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F3" w:rsidRDefault="00940DE0" w:rsidP="003622D2">
      <w:pPr>
        <w:tabs>
          <w:tab w:val="left" w:pos="4536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AC50F3">
        <w:rPr>
          <w:sz w:val="28"/>
          <w:szCs w:val="28"/>
        </w:rPr>
        <w:t xml:space="preserve">Приложение </w:t>
      </w:r>
      <w:r w:rsidR="003622D2">
        <w:rPr>
          <w:sz w:val="28"/>
          <w:szCs w:val="28"/>
        </w:rPr>
        <w:t>10</w:t>
      </w:r>
    </w:p>
    <w:p w:rsidR="00AC50F3" w:rsidRDefault="00940DE0" w:rsidP="003622D2">
      <w:pPr>
        <w:tabs>
          <w:tab w:val="left" w:pos="4536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AC50F3" w:rsidRDefault="00AC50F3" w:rsidP="00975E64">
      <w:pPr>
        <w:ind w:left="2210" w:firstLine="1330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AB60AD" w:rsidRPr="00AB60AD" w:rsidRDefault="00AC50F3" w:rsidP="00D45553">
      <w:pPr>
        <w:ind w:firstLine="709"/>
        <w:jc w:val="center"/>
        <w:rPr>
          <w:b/>
          <w:i/>
          <w:sz w:val="28"/>
          <w:szCs w:val="28"/>
        </w:rPr>
      </w:pPr>
      <w:r w:rsidRPr="003329D4">
        <w:rPr>
          <w:b/>
          <w:sz w:val="28"/>
          <w:szCs w:val="28"/>
        </w:rPr>
        <w:t>к вопросу «</w:t>
      </w:r>
      <w:r w:rsidR="003329D4" w:rsidRPr="003329D4">
        <w:rPr>
          <w:b/>
          <w:sz w:val="28"/>
          <w:szCs w:val="28"/>
        </w:rPr>
        <w:t xml:space="preserve">О выполнении </w:t>
      </w:r>
      <w:r w:rsidR="00940DE0">
        <w:rPr>
          <w:b/>
          <w:sz w:val="28"/>
          <w:szCs w:val="28"/>
        </w:rPr>
        <w:t xml:space="preserve">в государствах – участниках СНГ </w:t>
      </w:r>
      <w:r w:rsidR="003329D4" w:rsidRPr="003329D4">
        <w:rPr>
          <w:b/>
          <w:sz w:val="28"/>
          <w:szCs w:val="28"/>
        </w:rPr>
        <w:t xml:space="preserve">Резолюции </w:t>
      </w:r>
      <w:r w:rsidR="003329D4" w:rsidRPr="003329D4">
        <w:rPr>
          <w:b/>
          <w:sz w:val="28"/>
          <w:szCs w:val="28"/>
          <w:lang w:val="en-US"/>
        </w:rPr>
        <w:t>V</w:t>
      </w:r>
      <w:r w:rsidR="003329D4" w:rsidRPr="003329D4">
        <w:rPr>
          <w:b/>
          <w:sz w:val="28"/>
          <w:szCs w:val="28"/>
        </w:rPr>
        <w:t> Съезда учителей и работников образования государств – участников СНГ от 11–12</w:t>
      </w:r>
      <w:r w:rsidR="003329D4" w:rsidRPr="003329D4">
        <w:rPr>
          <w:b/>
          <w:i/>
          <w:sz w:val="28"/>
          <w:szCs w:val="28"/>
        </w:rPr>
        <w:t> </w:t>
      </w:r>
      <w:r w:rsidR="003329D4" w:rsidRPr="003329D4">
        <w:rPr>
          <w:b/>
          <w:sz w:val="28"/>
          <w:szCs w:val="28"/>
        </w:rPr>
        <w:t>октября 2018</w:t>
      </w:r>
      <w:r w:rsidR="003329D4" w:rsidRPr="003329D4">
        <w:rPr>
          <w:b/>
          <w:i/>
          <w:sz w:val="28"/>
          <w:szCs w:val="28"/>
        </w:rPr>
        <w:t> </w:t>
      </w:r>
      <w:r w:rsidR="003329D4" w:rsidRPr="003329D4">
        <w:rPr>
          <w:b/>
          <w:sz w:val="28"/>
          <w:szCs w:val="28"/>
        </w:rPr>
        <w:t>года</w:t>
      </w:r>
      <w:r w:rsidR="003329D4">
        <w:rPr>
          <w:b/>
          <w:sz w:val="28"/>
          <w:szCs w:val="28"/>
        </w:rPr>
        <w:t>»</w:t>
      </w:r>
    </w:p>
    <w:p w:rsidR="0083581A" w:rsidRDefault="0083581A" w:rsidP="00D45553">
      <w:pPr>
        <w:ind w:firstLine="709"/>
        <w:jc w:val="center"/>
        <w:rPr>
          <w:szCs w:val="28"/>
        </w:rPr>
      </w:pPr>
    </w:p>
    <w:p w:rsidR="00EE1373" w:rsidRPr="00912CE0" w:rsidRDefault="00EE1373" w:rsidP="003C3CE6">
      <w:pPr>
        <w:shd w:val="clear" w:color="auto" w:fill="FFFFFF"/>
        <w:ind w:firstLine="709"/>
        <w:jc w:val="both"/>
        <w:rPr>
          <w:rStyle w:val="a8"/>
          <w:color w:val="000000"/>
          <w:sz w:val="28"/>
          <w:szCs w:val="28"/>
        </w:rPr>
      </w:pPr>
      <w:r>
        <w:rPr>
          <w:bCs/>
          <w:sz w:val="28"/>
          <w:szCs w:val="28"/>
        </w:rPr>
        <w:t>С</w:t>
      </w:r>
      <w:r w:rsidRPr="00912CE0">
        <w:rPr>
          <w:bCs/>
          <w:sz w:val="28"/>
          <w:szCs w:val="28"/>
        </w:rPr>
        <w:t>остоявшийся</w:t>
      </w:r>
      <w:r w:rsidRPr="00912CE0">
        <w:rPr>
          <w:iCs/>
          <w:sz w:val="28"/>
          <w:szCs w:val="28"/>
        </w:rPr>
        <w:t xml:space="preserve"> 11–12 октября 2018 года в Бишкеке</w:t>
      </w:r>
      <w:r w:rsidRPr="00EE1373">
        <w:rPr>
          <w:bCs/>
          <w:sz w:val="28"/>
          <w:szCs w:val="28"/>
        </w:rPr>
        <w:t xml:space="preserve"> </w:t>
      </w:r>
      <w:r w:rsidRPr="00912CE0">
        <w:rPr>
          <w:bCs/>
          <w:sz w:val="28"/>
          <w:szCs w:val="28"/>
          <w:lang w:val="en-US"/>
        </w:rPr>
        <w:t>V</w:t>
      </w:r>
      <w:r w:rsidRPr="00912CE0">
        <w:rPr>
          <w:bCs/>
          <w:sz w:val="28"/>
          <w:szCs w:val="28"/>
        </w:rPr>
        <w:t xml:space="preserve"> Съезд </w:t>
      </w:r>
      <w:r w:rsidRPr="00912CE0">
        <w:rPr>
          <w:color w:val="000000"/>
          <w:sz w:val="28"/>
          <w:szCs w:val="28"/>
        </w:rPr>
        <w:t>учителей и работников образования государств – участников СНГ</w:t>
      </w:r>
      <w:r>
        <w:rPr>
          <w:color w:val="000000"/>
          <w:sz w:val="28"/>
          <w:szCs w:val="28"/>
        </w:rPr>
        <w:t xml:space="preserve"> (далее – </w:t>
      </w:r>
      <w:r w:rsidRPr="00912CE0">
        <w:rPr>
          <w:bCs/>
          <w:sz w:val="28"/>
          <w:szCs w:val="28"/>
          <w:lang w:val="en-US"/>
        </w:rPr>
        <w:t>V</w:t>
      </w:r>
      <w:r w:rsidRPr="00912CE0">
        <w:rPr>
          <w:bCs/>
          <w:sz w:val="28"/>
          <w:szCs w:val="28"/>
        </w:rPr>
        <w:t xml:space="preserve"> Съезд</w:t>
      </w:r>
      <w:r>
        <w:rPr>
          <w:bCs/>
          <w:sz w:val="28"/>
          <w:szCs w:val="28"/>
        </w:rPr>
        <w:t>)</w:t>
      </w:r>
      <w:r w:rsidRPr="00912CE0">
        <w:rPr>
          <w:iCs/>
          <w:sz w:val="28"/>
          <w:szCs w:val="28"/>
        </w:rPr>
        <w:t xml:space="preserve"> рассмотрел вопросы</w:t>
      </w:r>
      <w:r w:rsidRPr="00912CE0">
        <w:rPr>
          <w:sz w:val="28"/>
          <w:szCs w:val="28"/>
        </w:rPr>
        <w:t xml:space="preserve"> развития образовательных систем стран Содружества </w:t>
      </w:r>
      <w:r>
        <w:rPr>
          <w:sz w:val="28"/>
          <w:szCs w:val="28"/>
        </w:rPr>
        <w:br/>
      </w:r>
      <w:r w:rsidRPr="00912CE0">
        <w:rPr>
          <w:sz w:val="28"/>
          <w:szCs w:val="28"/>
        </w:rPr>
        <w:t>в контексте Целей устойчивого развития</w:t>
      </w:r>
      <w:r>
        <w:rPr>
          <w:sz w:val="28"/>
          <w:szCs w:val="28"/>
        </w:rPr>
        <w:t xml:space="preserve"> и принял </w:t>
      </w:r>
      <w:r w:rsidRPr="002227BB">
        <w:rPr>
          <w:sz w:val="28"/>
          <w:szCs w:val="28"/>
        </w:rPr>
        <w:t>Резолюци</w:t>
      </w:r>
      <w:r>
        <w:rPr>
          <w:sz w:val="28"/>
          <w:szCs w:val="28"/>
        </w:rPr>
        <w:t>ю.</w:t>
      </w:r>
    </w:p>
    <w:p w:rsidR="00EE1373" w:rsidRPr="002227BB" w:rsidRDefault="00EE1373" w:rsidP="003C3CE6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27BB">
        <w:rPr>
          <w:sz w:val="28"/>
          <w:szCs w:val="28"/>
        </w:rPr>
        <w:t xml:space="preserve">Для оказания содействия в практической реализации принятых рекомендаций </w:t>
      </w:r>
      <w:r w:rsidR="00570079" w:rsidRPr="002227BB">
        <w:rPr>
          <w:sz w:val="28"/>
          <w:szCs w:val="28"/>
        </w:rPr>
        <w:t>Резолюци</w:t>
      </w:r>
      <w:r w:rsidR="00570079">
        <w:rPr>
          <w:sz w:val="28"/>
          <w:szCs w:val="28"/>
        </w:rPr>
        <w:t xml:space="preserve">я была </w:t>
      </w:r>
      <w:r w:rsidRPr="002227BB">
        <w:rPr>
          <w:sz w:val="28"/>
          <w:szCs w:val="28"/>
        </w:rPr>
        <w:t>направл</w:t>
      </w:r>
      <w:r w:rsidR="00570079">
        <w:rPr>
          <w:sz w:val="28"/>
          <w:szCs w:val="28"/>
        </w:rPr>
        <w:t>ена</w:t>
      </w:r>
      <w:r w:rsidRPr="002227BB">
        <w:rPr>
          <w:sz w:val="28"/>
          <w:szCs w:val="28"/>
        </w:rPr>
        <w:t xml:space="preserve"> в правительства государств – участников СНГ</w:t>
      </w:r>
      <w:r w:rsidR="00570079">
        <w:rPr>
          <w:sz w:val="28"/>
          <w:szCs w:val="28"/>
        </w:rPr>
        <w:t>,</w:t>
      </w:r>
      <w:r w:rsidRPr="002227BB">
        <w:rPr>
          <w:sz w:val="28"/>
          <w:szCs w:val="28"/>
        </w:rPr>
        <w:t xml:space="preserve"> членам Совета по сотрудничеству в области образования </w:t>
      </w:r>
      <w:r w:rsidR="00570079">
        <w:rPr>
          <w:sz w:val="28"/>
          <w:szCs w:val="28"/>
        </w:rPr>
        <w:t xml:space="preserve">(далее – Совет) </w:t>
      </w:r>
      <w:r w:rsidRPr="002227BB">
        <w:rPr>
          <w:sz w:val="28"/>
          <w:szCs w:val="28"/>
        </w:rPr>
        <w:t>и Совета по гуманитарному сотрудничеству государств – участников СНГ, а также в Межгосударственный фонд гуманитарного сотрудничества и Межпарламентскую Ассамблею государств – участников СНГ.</w:t>
      </w:r>
    </w:p>
    <w:p w:rsidR="00EE1373" w:rsidRPr="0074780F" w:rsidRDefault="00EE1373" w:rsidP="003C3CE6">
      <w:pPr>
        <w:ind w:firstLine="709"/>
        <w:contextualSpacing/>
        <w:jc w:val="both"/>
        <w:rPr>
          <w:sz w:val="28"/>
          <w:szCs w:val="28"/>
        </w:rPr>
      </w:pPr>
      <w:r w:rsidRPr="002227BB">
        <w:rPr>
          <w:sz w:val="28"/>
          <w:szCs w:val="28"/>
        </w:rPr>
        <w:t>Министерств</w:t>
      </w:r>
      <w:r>
        <w:rPr>
          <w:sz w:val="28"/>
          <w:szCs w:val="28"/>
        </w:rPr>
        <w:t>о</w:t>
      </w:r>
      <w:r w:rsidRPr="00912CE0">
        <w:rPr>
          <w:sz w:val="28"/>
          <w:szCs w:val="28"/>
        </w:rPr>
        <w:t xml:space="preserve"> образования и науки </w:t>
      </w:r>
      <w:proofErr w:type="spellStart"/>
      <w:r w:rsidRPr="00912CE0">
        <w:rPr>
          <w:sz w:val="28"/>
          <w:szCs w:val="28"/>
        </w:rPr>
        <w:t>Кыргызской</w:t>
      </w:r>
      <w:proofErr w:type="spellEnd"/>
      <w:r w:rsidRPr="00912CE0">
        <w:rPr>
          <w:sz w:val="28"/>
          <w:szCs w:val="28"/>
        </w:rPr>
        <w:t xml:space="preserve"> Республики </w:t>
      </w:r>
      <w:r>
        <w:rPr>
          <w:sz w:val="28"/>
          <w:szCs w:val="28"/>
        </w:rPr>
        <w:t xml:space="preserve">было </w:t>
      </w:r>
      <w:r w:rsidRPr="0074780F">
        <w:rPr>
          <w:sz w:val="28"/>
          <w:szCs w:val="28"/>
        </w:rPr>
        <w:t xml:space="preserve">наделено полномочиями </w:t>
      </w:r>
      <w:proofErr w:type="gramStart"/>
      <w:r w:rsidRPr="0074780F">
        <w:rPr>
          <w:sz w:val="28"/>
          <w:szCs w:val="28"/>
        </w:rPr>
        <w:t>координировать</w:t>
      </w:r>
      <w:proofErr w:type="gramEnd"/>
      <w:r w:rsidRPr="0074780F">
        <w:rPr>
          <w:sz w:val="28"/>
          <w:szCs w:val="28"/>
        </w:rPr>
        <w:t xml:space="preserve"> выполнение Резолюции V Съезда и проинформировать о результатах данной работы участников VI Съезда.</w:t>
      </w:r>
    </w:p>
    <w:p w:rsidR="003329D4" w:rsidRPr="0074780F" w:rsidRDefault="00C568A9" w:rsidP="003C3CE6">
      <w:pPr>
        <w:ind w:firstLine="709"/>
        <w:jc w:val="both"/>
        <w:rPr>
          <w:sz w:val="28"/>
          <w:szCs w:val="28"/>
        </w:rPr>
      </w:pPr>
      <w:r w:rsidRPr="0074780F">
        <w:rPr>
          <w:sz w:val="28"/>
          <w:szCs w:val="28"/>
        </w:rPr>
        <w:t xml:space="preserve">Протоколом № 7 заседания Совета от 19.04.2019 была </w:t>
      </w:r>
      <w:r w:rsidR="003329D4" w:rsidRPr="0074780F">
        <w:rPr>
          <w:sz w:val="28"/>
          <w:szCs w:val="28"/>
        </w:rPr>
        <w:t>утверждена форма предоставления информации министерствами образования (и науки) государств</w:t>
      </w:r>
      <w:r w:rsidR="00F854A1" w:rsidRPr="0074780F">
        <w:rPr>
          <w:sz w:val="28"/>
          <w:szCs w:val="28"/>
        </w:rPr>
        <w:t> </w:t>
      </w:r>
      <w:r w:rsidR="003329D4" w:rsidRPr="0074780F">
        <w:rPr>
          <w:sz w:val="28"/>
          <w:szCs w:val="28"/>
        </w:rPr>
        <w:t>–</w:t>
      </w:r>
      <w:r w:rsidR="00F854A1" w:rsidRPr="0074780F">
        <w:rPr>
          <w:sz w:val="28"/>
          <w:szCs w:val="28"/>
        </w:rPr>
        <w:t> </w:t>
      </w:r>
      <w:r w:rsidR="003329D4" w:rsidRPr="0074780F">
        <w:rPr>
          <w:sz w:val="28"/>
          <w:szCs w:val="28"/>
        </w:rPr>
        <w:t xml:space="preserve">участников СНГ по выполнению Резолюции </w:t>
      </w:r>
      <w:r w:rsidR="003329D4" w:rsidRPr="0074780F">
        <w:rPr>
          <w:bCs/>
          <w:sz w:val="28"/>
          <w:szCs w:val="28"/>
          <w:lang w:val="en-US"/>
        </w:rPr>
        <w:t>V</w:t>
      </w:r>
      <w:r w:rsidR="003329D4" w:rsidRPr="0074780F">
        <w:rPr>
          <w:bCs/>
          <w:sz w:val="28"/>
          <w:szCs w:val="28"/>
        </w:rPr>
        <w:t xml:space="preserve"> Съезда</w:t>
      </w:r>
      <w:r w:rsidR="003329D4" w:rsidRPr="0074780F">
        <w:rPr>
          <w:color w:val="000000"/>
          <w:sz w:val="28"/>
          <w:szCs w:val="28"/>
        </w:rPr>
        <w:t xml:space="preserve">, определены сроки направления указанной информации </w:t>
      </w:r>
      <w:r w:rsidR="003329D4" w:rsidRPr="0074780F">
        <w:rPr>
          <w:sz w:val="28"/>
          <w:szCs w:val="28"/>
        </w:rPr>
        <w:t>координатору выполнения Резолюции</w:t>
      </w:r>
      <w:r w:rsidR="003142C4" w:rsidRPr="0074780F">
        <w:rPr>
          <w:sz w:val="28"/>
          <w:szCs w:val="28"/>
        </w:rPr>
        <w:t>.</w:t>
      </w:r>
      <w:r w:rsidR="003329D4" w:rsidRPr="0074780F">
        <w:rPr>
          <w:sz w:val="28"/>
          <w:szCs w:val="28"/>
        </w:rPr>
        <w:t xml:space="preserve"> </w:t>
      </w:r>
      <w:r w:rsidRPr="0074780F">
        <w:rPr>
          <w:sz w:val="28"/>
          <w:szCs w:val="28"/>
        </w:rPr>
        <w:t>Также п</w:t>
      </w:r>
      <w:r w:rsidR="003329D4" w:rsidRPr="0074780F">
        <w:rPr>
          <w:sz w:val="28"/>
          <w:szCs w:val="28"/>
        </w:rPr>
        <w:t>ринято решение по обобщению полученной информации</w:t>
      </w:r>
      <w:r w:rsidR="00D45553">
        <w:rPr>
          <w:sz w:val="28"/>
          <w:szCs w:val="28"/>
        </w:rPr>
        <w:t xml:space="preserve">, </w:t>
      </w:r>
      <w:r w:rsidR="003329D4" w:rsidRPr="0074780F">
        <w:rPr>
          <w:sz w:val="28"/>
          <w:szCs w:val="28"/>
        </w:rPr>
        <w:t>ее представлени</w:t>
      </w:r>
      <w:r w:rsidRPr="0074780F">
        <w:rPr>
          <w:sz w:val="28"/>
          <w:szCs w:val="28"/>
        </w:rPr>
        <w:t>ю</w:t>
      </w:r>
      <w:r w:rsidR="003329D4" w:rsidRPr="0074780F">
        <w:rPr>
          <w:sz w:val="28"/>
          <w:szCs w:val="28"/>
        </w:rPr>
        <w:t xml:space="preserve"> на VI Съезде (2020 год, Душанбе). </w:t>
      </w:r>
    </w:p>
    <w:p w:rsidR="002578E8" w:rsidRDefault="003142C4" w:rsidP="002578E8">
      <w:pPr>
        <w:pStyle w:val="msonormalcxspmidd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4780F">
        <w:rPr>
          <w:sz w:val="28"/>
          <w:szCs w:val="28"/>
        </w:rPr>
        <w:t xml:space="preserve">На основании поступившей информации от министерств образования/просвещения (и науки) Республики Армения, Республики Беларусь, Российской Федерации и Республики Таджикистан секретариатом Совета подготовлена обобщенная информация о выполнении в государствах – участниках СНГ Резолюции </w:t>
      </w:r>
      <w:r w:rsidRPr="0074780F">
        <w:rPr>
          <w:bCs/>
          <w:sz w:val="28"/>
          <w:szCs w:val="28"/>
          <w:lang w:val="en-US"/>
        </w:rPr>
        <w:t>V</w:t>
      </w:r>
      <w:r w:rsidR="00A342A4">
        <w:rPr>
          <w:bCs/>
          <w:sz w:val="28"/>
          <w:szCs w:val="28"/>
        </w:rPr>
        <w:t> </w:t>
      </w:r>
      <w:r w:rsidRPr="0074780F">
        <w:rPr>
          <w:bCs/>
          <w:sz w:val="28"/>
          <w:szCs w:val="28"/>
        </w:rPr>
        <w:t>Съезда</w:t>
      </w:r>
      <w:r w:rsidR="00273E7D">
        <w:rPr>
          <w:bCs/>
          <w:sz w:val="28"/>
          <w:szCs w:val="28"/>
        </w:rPr>
        <w:t xml:space="preserve"> (прилагается)</w:t>
      </w:r>
      <w:r w:rsidRPr="0074780F">
        <w:rPr>
          <w:bCs/>
          <w:sz w:val="28"/>
          <w:szCs w:val="28"/>
        </w:rPr>
        <w:t xml:space="preserve">. В </w:t>
      </w:r>
      <w:r w:rsidR="00A342A4">
        <w:rPr>
          <w:bCs/>
          <w:sz w:val="28"/>
          <w:szCs w:val="28"/>
        </w:rPr>
        <w:t>итоговом</w:t>
      </w:r>
      <w:r w:rsidRPr="0074780F">
        <w:rPr>
          <w:bCs/>
          <w:sz w:val="28"/>
          <w:szCs w:val="28"/>
        </w:rPr>
        <w:t xml:space="preserve"> материале использована информация, размещенная на официальном сайте Министерства образования и науки </w:t>
      </w:r>
      <w:proofErr w:type="spellStart"/>
      <w:r w:rsidRPr="0074780F">
        <w:rPr>
          <w:bCs/>
          <w:sz w:val="28"/>
          <w:szCs w:val="28"/>
        </w:rPr>
        <w:t>Кыргызской</w:t>
      </w:r>
      <w:proofErr w:type="spellEnd"/>
      <w:r w:rsidRPr="0074780F">
        <w:rPr>
          <w:bCs/>
          <w:sz w:val="28"/>
          <w:szCs w:val="28"/>
        </w:rPr>
        <w:t xml:space="preserve"> Республики. </w:t>
      </w:r>
    </w:p>
    <w:p w:rsidR="00005F01" w:rsidRDefault="0074780F" w:rsidP="002578E8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780F">
        <w:rPr>
          <w:rStyle w:val="a9"/>
          <w:sz w:val="28"/>
          <w:szCs w:val="28"/>
        </w:rPr>
        <w:t xml:space="preserve">В целом с момента проведения </w:t>
      </w:r>
      <w:r w:rsidRPr="0074780F">
        <w:rPr>
          <w:sz w:val="28"/>
          <w:szCs w:val="28"/>
        </w:rPr>
        <w:t>V</w:t>
      </w:r>
      <w:r w:rsidRPr="0074780F">
        <w:rPr>
          <w:rStyle w:val="a9"/>
          <w:sz w:val="28"/>
          <w:szCs w:val="28"/>
        </w:rPr>
        <w:t xml:space="preserve"> Съезда </w:t>
      </w:r>
      <w:r w:rsidR="00401E73" w:rsidRPr="0074780F">
        <w:rPr>
          <w:sz w:val="28"/>
          <w:szCs w:val="28"/>
        </w:rPr>
        <w:t xml:space="preserve">в государствах – участниках СНГ </w:t>
      </w:r>
      <w:r w:rsidR="00005F01">
        <w:rPr>
          <w:rStyle w:val="a9"/>
          <w:sz w:val="28"/>
          <w:szCs w:val="28"/>
        </w:rPr>
        <w:t xml:space="preserve">продолжилось </w:t>
      </w:r>
      <w:r w:rsidRPr="0074780F">
        <w:rPr>
          <w:rStyle w:val="a9"/>
          <w:sz w:val="28"/>
          <w:szCs w:val="28"/>
        </w:rPr>
        <w:t xml:space="preserve">развитие национальных систем образования в направлениях совершенствования </w:t>
      </w:r>
      <w:r w:rsidRPr="0074780F">
        <w:rPr>
          <w:sz w:val="28"/>
          <w:szCs w:val="28"/>
        </w:rPr>
        <w:t>управления образовательными системами, обновления содержания образования и внедрения инновационных информационных технологий</w:t>
      </w:r>
      <w:r w:rsidR="00005F01">
        <w:rPr>
          <w:sz w:val="28"/>
          <w:szCs w:val="28"/>
        </w:rPr>
        <w:t>,</w:t>
      </w:r>
      <w:r w:rsidRPr="0074780F">
        <w:rPr>
          <w:sz w:val="28"/>
          <w:szCs w:val="28"/>
        </w:rPr>
        <w:t xml:space="preserve"> формирования современной образовательной среды, повышения п</w:t>
      </w:r>
      <w:r w:rsidRPr="0074780F">
        <w:rPr>
          <w:rStyle w:val="a9"/>
          <w:sz w:val="28"/>
          <w:szCs w:val="28"/>
        </w:rPr>
        <w:t xml:space="preserve">рофессиональной компетентности педагогических кадров, </w:t>
      </w:r>
      <w:r w:rsidRPr="0074780F">
        <w:rPr>
          <w:sz w:val="28"/>
          <w:szCs w:val="28"/>
        </w:rPr>
        <w:t>развития инклюзивного подхода в образовании</w:t>
      </w:r>
      <w:r w:rsidR="00401E73">
        <w:rPr>
          <w:sz w:val="28"/>
          <w:szCs w:val="28"/>
        </w:rPr>
        <w:t>,</w:t>
      </w:r>
      <w:r w:rsidRPr="0074780F">
        <w:rPr>
          <w:sz w:val="28"/>
          <w:szCs w:val="28"/>
        </w:rPr>
        <w:t xml:space="preserve"> развитии системы воспитательной работы по формированию творческой</w:t>
      </w:r>
      <w:r w:rsidR="00005F01">
        <w:rPr>
          <w:sz w:val="28"/>
          <w:szCs w:val="28"/>
        </w:rPr>
        <w:t xml:space="preserve"> и</w:t>
      </w:r>
      <w:r w:rsidRPr="0074780F">
        <w:rPr>
          <w:sz w:val="28"/>
          <w:szCs w:val="28"/>
        </w:rPr>
        <w:t xml:space="preserve"> социально ответственной личности</w:t>
      </w:r>
      <w:r w:rsidR="00005F01">
        <w:rPr>
          <w:sz w:val="28"/>
          <w:szCs w:val="28"/>
        </w:rPr>
        <w:t>.</w:t>
      </w:r>
    </w:p>
    <w:p w:rsidR="00A342A4" w:rsidRDefault="0072641B" w:rsidP="00401E73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lastRenderedPageBreak/>
        <w:t>Отмечается а</w:t>
      </w:r>
      <w:r w:rsidR="0074780F" w:rsidRPr="0074780F">
        <w:rPr>
          <w:rStyle w:val="a9"/>
          <w:sz w:val="28"/>
          <w:szCs w:val="28"/>
        </w:rPr>
        <w:t xml:space="preserve">ктивизация взаимодействия </w:t>
      </w:r>
      <w:r w:rsidR="0074780F" w:rsidRPr="0074780F">
        <w:rPr>
          <w:sz w:val="28"/>
          <w:szCs w:val="28"/>
        </w:rPr>
        <w:t>государств – участников СНГ</w:t>
      </w:r>
      <w:r>
        <w:rPr>
          <w:sz w:val="28"/>
          <w:szCs w:val="28"/>
        </w:rPr>
        <w:t xml:space="preserve"> </w:t>
      </w:r>
      <w:r w:rsidR="0074780F" w:rsidRPr="0074780F">
        <w:rPr>
          <w:sz w:val="28"/>
          <w:szCs w:val="28"/>
        </w:rPr>
        <w:t>на основе двусторонних и многосторонних соглашений по вопросам образования</w:t>
      </w:r>
      <w:r>
        <w:rPr>
          <w:sz w:val="28"/>
          <w:szCs w:val="28"/>
        </w:rPr>
        <w:t xml:space="preserve">. </w:t>
      </w:r>
    </w:p>
    <w:p w:rsidR="00401E73" w:rsidRDefault="0072641B" w:rsidP="00401E73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Возросла роль базовых организаций государств – участников СНГ в сфере образования </w:t>
      </w:r>
      <w:r w:rsidR="00401E73">
        <w:rPr>
          <w:sz w:val="28"/>
          <w:szCs w:val="28"/>
        </w:rPr>
        <w:t xml:space="preserve">в </w:t>
      </w:r>
      <w:r w:rsidR="00401E73" w:rsidRPr="00332709">
        <w:rPr>
          <w:sz w:val="28"/>
          <w:szCs w:val="28"/>
        </w:rPr>
        <w:t xml:space="preserve">укреплении </w:t>
      </w:r>
      <w:r w:rsidR="00401E73">
        <w:rPr>
          <w:sz w:val="28"/>
          <w:szCs w:val="28"/>
        </w:rPr>
        <w:t>сотрудничества на пространстве Содружества.</w:t>
      </w:r>
    </w:p>
    <w:p w:rsidR="00A342A4" w:rsidRDefault="00401E73" w:rsidP="00401E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в </w:t>
      </w:r>
      <w:r w:rsidR="00A342A4">
        <w:rPr>
          <w:sz w:val="28"/>
          <w:szCs w:val="28"/>
        </w:rPr>
        <w:t xml:space="preserve">практическом </w:t>
      </w:r>
      <w:r>
        <w:rPr>
          <w:sz w:val="28"/>
          <w:szCs w:val="28"/>
        </w:rPr>
        <w:t xml:space="preserve">выполнении Резолюции </w:t>
      </w:r>
      <w:r w:rsidR="00A342A4" w:rsidRPr="0074780F">
        <w:rPr>
          <w:sz w:val="28"/>
          <w:szCs w:val="28"/>
          <w:lang w:val="en-US"/>
        </w:rPr>
        <w:t>V</w:t>
      </w:r>
      <w:r w:rsidR="00A342A4">
        <w:rPr>
          <w:sz w:val="28"/>
          <w:szCs w:val="28"/>
        </w:rPr>
        <w:t> </w:t>
      </w:r>
      <w:r>
        <w:rPr>
          <w:sz w:val="28"/>
          <w:szCs w:val="28"/>
        </w:rPr>
        <w:t xml:space="preserve">Съезда оказали члены </w:t>
      </w:r>
      <w:r w:rsidR="00A342A4">
        <w:rPr>
          <w:sz w:val="28"/>
          <w:szCs w:val="28"/>
        </w:rPr>
        <w:t>Совета.</w:t>
      </w:r>
      <w:r>
        <w:rPr>
          <w:sz w:val="28"/>
          <w:szCs w:val="28"/>
        </w:rPr>
        <w:t xml:space="preserve"> В этот период была продолжена активная </w:t>
      </w:r>
      <w:r w:rsidRPr="00332709">
        <w:rPr>
          <w:sz w:val="28"/>
          <w:szCs w:val="28"/>
        </w:rPr>
        <w:t xml:space="preserve">работа </w:t>
      </w:r>
      <w:r>
        <w:rPr>
          <w:sz w:val="28"/>
          <w:szCs w:val="28"/>
        </w:rPr>
        <w:t>в направлении</w:t>
      </w:r>
      <w:r w:rsidRPr="00332709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я</w:t>
      </w:r>
      <w:r w:rsidRPr="00332709">
        <w:rPr>
          <w:sz w:val="28"/>
          <w:szCs w:val="28"/>
        </w:rPr>
        <w:t xml:space="preserve"> нормативной правовой базы</w:t>
      </w:r>
      <w:r>
        <w:rPr>
          <w:sz w:val="28"/>
          <w:szCs w:val="28"/>
        </w:rPr>
        <w:t>.</w:t>
      </w:r>
      <w:r w:rsidRPr="00332709">
        <w:rPr>
          <w:sz w:val="28"/>
          <w:szCs w:val="28"/>
        </w:rPr>
        <w:t xml:space="preserve"> </w:t>
      </w:r>
    </w:p>
    <w:p w:rsidR="0072641B" w:rsidRPr="00B222FA" w:rsidRDefault="00401E73" w:rsidP="00401E73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Значительная </w:t>
      </w:r>
      <w:r w:rsidR="0072641B" w:rsidRPr="00332709">
        <w:rPr>
          <w:bCs/>
          <w:sz w:val="28"/>
          <w:szCs w:val="28"/>
        </w:rPr>
        <w:t xml:space="preserve">организационная и информационная поддержка </w:t>
      </w:r>
      <w:r w:rsidRPr="00332709">
        <w:rPr>
          <w:bCs/>
          <w:sz w:val="28"/>
          <w:szCs w:val="28"/>
        </w:rPr>
        <w:t xml:space="preserve">государствам </w:t>
      </w:r>
      <w:r w:rsidRPr="00332709">
        <w:rPr>
          <w:sz w:val="28"/>
          <w:szCs w:val="28"/>
        </w:rPr>
        <w:t>– участникам С</w:t>
      </w:r>
      <w:r w:rsidR="00A342A4">
        <w:rPr>
          <w:sz w:val="28"/>
          <w:szCs w:val="28"/>
        </w:rPr>
        <w:t>НГ</w:t>
      </w:r>
      <w:r w:rsidRPr="00332709">
        <w:rPr>
          <w:sz w:val="28"/>
          <w:szCs w:val="28"/>
        </w:rPr>
        <w:t xml:space="preserve"> в </w:t>
      </w:r>
      <w:r w:rsidR="00A342A4">
        <w:rPr>
          <w:sz w:val="28"/>
          <w:szCs w:val="28"/>
        </w:rPr>
        <w:t xml:space="preserve">реализации принятых </w:t>
      </w:r>
      <w:r w:rsidR="00A342A4" w:rsidRPr="0074780F">
        <w:rPr>
          <w:sz w:val="28"/>
          <w:szCs w:val="28"/>
          <w:lang w:val="en-US"/>
        </w:rPr>
        <w:t>V</w:t>
      </w:r>
      <w:r w:rsidR="00A342A4">
        <w:rPr>
          <w:sz w:val="28"/>
          <w:szCs w:val="28"/>
        </w:rPr>
        <w:t> </w:t>
      </w:r>
      <w:r w:rsidR="00A342A4" w:rsidRPr="0074780F">
        <w:rPr>
          <w:sz w:val="28"/>
          <w:szCs w:val="28"/>
        </w:rPr>
        <w:t>Съезд</w:t>
      </w:r>
      <w:r w:rsidR="00A342A4">
        <w:rPr>
          <w:sz w:val="28"/>
          <w:szCs w:val="28"/>
        </w:rPr>
        <w:t>ом</w:t>
      </w:r>
      <w:r w:rsidRPr="003327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рекомендаций </w:t>
      </w:r>
      <w:r>
        <w:rPr>
          <w:bCs/>
          <w:sz w:val="28"/>
          <w:szCs w:val="28"/>
        </w:rPr>
        <w:t>оказ</w:t>
      </w:r>
      <w:r w:rsidR="00A342A4">
        <w:rPr>
          <w:bCs/>
          <w:sz w:val="28"/>
          <w:szCs w:val="28"/>
        </w:rPr>
        <w:t>ана</w:t>
      </w:r>
      <w:r>
        <w:rPr>
          <w:bCs/>
          <w:sz w:val="28"/>
          <w:szCs w:val="28"/>
        </w:rPr>
        <w:t xml:space="preserve"> Исполнительн</w:t>
      </w:r>
      <w:r w:rsidR="00A342A4">
        <w:rPr>
          <w:bCs/>
          <w:sz w:val="28"/>
          <w:szCs w:val="28"/>
        </w:rPr>
        <w:t>ым</w:t>
      </w:r>
      <w:r>
        <w:rPr>
          <w:bCs/>
          <w:sz w:val="28"/>
          <w:szCs w:val="28"/>
        </w:rPr>
        <w:t xml:space="preserve"> комитет</w:t>
      </w:r>
      <w:r w:rsidR="00A342A4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СНГ.</w:t>
      </w:r>
    </w:p>
    <w:p w:rsidR="00B95E4C" w:rsidRDefault="00A342A4" w:rsidP="00D45553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Итоги выполнения </w:t>
      </w:r>
      <w:r w:rsidRPr="00E9779C">
        <w:rPr>
          <w:sz w:val="28"/>
          <w:szCs w:val="28"/>
        </w:rPr>
        <w:t xml:space="preserve">Резолюции </w:t>
      </w:r>
      <w:r w:rsidRPr="00E9779C">
        <w:rPr>
          <w:sz w:val="28"/>
          <w:szCs w:val="28"/>
          <w:lang w:val="en-US"/>
        </w:rPr>
        <w:t>V</w:t>
      </w:r>
      <w:r w:rsidRPr="00E9779C">
        <w:rPr>
          <w:sz w:val="28"/>
          <w:szCs w:val="28"/>
        </w:rPr>
        <w:t xml:space="preserve"> Съезда </w:t>
      </w:r>
      <w:r w:rsidR="002578E8">
        <w:rPr>
          <w:sz w:val="28"/>
          <w:szCs w:val="28"/>
        </w:rPr>
        <w:t>предлагается учесть</w:t>
      </w:r>
      <w:r w:rsidR="00D45553">
        <w:rPr>
          <w:sz w:val="28"/>
          <w:szCs w:val="28"/>
        </w:rPr>
        <w:t xml:space="preserve"> при разработке </w:t>
      </w:r>
      <w:r w:rsidR="00D45553" w:rsidRPr="00E9779C">
        <w:rPr>
          <w:sz w:val="28"/>
          <w:szCs w:val="28"/>
        </w:rPr>
        <w:t>Министерств</w:t>
      </w:r>
      <w:r w:rsidR="00D45553">
        <w:rPr>
          <w:sz w:val="28"/>
          <w:szCs w:val="28"/>
        </w:rPr>
        <w:t>ом</w:t>
      </w:r>
      <w:r w:rsidR="00D45553" w:rsidRPr="00E9779C">
        <w:rPr>
          <w:sz w:val="28"/>
          <w:szCs w:val="28"/>
        </w:rPr>
        <w:t xml:space="preserve"> образования </w:t>
      </w:r>
      <w:r w:rsidR="00D45553">
        <w:rPr>
          <w:sz w:val="28"/>
          <w:szCs w:val="28"/>
        </w:rPr>
        <w:t xml:space="preserve">и науки </w:t>
      </w:r>
      <w:r w:rsidR="00D45553" w:rsidRPr="00E9779C">
        <w:rPr>
          <w:sz w:val="28"/>
          <w:szCs w:val="28"/>
        </w:rPr>
        <w:t xml:space="preserve">Республики Таджикистан </w:t>
      </w:r>
      <w:r w:rsidR="00D45553">
        <w:rPr>
          <w:sz w:val="28"/>
          <w:szCs w:val="28"/>
        </w:rPr>
        <w:t xml:space="preserve">проекта Резолюции </w:t>
      </w:r>
      <w:r w:rsidR="00D45553" w:rsidRPr="0074780F">
        <w:rPr>
          <w:sz w:val="28"/>
          <w:szCs w:val="28"/>
          <w:lang w:val="en-US"/>
        </w:rPr>
        <w:t>VI</w:t>
      </w:r>
      <w:r w:rsidR="002578E8">
        <w:rPr>
          <w:sz w:val="28"/>
          <w:szCs w:val="28"/>
        </w:rPr>
        <w:t> </w:t>
      </w:r>
      <w:r w:rsidR="00D45553" w:rsidRPr="0074780F">
        <w:rPr>
          <w:sz w:val="28"/>
          <w:szCs w:val="28"/>
        </w:rPr>
        <w:t>Съезда</w:t>
      </w:r>
      <w:r w:rsidR="00D45553">
        <w:rPr>
          <w:sz w:val="28"/>
          <w:szCs w:val="28"/>
        </w:rPr>
        <w:t xml:space="preserve">. </w:t>
      </w:r>
      <w:r w:rsidR="00B95E4C" w:rsidRPr="0074780F">
        <w:rPr>
          <w:sz w:val="28"/>
          <w:szCs w:val="28"/>
        </w:rPr>
        <w:t xml:space="preserve">В проект </w:t>
      </w:r>
      <w:r w:rsidR="002578E8">
        <w:rPr>
          <w:sz w:val="28"/>
          <w:szCs w:val="28"/>
        </w:rPr>
        <w:t>Р</w:t>
      </w:r>
      <w:r w:rsidR="00B95E4C" w:rsidRPr="0074780F">
        <w:rPr>
          <w:sz w:val="28"/>
          <w:szCs w:val="28"/>
        </w:rPr>
        <w:t xml:space="preserve">езолюции </w:t>
      </w:r>
      <w:r w:rsidR="00D45553">
        <w:rPr>
          <w:sz w:val="28"/>
          <w:szCs w:val="28"/>
        </w:rPr>
        <w:t>предстоящего Съезда поступили</w:t>
      </w:r>
      <w:r w:rsidR="00B95E4C">
        <w:rPr>
          <w:sz w:val="28"/>
          <w:szCs w:val="28"/>
        </w:rPr>
        <w:t xml:space="preserve"> предложения от Республики Армения, Республики Беларусь, Российской Федерации (</w:t>
      </w:r>
      <w:r w:rsidR="00D45553">
        <w:rPr>
          <w:sz w:val="28"/>
          <w:szCs w:val="28"/>
        </w:rPr>
        <w:t xml:space="preserve">от </w:t>
      </w:r>
      <w:r w:rsidR="00B95E4C">
        <w:rPr>
          <w:sz w:val="28"/>
          <w:szCs w:val="28"/>
        </w:rPr>
        <w:t>Министерств</w:t>
      </w:r>
      <w:r w:rsidR="00D45553">
        <w:rPr>
          <w:sz w:val="28"/>
          <w:szCs w:val="28"/>
        </w:rPr>
        <w:t>а</w:t>
      </w:r>
      <w:r w:rsidR="00B95E4C">
        <w:rPr>
          <w:sz w:val="28"/>
          <w:szCs w:val="28"/>
        </w:rPr>
        <w:t xml:space="preserve"> просвещения). </w:t>
      </w:r>
    </w:p>
    <w:p w:rsidR="00E9779C" w:rsidRDefault="00E9779C" w:rsidP="003142C4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9779C" w:rsidRDefault="00E9779C" w:rsidP="003142C4">
      <w:pPr>
        <w:pStyle w:val="msonormalcxspmiddle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E9779C">
        <w:rPr>
          <w:b/>
          <w:i/>
          <w:sz w:val="28"/>
          <w:szCs w:val="28"/>
        </w:rPr>
        <w:t>Предлагается:</w:t>
      </w:r>
    </w:p>
    <w:p w:rsidR="00E9779C" w:rsidRPr="00E9779C" w:rsidRDefault="00E9779C" w:rsidP="00E9779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79C">
        <w:rPr>
          <w:rFonts w:ascii="Times New Roman" w:hAnsi="Times New Roman" w:cs="Times New Roman"/>
          <w:sz w:val="28"/>
          <w:szCs w:val="28"/>
        </w:rPr>
        <w:t>1. Отметить работу Совета по сотрудничеству в области образования государств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9779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9779C">
        <w:rPr>
          <w:rFonts w:ascii="Times New Roman" w:hAnsi="Times New Roman" w:cs="Times New Roman"/>
          <w:sz w:val="28"/>
          <w:szCs w:val="28"/>
        </w:rPr>
        <w:t>участников СНГ и Исполнительного комитета СНГ по содействию государствам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9779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9779C">
        <w:rPr>
          <w:rFonts w:ascii="Times New Roman" w:hAnsi="Times New Roman" w:cs="Times New Roman"/>
          <w:sz w:val="28"/>
          <w:szCs w:val="28"/>
        </w:rPr>
        <w:t xml:space="preserve">участникам СНГ в выполнении Резолюции </w:t>
      </w:r>
      <w:r w:rsidRPr="00E9779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9779C">
        <w:rPr>
          <w:rFonts w:ascii="Times New Roman" w:hAnsi="Times New Roman" w:cs="Times New Roman"/>
          <w:sz w:val="28"/>
          <w:szCs w:val="28"/>
        </w:rPr>
        <w:t> Съезда учителей и работников образования государств – участников СНГ.</w:t>
      </w:r>
    </w:p>
    <w:p w:rsidR="00E9779C" w:rsidRPr="00E9779C" w:rsidRDefault="00E9779C" w:rsidP="00E9779C">
      <w:pPr>
        <w:ind w:firstLine="709"/>
        <w:jc w:val="both"/>
        <w:rPr>
          <w:sz w:val="28"/>
          <w:szCs w:val="28"/>
        </w:rPr>
      </w:pPr>
      <w:r w:rsidRPr="00E9779C">
        <w:rPr>
          <w:sz w:val="28"/>
          <w:szCs w:val="28"/>
        </w:rPr>
        <w:t xml:space="preserve">2. Направить информацию о выполнении в государствах – участниках СНГ Резолюции </w:t>
      </w:r>
      <w:r w:rsidRPr="00E9779C">
        <w:rPr>
          <w:sz w:val="28"/>
          <w:szCs w:val="28"/>
          <w:lang w:val="en-US"/>
        </w:rPr>
        <w:t>V</w:t>
      </w:r>
      <w:r w:rsidRPr="00E9779C">
        <w:rPr>
          <w:sz w:val="28"/>
          <w:szCs w:val="28"/>
        </w:rPr>
        <w:t> Съезда учителей и работников образования государств – участников СНГ в министерства образования/просвещения (и науки) государств – участников СНГ</w:t>
      </w:r>
      <w:r w:rsidR="00D972FC">
        <w:rPr>
          <w:sz w:val="28"/>
          <w:szCs w:val="28"/>
        </w:rPr>
        <w:t xml:space="preserve"> для </w:t>
      </w:r>
      <w:r w:rsidR="003622D2">
        <w:rPr>
          <w:sz w:val="28"/>
          <w:szCs w:val="28"/>
        </w:rPr>
        <w:t xml:space="preserve">ознакомления и </w:t>
      </w:r>
      <w:r w:rsidR="00D972FC">
        <w:rPr>
          <w:sz w:val="28"/>
          <w:szCs w:val="28"/>
        </w:rPr>
        <w:t>дальнейшей реализации принятых решений</w:t>
      </w:r>
      <w:r w:rsidRPr="00E9779C">
        <w:rPr>
          <w:sz w:val="28"/>
          <w:szCs w:val="28"/>
        </w:rPr>
        <w:t>.</w:t>
      </w:r>
    </w:p>
    <w:p w:rsidR="00E9779C" w:rsidRPr="00E9779C" w:rsidRDefault="00E9779C" w:rsidP="00E9779C">
      <w:pPr>
        <w:ind w:firstLine="709"/>
        <w:jc w:val="both"/>
        <w:rPr>
          <w:sz w:val="28"/>
          <w:szCs w:val="28"/>
        </w:rPr>
      </w:pPr>
      <w:r w:rsidRPr="00E9779C">
        <w:rPr>
          <w:sz w:val="28"/>
          <w:szCs w:val="28"/>
        </w:rPr>
        <w:t>3. Просить Исполнительный комитет СНГ разме</w:t>
      </w:r>
      <w:r>
        <w:rPr>
          <w:sz w:val="28"/>
          <w:szCs w:val="28"/>
        </w:rPr>
        <w:t>с</w:t>
      </w:r>
      <w:r w:rsidRPr="00E9779C">
        <w:rPr>
          <w:sz w:val="28"/>
          <w:szCs w:val="28"/>
        </w:rPr>
        <w:t xml:space="preserve">тить информацию о выполнении в государствах – участниках СНГ Резолюции </w:t>
      </w:r>
      <w:r w:rsidRPr="00E9779C">
        <w:rPr>
          <w:sz w:val="28"/>
          <w:szCs w:val="28"/>
          <w:lang w:val="en-US"/>
        </w:rPr>
        <w:t>V</w:t>
      </w:r>
      <w:r w:rsidRPr="00E9779C">
        <w:rPr>
          <w:sz w:val="28"/>
          <w:szCs w:val="28"/>
        </w:rPr>
        <w:t xml:space="preserve"> Съезда учителей и работников образования государств – участников СНГ на официальном сайте Исполнительного комитета СНГ и </w:t>
      </w:r>
      <w:proofErr w:type="spellStart"/>
      <w:proofErr w:type="gramStart"/>
      <w:r w:rsidRPr="00E9779C">
        <w:rPr>
          <w:sz w:val="28"/>
          <w:szCs w:val="28"/>
        </w:rPr>
        <w:t>Интернет-портале</w:t>
      </w:r>
      <w:proofErr w:type="spellEnd"/>
      <w:proofErr w:type="gramEnd"/>
      <w:r w:rsidRPr="00E9779C">
        <w:rPr>
          <w:sz w:val="28"/>
          <w:szCs w:val="28"/>
        </w:rPr>
        <w:t xml:space="preserve"> СНГ. </w:t>
      </w:r>
    </w:p>
    <w:p w:rsidR="00E9779C" w:rsidRPr="00E9779C" w:rsidRDefault="00E9779C" w:rsidP="00E9779C">
      <w:pPr>
        <w:ind w:firstLine="709"/>
        <w:jc w:val="both"/>
        <w:rPr>
          <w:i/>
          <w:sz w:val="28"/>
          <w:szCs w:val="28"/>
        </w:rPr>
      </w:pPr>
      <w:r w:rsidRPr="00E9779C">
        <w:rPr>
          <w:sz w:val="28"/>
          <w:szCs w:val="28"/>
        </w:rPr>
        <w:t>4. </w:t>
      </w:r>
      <w:r w:rsidR="002578E8">
        <w:rPr>
          <w:sz w:val="28"/>
          <w:szCs w:val="28"/>
        </w:rPr>
        <w:t xml:space="preserve">Просить </w:t>
      </w:r>
      <w:r w:rsidRPr="00E9779C">
        <w:rPr>
          <w:sz w:val="28"/>
          <w:szCs w:val="28"/>
        </w:rPr>
        <w:t>Министерств</w:t>
      </w:r>
      <w:r w:rsidR="002578E8">
        <w:rPr>
          <w:sz w:val="28"/>
          <w:szCs w:val="28"/>
        </w:rPr>
        <w:t>о</w:t>
      </w:r>
      <w:r w:rsidRPr="00E9779C">
        <w:rPr>
          <w:sz w:val="28"/>
          <w:szCs w:val="28"/>
        </w:rPr>
        <w:t xml:space="preserve"> образования </w:t>
      </w:r>
      <w:r w:rsidR="002578E8">
        <w:rPr>
          <w:sz w:val="28"/>
          <w:szCs w:val="28"/>
        </w:rPr>
        <w:t xml:space="preserve">и науки </w:t>
      </w:r>
      <w:r w:rsidRPr="00E9779C">
        <w:rPr>
          <w:sz w:val="28"/>
          <w:szCs w:val="28"/>
        </w:rPr>
        <w:t xml:space="preserve">Республики Таджикистан подготовить проект Резолюции </w:t>
      </w:r>
      <w:r w:rsidRPr="00E9779C">
        <w:rPr>
          <w:sz w:val="28"/>
          <w:szCs w:val="28"/>
          <w:lang w:val="en-US"/>
        </w:rPr>
        <w:t>VI</w:t>
      </w:r>
      <w:r w:rsidR="002578E8">
        <w:rPr>
          <w:sz w:val="28"/>
          <w:szCs w:val="28"/>
        </w:rPr>
        <w:t> </w:t>
      </w:r>
      <w:r w:rsidRPr="00E9779C">
        <w:rPr>
          <w:sz w:val="28"/>
          <w:szCs w:val="28"/>
        </w:rPr>
        <w:t xml:space="preserve">Съезда учителей и работников образования государств – участников СНГ с учетом </w:t>
      </w:r>
      <w:r w:rsidR="00D972FC">
        <w:rPr>
          <w:sz w:val="28"/>
          <w:szCs w:val="28"/>
        </w:rPr>
        <w:t xml:space="preserve">поступивших </w:t>
      </w:r>
      <w:r w:rsidRPr="00E9779C">
        <w:rPr>
          <w:sz w:val="28"/>
          <w:szCs w:val="28"/>
        </w:rPr>
        <w:t xml:space="preserve">предложений </w:t>
      </w:r>
      <w:r w:rsidR="00D972FC">
        <w:rPr>
          <w:sz w:val="28"/>
          <w:szCs w:val="28"/>
        </w:rPr>
        <w:t>от</w:t>
      </w:r>
      <w:r w:rsidRPr="00E9779C">
        <w:rPr>
          <w:sz w:val="28"/>
          <w:szCs w:val="28"/>
        </w:rPr>
        <w:t xml:space="preserve"> государств – участников СНГ.</w:t>
      </w:r>
    </w:p>
    <w:sectPr w:rsidR="00E9779C" w:rsidRPr="00E9779C" w:rsidSect="007D28B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BC6" w:rsidRDefault="00C64BC6" w:rsidP="007D28B6">
      <w:r>
        <w:separator/>
      </w:r>
    </w:p>
  </w:endnote>
  <w:endnote w:type="continuationSeparator" w:id="0">
    <w:p w:rsidR="00C64BC6" w:rsidRDefault="00C64BC6" w:rsidP="007D2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BC6" w:rsidRDefault="00C64BC6" w:rsidP="007D28B6">
      <w:r>
        <w:separator/>
      </w:r>
    </w:p>
  </w:footnote>
  <w:footnote w:type="continuationSeparator" w:id="0">
    <w:p w:rsidR="00C64BC6" w:rsidRDefault="00C64BC6" w:rsidP="007D28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56271"/>
      <w:docPartObj>
        <w:docPartGallery w:val="Page Numbers (Top of Page)"/>
        <w:docPartUnique/>
      </w:docPartObj>
    </w:sdtPr>
    <w:sdtContent>
      <w:p w:rsidR="007D28B6" w:rsidRDefault="00C71581">
        <w:pPr>
          <w:pStyle w:val="a4"/>
          <w:jc w:val="center"/>
        </w:pPr>
        <w:fldSimple w:instr=" PAGE   \* MERGEFORMAT ">
          <w:r w:rsidR="003622D2">
            <w:rPr>
              <w:noProof/>
            </w:rPr>
            <w:t>2</w:t>
          </w:r>
        </w:fldSimple>
      </w:p>
    </w:sdtContent>
  </w:sdt>
  <w:p w:rsidR="007D28B6" w:rsidRDefault="007D28B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C51A7"/>
    <w:multiLevelType w:val="hybridMultilevel"/>
    <w:tmpl w:val="F4DE9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0F3"/>
    <w:rsid w:val="00005300"/>
    <w:rsid w:val="00005F01"/>
    <w:rsid w:val="00040169"/>
    <w:rsid w:val="000E5069"/>
    <w:rsid w:val="000F259B"/>
    <w:rsid w:val="001250B5"/>
    <w:rsid w:val="00133CDA"/>
    <w:rsid w:val="00154061"/>
    <w:rsid w:val="00192A76"/>
    <w:rsid w:val="001C1EAD"/>
    <w:rsid w:val="001D27DF"/>
    <w:rsid w:val="001E711C"/>
    <w:rsid w:val="002373F7"/>
    <w:rsid w:val="00240EE7"/>
    <w:rsid w:val="00242237"/>
    <w:rsid w:val="002578C4"/>
    <w:rsid w:val="002578E8"/>
    <w:rsid w:val="00273E7D"/>
    <w:rsid w:val="002B3B2E"/>
    <w:rsid w:val="002C6D94"/>
    <w:rsid w:val="0030222C"/>
    <w:rsid w:val="003142C4"/>
    <w:rsid w:val="003329D4"/>
    <w:rsid w:val="00333118"/>
    <w:rsid w:val="003622D2"/>
    <w:rsid w:val="00386AC9"/>
    <w:rsid w:val="003C3CE6"/>
    <w:rsid w:val="003C7131"/>
    <w:rsid w:val="00401E73"/>
    <w:rsid w:val="00432CA5"/>
    <w:rsid w:val="00454A74"/>
    <w:rsid w:val="00480FF2"/>
    <w:rsid w:val="004B46B0"/>
    <w:rsid w:val="004D0D2B"/>
    <w:rsid w:val="00520B60"/>
    <w:rsid w:val="00542195"/>
    <w:rsid w:val="0056229E"/>
    <w:rsid w:val="00570079"/>
    <w:rsid w:val="005A517F"/>
    <w:rsid w:val="005D3C88"/>
    <w:rsid w:val="005E5833"/>
    <w:rsid w:val="00625710"/>
    <w:rsid w:val="00625B56"/>
    <w:rsid w:val="00630A1A"/>
    <w:rsid w:val="00637028"/>
    <w:rsid w:val="00696D45"/>
    <w:rsid w:val="006B3D84"/>
    <w:rsid w:val="006C15A5"/>
    <w:rsid w:val="0072641B"/>
    <w:rsid w:val="00732ABC"/>
    <w:rsid w:val="00735AE6"/>
    <w:rsid w:val="0074780F"/>
    <w:rsid w:val="0075052B"/>
    <w:rsid w:val="00774D30"/>
    <w:rsid w:val="00776DDF"/>
    <w:rsid w:val="007D28B6"/>
    <w:rsid w:val="007D2FBF"/>
    <w:rsid w:val="007D574D"/>
    <w:rsid w:val="007E1680"/>
    <w:rsid w:val="007E3DDB"/>
    <w:rsid w:val="00801FC8"/>
    <w:rsid w:val="008223A1"/>
    <w:rsid w:val="0083581A"/>
    <w:rsid w:val="008457E6"/>
    <w:rsid w:val="008475E9"/>
    <w:rsid w:val="00881390"/>
    <w:rsid w:val="00903A20"/>
    <w:rsid w:val="00940DE0"/>
    <w:rsid w:val="009545F6"/>
    <w:rsid w:val="00960B8D"/>
    <w:rsid w:val="00975E64"/>
    <w:rsid w:val="009A4F04"/>
    <w:rsid w:val="009B6551"/>
    <w:rsid w:val="009C33D7"/>
    <w:rsid w:val="009E4D91"/>
    <w:rsid w:val="00A342A4"/>
    <w:rsid w:val="00A3500C"/>
    <w:rsid w:val="00A8715B"/>
    <w:rsid w:val="00AA1E93"/>
    <w:rsid w:val="00AA3153"/>
    <w:rsid w:val="00AB60AD"/>
    <w:rsid w:val="00AC50F3"/>
    <w:rsid w:val="00AE520B"/>
    <w:rsid w:val="00B44A38"/>
    <w:rsid w:val="00B937F1"/>
    <w:rsid w:val="00B95E4C"/>
    <w:rsid w:val="00BA7796"/>
    <w:rsid w:val="00C151C8"/>
    <w:rsid w:val="00C471C6"/>
    <w:rsid w:val="00C568A9"/>
    <w:rsid w:val="00C64BC6"/>
    <w:rsid w:val="00C71581"/>
    <w:rsid w:val="00C82A3A"/>
    <w:rsid w:val="00CA1335"/>
    <w:rsid w:val="00CA7A0E"/>
    <w:rsid w:val="00D17C5B"/>
    <w:rsid w:val="00D22990"/>
    <w:rsid w:val="00D25216"/>
    <w:rsid w:val="00D33DBC"/>
    <w:rsid w:val="00D35978"/>
    <w:rsid w:val="00D43D66"/>
    <w:rsid w:val="00D45553"/>
    <w:rsid w:val="00D972FC"/>
    <w:rsid w:val="00DA7EDB"/>
    <w:rsid w:val="00DE5A1C"/>
    <w:rsid w:val="00E46F34"/>
    <w:rsid w:val="00E627D3"/>
    <w:rsid w:val="00E83A3F"/>
    <w:rsid w:val="00E9779C"/>
    <w:rsid w:val="00EA081D"/>
    <w:rsid w:val="00EC7F8F"/>
    <w:rsid w:val="00ED259E"/>
    <w:rsid w:val="00EE1373"/>
    <w:rsid w:val="00EE2B3A"/>
    <w:rsid w:val="00EF1593"/>
    <w:rsid w:val="00F112A4"/>
    <w:rsid w:val="00F83EDB"/>
    <w:rsid w:val="00F8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C50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algun Gothic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D2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2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D2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2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E46F34"/>
    <w:pPr>
      <w:spacing w:before="100" w:beforeAutospacing="1" w:after="100" w:afterAutospacing="1"/>
    </w:pPr>
  </w:style>
  <w:style w:type="character" w:customStyle="1" w:styleId="a8">
    <w:name w:val="Основной текст_"/>
    <w:basedOn w:val="a0"/>
    <w:rsid w:val="00E46F34"/>
    <w:rPr>
      <w:sz w:val="27"/>
      <w:szCs w:val="27"/>
      <w:lang w:bidi="ar-SA"/>
    </w:rPr>
  </w:style>
  <w:style w:type="paragraph" w:customStyle="1" w:styleId="1">
    <w:name w:val="Абзац списка1"/>
    <w:basedOn w:val="a"/>
    <w:rsid w:val="00E9779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9">
    <w:name w:val="Основной текст Знак"/>
    <w:link w:val="aa"/>
    <w:rsid w:val="0074780F"/>
    <w:rPr>
      <w:sz w:val="27"/>
      <w:szCs w:val="27"/>
      <w:shd w:val="clear" w:color="auto" w:fill="FFFFFF"/>
    </w:rPr>
  </w:style>
  <w:style w:type="paragraph" w:styleId="aa">
    <w:name w:val="Body Text"/>
    <w:basedOn w:val="a"/>
    <w:link w:val="a9"/>
    <w:rsid w:val="0074780F"/>
    <w:pPr>
      <w:widowControl w:val="0"/>
      <w:shd w:val="clear" w:color="auto" w:fill="FFFFFF"/>
      <w:spacing w:before="1020" w:line="479" w:lineRule="exact"/>
      <w:ind w:hanging="3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0">
    <w:name w:val="Основной текст Знак1"/>
    <w:basedOn w:val="a0"/>
    <w:link w:val="aa"/>
    <w:uiPriority w:val="99"/>
    <w:semiHidden/>
    <w:rsid w:val="007478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0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4A070-5B8B-4ED7-98CE-D22A3F028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gumkgn</dc:creator>
  <cp:keywords/>
  <dc:description/>
  <cp:lastModifiedBy>gumkgn</cp:lastModifiedBy>
  <cp:revision>75</cp:revision>
  <cp:lastPrinted>2009-12-31T21:16:00Z</cp:lastPrinted>
  <dcterms:created xsi:type="dcterms:W3CDTF">2019-03-11T07:21:00Z</dcterms:created>
  <dcterms:modified xsi:type="dcterms:W3CDTF">2020-10-22T11:04:00Z</dcterms:modified>
</cp:coreProperties>
</file>