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E2D" w:rsidRDefault="004B3E2D" w:rsidP="00661F7D">
      <w:pPr>
        <w:ind w:left="382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661F7D">
        <w:rPr>
          <w:sz w:val="28"/>
          <w:szCs w:val="28"/>
        </w:rPr>
        <w:t> 7</w:t>
      </w:r>
    </w:p>
    <w:p w:rsidR="004B3E2D" w:rsidRDefault="004B3E2D" w:rsidP="005668A8">
      <w:pPr>
        <w:ind w:left="4536" w:firstLine="708"/>
        <w:jc w:val="both"/>
        <w:rPr>
          <w:sz w:val="28"/>
          <w:szCs w:val="28"/>
        </w:rPr>
      </w:pPr>
    </w:p>
    <w:p w:rsidR="004B3E2D" w:rsidRDefault="004B3E2D" w:rsidP="00EC70F0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94575C" w:rsidRDefault="004B3E2D" w:rsidP="00592323">
      <w:pPr>
        <w:ind w:firstLine="709"/>
        <w:jc w:val="center"/>
        <w:rPr>
          <w:b/>
          <w:sz w:val="28"/>
          <w:szCs w:val="28"/>
        </w:rPr>
      </w:pPr>
      <w:r w:rsidRPr="000C08F1">
        <w:rPr>
          <w:b/>
          <w:sz w:val="28"/>
          <w:szCs w:val="28"/>
        </w:rPr>
        <w:t>к вопросу «</w:t>
      </w:r>
      <w:r w:rsidR="000C08F1" w:rsidRPr="000C08F1">
        <w:rPr>
          <w:b/>
          <w:sz w:val="28"/>
          <w:szCs w:val="28"/>
        </w:rPr>
        <w:t xml:space="preserve">О проекте Соглашения о </w:t>
      </w:r>
      <w:r w:rsidR="0094575C">
        <w:rPr>
          <w:b/>
          <w:sz w:val="28"/>
          <w:szCs w:val="28"/>
        </w:rPr>
        <w:t>сотрудничестве</w:t>
      </w:r>
    </w:p>
    <w:p w:rsidR="000C08F1" w:rsidRDefault="0094575C" w:rsidP="0059232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области </w:t>
      </w:r>
      <w:r w:rsidR="000C08F1" w:rsidRPr="000C08F1">
        <w:rPr>
          <w:b/>
          <w:sz w:val="28"/>
          <w:szCs w:val="28"/>
        </w:rPr>
        <w:t>аккредитации образовательной деятельности</w:t>
      </w:r>
    </w:p>
    <w:p w:rsidR="00592323" w:rsidRDefault="000C08F1" w:rsidP="00592323">
      <w:pPr>
        <w:ind w:firstLine="709"/>
        <w:jc w:val="center"/>
        <w:rPr>
          <w:b/>
          <w:sz w:val="28"/>
          <w:szCs w:val="28"/>
        </w:rPr>
      </w:pPr>
      <w:r w:rsidRPr="000C08F1">
        <w:rPr>
          <w:b/>
          <w:sz w:val="28"/>
          <w:szCs w:val="28"/>
        </w:rPr>
        <w:t>организаций/учреждений образования</w:t>
      </w:r>
    </w:p>
    <w:p w:rsidR="004B3E2D" w:rsidRPr="000C08F1" w:rsidRDefault="000C08F1" w:rsidP="00592323">
      <w:pPr>
        <w:ind w:firstLine="709"/>
        <w:jc w:val="center"/>
        <w:rPr>
          <w:b/>
          <w:sz w:val="28"/>
          <w:szCs w:val="28"/>
        </w:rPr>
      </w:pPr>
      <w:r w:rsidRPr="000C08F1">
        <w:rPr>
          <w:b/>
          <w:sz w:val="28"/>
          <w:szCs w:val="28"/>
        </w:rPr>
        <w:t>государств – участников</w:t>
      </w:r>
      <w:r w:rsidR="00592323">
        <w:rPr>
          <w:b/>
          <w:sz w:val="28"/>
          <w:szCs w:val="28"/>
        </w:rPr>
        <w:t xml:space="preserve"> </w:t>
      </w:r>
      <w:r w:rsidRPr="000C08F1">
        <w:rPr>
          <w:b/>
          <w:sz w:val="28"/>
          <w:szCs w:val="28"/>
        </w:rPr>
        <w:t>Содружества Независимых Государств</w:t>
      </w:r>
      <w:r w:rsidR="004B3E2D" w:rsidRPr="000C08F1">
        <w:rPr>
          <w:b/>
          <w:sz w:val="28"/>
          <w:szCs w:val="28"/>
        </w:rPr>
        <w:t>»</w:t>
      </w:r>
    </w:p>
    <w:p w:rsidR="0007637D" w:rsidRPr="0026183D" w:rsidRDefault="0007637D" w:rsidP="0026183D">
      <w:pPr>
        <w:ind w:firstLine="709"/>
        <w:jc w:val="both"/>
        <w:rPr>
          <w:sz w:val="28"/>
          <w:szCs w:val="28"/>
        </w:rPr>
      </w:pPr>
    </w:p>
    <w:p w:rsidR="004B3CB3" w:rsidRPr="004B3CB3" w:rsidRDefault="004B3CB3" w:rsidP="004B3CB3">
      <w:pPr>
        <w:ind w:firstLine="709"/>
        <w:jc w:val="both"/>
        <w:rPr>
          <w:sz w:val="28"/>
          <w:szCs w:val="28"/>
        </w:rPr>
      </w:pPr>
      <w:r w:rsidRPr="004B3CB3">
        <w:rPr>
          <w:sz w:val="28"/>
          <w:szCs w:val="28"/>
        </w:rPr>
        <w:t xml:space="preserve">Предложение о разработке Соглашения о государственной аккредитации образовательной деятельности организаций/учреждений образования государств – участников СНГ инициировано Министерством образования и науки Российской Федерации и Советом Межпарламентской Ассамблеи государств – участников СНГ в ходе заседании Совета по сотрудничеству в области образования государств – участников СНГ (далее – Совет) 11 апреля 2017 года. </w:t>
      </w:r>
    </w:p>
    <w:p w:rsidR="004B3CB3" w:rsidRPr="004B3CB3" w:rsidRDefault="004B3CB3" w:rsidP="009E4534">
      <w:pPr>
        <w:ind w:firstLine="709"/>
        <w:jc w:val="both"/>
        <w:rPr>
          <w:sz w:val="28"/>
          <w:szCs w:val="28"/>
        </w:rPr>
      </w:pPr>
      <w:r w:rsidRPr="004B3CB3">
        <w:rPr>
          <w:sz w:val="28"/>
          <w:szCs w:val="28"/>
        </w:rPr>
        <w:t>Необходимость принятия документа обусловлена осуществлением задач, заложенных в Соглашении о сотрудничестве по формированию единого (общего) образовательного пространства Содружества Независимых Государств от 17 января 1997 года.</w:t>
      </w:r>
    </w:p>
    <w:p w:rsidR="004B3CB3" w:rsidRPr="004B3CB3" w:rsidRDefault="004B3CB3" w:rsidP="009E4534">
      <w:pPr>
        <w:ind w:firstLine="709"/>
        <w:jc w:val="both"/>
        <w:rPr>
          <w:sz w:val="28"/>
          <w:szCs w:val="28"/>
        </w:rPr>
      </w:pPr>
      <w:r w:rsidRPr="004B3CB3">
        <w:rPr>
          <w:sz w:val="28"/>
          <w:szCs w:val="28"/>
        </w:rPr>
        <w:t xml:space="preserve">Целью государственной аккредитации образовательной деятельности </w:t>
      </w:r>
      <w:r w:rsidRPr="004B3CB3">
        <w:rPr>
          <w:sz w:val="28"/>
          <w:szCs w:val="28"/>
        </w:rPr>
        <w:br/>
        <w:t>в государствах – участниках СНГ является подтверждение ее соответствия утвержденным национальными законодательствами стандартам подготовки специалистов в организациях/учреждениях образования государств – участников СНГ.</w:t>
      </w:r>
    </w:p>
    <w:p w:rsidR="004B3CB3" w:rsidRPr="004B3CB3" w:rsidRDefault="004B3CB3" w:rsidP="009E4534">
      <w:pPr>
        <w:ind w:firstLine="709"/>
        <w:jc w:val="both"/>
        <w:rPr>
          <w:sz w:val="28"/>
          <w:szCs w:val="28"/>
        </w:rPr>
      </w:pPr>
      <w:r w:rsidRPr="004B3CB3">
        <w:rPr>
          <w:sz w:val="28"/>
          <w:szCs w:val="28"/>
        </w:rPr>
        <w:t xml:space="preserve">Предусматривается создание совместного </w:t>
      </w:r>
      <w:proofErr w:type="spellStart"/>
      <w:r w:rsidRPr="004B3CB3">
        <w:rPr>
          <w:sz w:val="28"/>
          <w:szCs w:val="28"/>
        </w:rPr>
        <w:t>аккредитационного</w:t>
      </w:r>
      <w:proofErr w:type="spellEnd"/>
      <w:r w:rsidRPr="004B3CB3">
        <w:rPr>
          <w:sz w:val="28"/>
          <w:szCs w:val="28"/>
        </w:rPr>
        <w:t xml:space="preserve"> органа, который будет принимать согласованное решение о государственной аккредитации образовательной деятельности организаций/учреждений образования государств – участников СНГ или об отказе в ней по результатам мониторинга и анализа представленных образовательных программ в отношении каждого уровня образования по каждой специальности, той или иной заявленной образовательной программы.</w:t>
      </w:r>
    </w:p>
    <w:p w:rsidR="004B3CB3" w:rsidRPr="004B3CB3" w:rsidRDefault="004B3CB3" w:rsidP="009E4534">
      <w:pPr>
        <w:ind w:firstLine="708"/>
        <w:jc w:val="both"/>
        <w:rPr>
          <w:color w:val="000000"/>
          <w:sz w:val="28"/>
          <w:szCs w:val="28"/>
        </w:rPr>
      </w:pPr>
      <w:r w:rsidRPr="004B3CB3">
        <w:rPr>
          <w:sz w:val="28"/>
          <w:szCs w:val="28"/>
        </w:rPr>
        <w:t xml:space="preserve">В целях осуществления деятельности, связанной с процедурами независимой оценки качества образования и общественной аккредитации, а также подготовки проекта Соглашения при Совете создана Комиссия в области обеспечения качества образования государств – участников Содружества Независимых Государств </w:t>
      </w:r>
      <w:r w:rsidRPr="004B3CB3">
        <w:rPr>
          <w:color w:val="000000"/>
          <w:sz w:val="28"/>
          <w:szCs w:val="28"/>
        </w:rPr>
        <w:t xml:space="preserve">(далее – Комиссия), руководство которой возложено на </w:t>
      </w:r>
      <w:proofErr w:type="spellStart"/>
      <w:r w:rsidRPr="004B3CB3">
        <w:rPr>
          <w:sz w:val="28"/>
          <w:szCs w:val="28"/>
        </w:rPr>
        <w:t>Росаккредагентство</w:t>
      </w:r>
      <w:proofErr w:type="spellEnd"/>
      <w:r w:rsidRPr="004B3CB3">
        <w:rPr>
          <w:sz w:val="28"/>
          <w:szCs w:val="28"/>
        </w:rPr>
        <w:t>.</w:t>
      </w:r>
      <w:r w:rsidRPr="004B3CB3">
        <w:rPr>
          <w:color w:val="000000"/>
          <w:sz w:val="28"/>
          <w:szCs w:val="28"/>
        </w:rPr>
        <w:t xml:space="preserve"> </w:t>
      </w:r>
      <w:r w:rsidRPr="004B3CB3">
        <w:rPr>
          <w:sz w:val="28"/>
          <w:szCs w:val="28"/>
        </w:rPr>
        <w:t>На основании решений Совета от 11 апреля 2017 года и 19 апреля 2018 года</w:t>
      </w:r>
      <w:r w:rsidRPr="004B3CB3">
        <w:rPr>
          <w:color w:val="000000"/>
          <w:sz w:val="28"/>
          <w:szCs w:val="28"/>
        </w:rPr>
        <w:t xml:space="preserve"> утверждены Положение о Комиссии и ее состав. </w:t>
      </w:r>
    </w:p>
    <w:p w:rsidR="004B3CB3" w:rsidRPr="004B3CB3" w:rsidRDefault="004B3CB3" w:rsidP="009E4534">
      <w:pPr>
        <w:ind w:firstLine="708"/>
        <w:jc w:val="both"/>
        <w:rPr>
          <w:sz w:val="28"/>
          <w:szCs w:val="28"/>
        </w:rPr>
      </w:pPr>
      <w:r w:rsidRPr="004B3CB3">
        <w:rPr>
          <w:sz w:val="28"/>
          <w:szCs w:val="28"/>
        </w:rPr>
        <w:t xml:space="preserve">Проект Соглашения о сотрудничестве в области аккредитации образовательной деятельности организаций/учреждений образования государств – участников Содружества Независимых Государств подготовлен </w:t>
      </w:r>
      <w:proofErr w:type="gramStart"/>
      <w:r w:rsidRPr="004B3CB3">
        <w:rPr>
          <w:sz w:val="28"/>
          <w:szCs w:val="28"/>
        </w:rPr>
        <w:t>Комиссией  во</w:t>
      </w:r>
      <w:proofErr w:type="gramEnd"/>
      <w:r w:rsidRPr="004B3CB3">
        <w:rPr>
          <w:sz w:val="28"/>
          <w:szCs w:val="28"/>
        </w:rPr>
        <w:t xml:space="preserve"> исполнение п. 6 Протокола № 7 заседания Совета от 19 апреля 2019 года и поступил в Исполнительный комитет СНГ 8 января 2020 года.</w:t>
      </w:r>
    </w:p>
    <w:p w:rsidR="00346B9F" w:rsidRDefault="004B3CB3" w:rsidP="004B3CB3">
      <w:pPr>
        <w:ind w:firstLine="709"/>
        <w:jc w:val="both"/>
        <w:rPr>
          <w:sz w:val="28"/>
          <w:szCs w:val="28"/>
        </w:rPr>
      </w:pPr>
      <w:r w:rsidRPr="004B3CB3">
        <w:rPr>
          <w:sz w:val="28"/>
          <w:szCs w:val="28"/>
        </w:rPr>
        <w:lastRenderedPageBreak/>
        <w:t xml:space="preserve">В разработке указанного проекта Соглашения приняли участие члены Комиссии от Республики Армения, Республики Беларусь, Республики Казахстан, </w:t>
      </w:r>
      <w:proofErr w:type="spellStart"/>
      <w:r w:rsidRPr="004B3CB3">
        <w:rPr>
          <w:sz w:val="28"/>
          <w:szCs w:val="28"/>
        </w:rPr>
        <w:t>Кыргызской</w:t>
      </w:r>
      <w:proofErr w:type="spellEnd"/>
      <w:r w:rsidRPr="004B3CB3">
        <w:rPr>
          <w:sz w:val="28"/>
          <w:szCs w:val="28"/>
        </w:rPr>
        <w:t xml:space="preserve"> Республики, Республики Молдова, Российской Федерации, Республики Таджикистан.</w:t>
      </w:r>
      <w:r w:rsidR="00346B9F">
        <w:rPr>
          <w:sz w:val="28"/>
          <w:szCs w:val="28"/>
        </w:rPr>
        <w:t xml:space="preserve"> </w:t>
      </w:r>
    </w:p>
    <w:p w:rsidR="004B3CB3" w:rsidRPr="004B3CB3" w:rsidRDefault="0026183D" w:rsidP="004B3CB3">
      <w:pPr>
        <w:ind w:firstLine="709"/>
        <w:jc w:val="both"/>
        <w:rPr>
          <w:sz w:val="28"/>
          <w:szCs w:val="28"/>
        </w:rPr>
      </w:pPr>
      <w:r w:rsidRPr="004B3CB3">
        <w:rPr>
          <w:sz w:val="28"/>
          <w:szCs w:val="28"/>
        </w:rPr>
        <w:t xml:space="preserve">Для доработки проекта Соглашения 2–3 марта 2020 года </w:t>
      </w:r>
      <w:r w:rsidRPr="004B3CB3">
        <w:rPr>
          <w:sz w:val="28"/>
          <w:szCs w:val="28"/>
        </w:rPr>
        <w:br/>
        <w:t>состо</w:t>
      </w:r>
      <w:r w:rsidR="004B3CB3" w:rsidRPr="004B3CB3">
        <w:rPr>
          <w:sz w:val="28"/>
          <w:szCs w:val="28"/>
        </w:rPr>
        <w:t>ялось</w:t>
      </w:r>
      <w:r w:rsidRPr="004B3CB3">
        <w:rPr>
          <w:sz w:val="28"/>
          <w:szCs w:val="28"/>
        </w:rPr>
        <w:t xml:space="preserve"> заседание Рабочей группы Совета.</w:t>
      </w:r>
      <w:r w:rsidR="004B3CB3" w:rsidRPr="004B3CB3">
        <w:rPr>
          <w:sz w:val="28"/>
          <w:szCs w:val="28"/>
        </w:rPr>
        <w:t xml:space="preserve"> В соответствии с Протоколом заседания принято решение предложить Комиссии:</w:t>
      </w:r>
    </w:p>
    <w:p w:rsidR="004B3CB3" w:rsidRPr="004B3CB3" w:rsidRDefault="004B3CB3" w:rsidP="004B3CB3">
      <w:pPr>
        <w:shd w:val="clear" w:color="auto" w:fill="FFFFFF"/>
        <w:ind w:firstLine="708"/>
        <w:jc w:val="both"/>
        <w:rPr>
          <w:sz w:val="28"/>
          <w:szCs w:val="28"/>
        </w:rPr>
      </w:pPr>
      <w:r w:rsidRPr="004B3CB3">
        <w:rPr>
          <w:sz w:val="28"/>
          <w:szCs w:val="28"/>
        </w:rPr>
        <w:t xml:space="preserve">проработать вопрос о целесообразности </w:t>
      </w:r>
      <w:r w:rsidR="00D87E0F">
        <w:rPr>
          <w:sz w:val="28"/>
          <w:szCs w:val="28"/>
        </w:rPr>
        <w:t xml:space="preserve">принятия </w:t>
      </w:r>
      <w:r w:rsidRPr="004B3CB3">
        <w:rPr>
          <w:sz w:val="28"/>
          <w:szCs w:val="28"/>
        </w:rPr>
        <w:t>единых стандартов по обеспечению качества высшего образования государств – участников СНГ и внести их на рассмотрение Совета до 25.08.2020;</w:t>
      </w:r>
    </w:p>
    <w:p w:rsidR="004B3CB3" w:rsidRPr="004B3CB3" w:rsidRDefault="004B3CB3" w:rsidP="009E4534">
      <w:pPr>
        <w:shd w:val="clear" w:color="auto" w:fill="FFFFFF"/>
        <w:ind w:firstLine="708"/>
        <w:jc w:val="both"/>
        <w:rPr>
          <w:sz w:val="28"/>
          <w:szCs w:val="28"/>
        </w:rPr>
      </w:pPr>
      <w:r w:rsidRPr="004B3CB3">
        <w:rPr>
          <w:sz w:val="28"/>
          <w:szCs w:val="28"/>
        </w:rPr>
        <w:t xml:space="preserve">выработать рекомендации по проведению совместных проектов и обмену экспертами в области оценки качества высшего образования, подготовке международных экспертов и созданию единого пула экспертов. </w:t>
      </w:r>
    </w:p>
    <w:p w:rsidR="0094575C" w:rsidRPr="00661F7D" w:rsidRDefault="004B3CB3" w:rsidP="00661F7D">
      <w:pPr>
        <w:ind w:firstLine="709"/>
        <w:jc w:val="both"/>
        <w:rPr>
          <w:sz w:val="28"/>
          <w:szCs w:val="28"/>
        </w:rPr>
      </w:pPr>
      <w:r w:rsidRPr="00661F7D">
        <w:rPr>
          <w:sz w:val="28"/>
          <w:szCs w:val="28"/>
        </w:rPr>
        <w:t xml:space="preserve">Вопрос предложен к рассмотрению на заседании Совета. По итогам обсуждения информации Председателя Комиссии </w:t>
      </w:r>
      <w:r w:rsidR="00661F7D" w:rsidRPr="00661F7D">
        <w:rPr>
          <w:sz w:val="28"/>
          <w:szCs w:val="28"/>
        </w:rPr>
        <w:t>в области обеспечения качества образования государств</w:t>
      </w:r>
      <w:r w:rsidR="00661F7D">
        <w:rPr>
          <w:sz w:val="28"/>
          <w:szCs w:val="28"/>
        </w:rPr>
        <w:t> </w:t>
      </w:r>
      <w:r w:rsidR="00661F7D" w:rsidRPr="00661F7D">
        <w:rPr>
          <w:sz w:val="28"/>
          <w:szCs w:val="28"/>
        </w:rPr>
        <w:t>–</w:t>
      </w:r>
      <w:r w:rsidR="00661F7D">
        <w:rPr>
          <w:sz w:val="28"/>
          <w:szCs w:val="28"/>
        </w:rPr>
        <w:t> </w:t>
      </w:r>
      <w:r w:rsidR="00661F7D" w:rsidRPr="00661F7D">
        <w:rPr>
          <w:sz w:val="28"/>
          <w:szCs w:val="28"/>
        </w:rPr>
        <w:t xml:space="preserve">участников СНГ, директора Национального </w:t>
      </w:r>
      <w:proofErr w:type="spellStart"/>
      <w:r w:rsidR="00661F7D" w:rsidRPr="00661F7D">
        <w:rPr>
          <w:sz w:val="28"/>
          <w:szCs w:val="28"/>
        </w:rPr>
        <w:t>аккредитационного</w:t>
      </w:r>
      <w:proofErr w:type="spellEnd"/>
      <w:r w:rsidR="00661F7D" w:rsidRPr="00661F7D">
        <w:rPr>
          <w:sz w:val="28"/>
          <w:szCs w:val="28"/>
        </w:rPr>
        <w:t xml:space="preserve"> агентства в сфере образования Российской Федерации Измайловой Л.С. </w:t>
      </w:r>
      <w:r w:rsidR="00220740" w:rsidRPr="00661F7D">
        <w:rPr>
          <w:sz w:val="28"/>
          <w:szCs w:val="28"/>
        </w:rPr>
        <w:t xml:space="preserve">(прилагается) </w:t>
      </w:r>
      <w:r w:rsidRPr="00661F7D">
        <w:rPr>
          <w:sz w:val="28"/>
          <w:szCs w:val="28"/>
        </w:rPr>
        <w:t xml:space="preserve">необходимо принять решение о необходимости </w:t>
      </w:r>
      <w:r w:rsidR="00CE69A0" w:rsidRPr="00661F7D">
        <w:rPr>
          <w:sz w:val="28"/>
          <w:szCs w:val="28"/>
        </w:rPr>
        <w:t>продолжения работы над проектом Соглашения.</w:t>
      </w:r>
    </w:p>
    <w:p w:rsidR="00583F09" w:rsidRPr="004B3CB3" w:rsidRDefault="00583F09" w:rsidP="009E4534">
      <w:pPr>
        <w:ind w:firstLine="709"/>
        <w:jc w:val="both"/>
        <w:rPr>
          <w:sz w:val="28"/>
          <w:szCs w:val="28"/>
        </w:rPr>
      </w:pPr>
    </w:p>
    <w:p w:rsidR="00CE69A0" w:rsidRPr="003B539A" w:rsidRDefault="008B5BA2" w:rsidP="009E4534">
      <w:pPr>
        <w:ind w:firstLine="708"/>
        <w:jc w:val="both"/>
        <w:rPr>
          <w:b/>
          <w:i/>
          <w:sz w:val="28"/>
          <w:szCs w:val="28"/>
        </w:rPr>
      </w:pPr>
      <w:r w:rsidRPr="003B539A">
        <w:rPr>
          <w:b/>
          <w:i/>
          <w:sz w:val="28"/>
          <w:szCs w:val="28"/>
        </w:rPr>
        <w:t>Предл</w:t>
      </w:r>
      <w:r w:rsidR="00C22BB0" w:rsidRPr="003B539A">
        <w:rPr>
          <w:b/>
          <w:i/>
          <w:sz w:val="28"/>
          <w:szCs w:val="28"/>
        </w:rPr>
        <w:t>агается</w:t>
      </w:r>
      <w:r w:rsidR="003B539A" w:rsidRPr="003B539A">
        <w:rPr>
          <w:b/>
          <w:i/>
          <w:sz w:val="28"/>
          <w:szCs w:val="28"/>
        </w:rPr>
        <w:t>:</w:t>
      </w:r>
    </w:p>
    <w:p w:rsidR="009E4534" w:rsidRPr="008B4B5A" w:rsidRDefault="009E4534" w:rsidP="009E4534">
      <w:pPr>
        <w:ind w:firstLine="708"/>
        <w:jc w:val="both"/>
        <w:rPr>
          <w:sz w:val="28"/>
          <w:szCs w:val="28"/>
        </w:rPr>
      </w:pPr>
      <w:r w:rsidRPr="008B4B5A">
        <w:rPr>
          <w:sz w:val="28"/>
          <w:szCs w:val="28"/>
        </w:rPr>
        <w:t>1. Продолжить работу над проектом Соглашения о сотрудничестве в области аккредитации образовательной деятельности организаций/учреждений образования государств – участников Содружества Независимых Государств.</w:t>
      </w:r>
    </w:p>
    <w:p w:rsidR="009E4534" w:rsidRDefault="009E4534" w:rsidP="009E4534">
      <w:pPr>
        <w:ind w:firstLine="708"/>
        <w:jc w:val="both"/>
        <w:rPr>
          <w:sz w:val="28"/>
          <w:szCs w:val="28"/>
        </w:rPr>
      </w:pPr>
      <w:r w:rsidRPr="008B4B5A">
        <w:rPr>
          <w:sz w:val="28"/>
          <w:szCs w:val="28"/>
        </w:rPr>
        <w:t xml:space="preserve">2. Комиссии в области обеспечения качества образования государств – участников СНГ рассмотреть предложения по разработке единых стандартов в части обеспечения качества высшего образования и внести </w:t>
      </w:r>
      <w:r>
        <w:rPr>
          <w:sz w:val="28"/>
          <w:szCs w:val="28"/>
        </w:rPr>
        <w:t xml:space="preserve">их </w:t>
      </w:r>
      <w:r w:rsidRPr="008B4B5A">
        <w:rPr>
          <w:sz w:val="28"/>
          <w:szCs w:val="28"/>
        </w:rPr>
        <w:t>на очередно</w:t>
      </w:r>
      <w:r>
        <w:rPr>
          <w:sz w:val="28"/>
          <w:szCs w:val="28"/>
        </w:rPr>
        <w:t>е заседание</w:t>
      </w:r>
      <w:r w:rsidRPr="008B4B5A">
        <w:rPr>
          <w:sz w:val="28"/>
          <w:szCs w:val="28"/>
        </w:rPr>
        <w:t xml:space="preserve"> Совета.</w:t>
      </w:r>
    </w:p>
    <w:p w:rsidR="0053670F" w:rsidRDefault="0053670F" w:rsidP="009E4534">
      <w:pPr>
        <w:ind w:firstLine="708"/>
        <w:jc w:val="both"/>
        <w:rPr>
          <w:sz w:val="28"/>
          <w:szCs w:val="28"/>
        </w:rPr>
      </w:pPr>
    </w:p>
    <w:p w:rsidR="002E1770" w:rsidRDefault="002E1770" w:rsidP="009E4534">
      <w:pPr>
        <w:ind w:firstLine="708"/>
        <w:jc w:val="both"/>
        <w:rPr>
          <w:sz w:val="28"/>
          <w:szCs w:val="28"/>
        </w:rPr>
      </w:pPr>
    </w:p>
    <w:p w:rsidR="002E1770" w:rsidRDefault="002E1770" w:rsidP="009E4534">
      <w:pPr>
        <w:ind w:firstLine="708"/>
        <w:jc w:val="both"/>
        <w:rPr>
          <w:sz w:val="28"/>
          <w:szCs w:val="28"/>
        </w:rPr>
      </w:pPr>
    </w:p>
    <w:p w:rsidR="002E1770" w:rsidRDefault="002E1770" w:rsidP="009E4534">
      <w:pPr>
        <w:ind w:firstLine="708"/>
        <w:jc w:val="both"/>
        <w:rPr>
          <w:sz w:val="28"/>
          <w:szCs w:val="28"/>
        </w:rPr>
      </w:pPr>
    </w:p>
    <w:p w:rsidR="002E1770" w:rsidRDefault="002E1770" w:rsidP="009E4534">
      <w:pPr>
        <w:ind w:firstLine="708"/>
        <w:jc w:val="both"/>
        <w:rPr>
          <w:sz w:val="28"/>
          <w:szCs w:val="28"/>
        </w:rPr>
      </w:pPr>
    </w:p>
    <w:p w:rsidR="002E1770" w:rsidRDefault="002E1770" w:rsidP="009E4534">
      <w:pPr>
        <w:ind w:firstLine="708"/>
        <w:jc w:val="both"/>
        <w:rPr>
          <w:sz w:val="28"/>
          <w:szCs w:val="28"/>
        </w:rPr>
      </w:pPr>
    </w:p>
    <w:p w:rsidR="002E1770" w:rsidRDefault="002E1770" w:rsidP="009E4534">
      <w:pPr>
        <w:ind w:firstLine="708"/>
        <w:jc w:val="both"/>
        <w:rPr>
          <w:sz w:val="28"/>
          <w:szCs w:val="28"/>
        </w:rPr>
      </w:pPr>
    </w:p>
    <w:p w:rsidR="002E1770" w:rsidRDefault="002E1770" w:rsidP="009E4534">
      <w:pPr>
        <w:ind w:firstLine="708"/>
        <w:jc w:val="both"/>
        <w:rPr>
          <w:sz w:val="28"/>
          <w:szCs w:val="28"/>
        </w:rPr>
      </w:pPr>
    </w:p>
    <w:p w:rsidR="002E1770" w:rsidRDefault="002E1770" w:rsidP="009E4534">
      <w:pPr>
        <w:ind w:firstLine="708"/>
        <w:jc w:val="both"/>
        <w:rPr>
          <w:sz w:val="28"/>
          <w:szCs w:val="28"/>
        </w:rPr>
      </w:pPr>
    </w:p>
    <w:p w:rsidR="002E1770" w:rsidRDefault="002E1770" w:rsidP="009E4534">
      <w:pPr>
        <w:ind w:firstLine="708"/>
        <w:jc w:val="both"/>
        <w:rPr>
          <w:sz w:val="28"/>
          <w:szCs w:val="28"/>
        </w:rPr>
      </w:pPr>
    </w:p>
    <w:p w:rsidR="002E1770" w:rsidRDefault="002E1770" w:rsidP="009E4534">
      <w:pPr>
        <w:ind w:firstLine="708"/>
        <w:jc w:val="both"/>
        <w:rPr>
          <w:sz w:val="28"/>
          <w:szCs w:val="28"/>
        </w:rPr>
      </w:pPr>
    </w:p>
    <w:p w:rsidR="002E1770" w:rsidRDefault="002E1770" w:rsidP="009E4534">
      <w:pPr>
        <w:ind w:firstLine="708"/>
        <w:jc w:val="both"/>
        <w:rPr>
          <w:sz w:val="28"/>
          <w:szCs w:val="28"/>
        </w:rPr>
      </w:pPr>
    </w:p>
    <w:p w:rsidR="002E1770" w:rsidRDefault="002E1770" w:rsidP="009E4534">
      <w:pPr>
        <w:ind w:firstLine="708"/>
        <w:jc w:val="both"/>
        <w:rPr>
          <w:sz w:val="28"/>
          <w:szCs w:val="28"/>
        </w:rPr>
      </w:pPr>
    </w:p>
    <w:p w:rsidR="002E1770" w:rsidRDefault="002E1770" w:rsidP="009E4534">
      <w:pPr>
        <w:ind w:firstLine="708"/>
        <w:jc w:val="both"/>
        <w:rPr>
          <w:sz w:val="28"/>
          <w:szCs w:val="28"/>
        </w:rPr>
      </w:pPr>
    </w:p>
    <w:p w:rsidR="002E1770" w:rsidRDefault="002E1770" w:rsidP="009E4534">
      <w:pPr>
        <w:ind w:firstLine="708"/>
        <w:jc w:val="both"/>
        <w:rPr>
          <w:sz w:val="28"/>
          <w:szCs w:val="28"/>
        </w:rPr>
      </w:pPr>
    </w:p>
    <w:p w:rsidR="002E1770" w:rsidRPr="00BA7240" w:rsidRDefault="002E1770" w:rsidP="00BA7240">
      <w:pPr>
        <w:ind w:firstLine="709"/>
        <w:jc w:val="center"/>
        <w:rPr>
          <w:b/>
          <w:sz w:val="28"/>
          <w:szCs w:val="28"/>
        </w:rPr>
      </w:pPr>
      <w:r w:rsidRPr="00BA7240">
        <w:rPr>
          <w:b/>
          <w:sz w:val="28"/>
          <w:szCs w:val="28"/>
        </w:rPr>
        <w:lastRenderedPageBreak/>
        <w:t>Проект доклада</w:t>
      </w:r>
      <w:r w:rsidR="00BA7240" w:rsidRPr="00BA7240">
        <w:rPr>
          <w:b/>
          <w:sz w:val="28"/>
          <w:szCs w:val="28"/>
        </w:rPr>
        <w:t xml:space="preserve"> </w:t>
      </w:r>
      <w:r w:rsidR="00BA7240" w:rsidRPr="00BA7240">
        <w:rPr>
          <w:b/>
          <w:sz w:val="28"/>
          <w:szCs w:val="28"/>
        </w:rPr>
        <w:t xml:space="preserve">Председателя Комиссии в области обеспечения качества образования государств – участников СНГ, директора Национального </w:t>
      </w:r>
      <w:proofErr w:type="spellStart"/>
      <w:r w:rsidR="00BA7240" w:rsidRPr="00BA7240">
        <w:rPr>
          <w:b/>
          <w:sz w:val="28"/>
          <w:szCs w:val="28"/>
        </w:rPr>
        <w:t>аккредитационного</w:t>
      </w:r>
      <w:proofErr w:type="spellEnd"/>
      <w:r w:rsidR="00BA7240" w:rsidRPr="00BA7240">
        <w:rPr>
          <w:b/>
          <w:sz w:val="28"/>
          <w:szCs w:val="28"/>
        </w:rPr>
        <w:t xml:space="preserve"> агентства в сфере образования Российской Федерации Измайловой Л.С.</w:t>
      </w:r>
    </w:p>
    <w:p w:rsidR="00745427" w:rsidRDefault="00745427" w:rsidP="002E1770">
      <w:pPr>
        <w:ind w:firstLine="709"/>
        <w:jc w:val="both"/>
        <w:rPr>
          <w:sz w:val="28"/>
          <w:szCs w:val="28"/>
        </w:rPr>
      </w:pPr>
    </w:p>
    <w:p w:rsidR="002E1770" w:rsidRPr="00745427" w:rsidRDefault="002E1770" w:rsidP="002E1770">
      <w:pPr>
        <w:ind w:firstLine="709"/>
        <w:jc w:val="both"/>
        <w:rPr>
          <w:b/>
          <w:sz w:val="28"/>
          <w:szCs w:val="28"/>
        </w:rPr>
      </w:pPr>
      <w:r w:rsidRPr="00745427">
        <w:rPr>
          <w:b/>
          <w:sz w:val="28"/>
          <w:szCs w:val="28"/>
        </w:rPr>
        <w:t>Предложения по выработке единых стандартов по обеспечению качества</w:t>
      </w:r>
      <w:r w:rsidRPr="00745427">
        <w:rPr>
          <w:b/>
          <w:sz w:val="28"/>
          <w:szCs w:val="28"/>
        </w:rPr>
        <w:t xml:space="preserve"> </w:t>
      </w:r>
      <w:r w:rsidRPr="00745427">
        <w:rPr>
          <w:b/>
          <w:sz w:val="28"/>
          <w:szCs w:val="28"/>
        </w:rPr>
        <w:t>выс</w:t>
      </w:r>
      <w:r w:rsidR="00745427" w:rsidRPr="00745427">
        <w:rPr>
          <w:b/>
          <w:sz w:val="28"/>
          <w:szCs w:val="28"/>
        </w:rPr>
        <w:t xml:space="preserve">шего образования в государствах – </w:t>
      </w:r>
      <w:r w:rsidRPr="00745427">
        <w:rPr>
          <w:b/>
          <w:sz w:val="28"/>
          <w:szCs w:val="28"/>
        </w:rPr>
        <w:t>участниках СНГ</w:t>
      </w:r>
    </w:p>
    <w:p w:rsidR="002E1770" w:rsidRPr="00745427" w:rsidRDefault="002E1770" w:rsidP="002E1770">
      <w:pPr>
        <w:ind w:firstLine="709"/>
        <w:jc w:val="both"/>
        <w:rPr>
          <w:b/>
          <w:sz w:val="28"/>
          <w:szCs w:val="28"/>
        </w:rPr>
      </w:pPr>
      <w:r w:rsidRPr="00745427">
        <w:rPr>
          <w:b/>
          <w:sz w:val="28"/>
          <w:szCs w:val="28"/>
        </w:rPr>
        <w:t>1. Введение</w:t>
      </w:r>
    </w:p>
    <w:p w:rsidR="002E1770" w:rsidRPr="002E1770" w:rsidRDefault="002E1770" w:rsidP="002E1770">
      <w:pPr>
        <w:ind w:firstLine="709"/>
        <w:jc w:val="both"/>
        <w:rPr>
          <w:sz w:val="28"/>
          <w:szCs w:val="28"/>
        </w:rPr>
      </w:pPr>
      <w:r w:rsidRPr="002E1770">
        <w:rPr>
          <w:sz w:val="28"/>
          <w:szCs w:val="28"/>
        </w:rPr>
        <w:t>На заседании Рабочей группы Совета, состоявшемся в марте 2020 года по</w:t>
      </w:r>
      <w:r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сотрудничеству в области образования государств</w:t>
      </w:r>
      <w:r w:rsidR="00745427">
        <w:rPr>
          <w:sz w:val="28"/>
          <w:szCs w:val="28"/>
        </w:rPr>
        <w:t xml:space="preserve"> – </w:t>
      </w:r>
      <w:r w:rsidRPr="002E1770">
        <w:rPr>
          <w:sz w:val="28"/>
          <w:szCs w:val="28"/>
        </w:rPr>
        <w:t>участников СНГ, учитывая</w:t>
      </w:r>
      <w:r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различия в нормативно-правовом обеспечении процедуры аккредитации во</w:t>
      </w:r>
      <w:r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избежание формализации к подходу проведения самой процедуры было</w:t>
      </w:r>
      <w:r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принято решение о необходимости проработки вопроса о целесообразности</w:t>
      </w:r>
      <w:r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принятия единых стандартов по обеспечению качества высшего образования в</w:t>
      </w:r>
      <w:r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 xml:space="preserve">государствах </w:t>
      </w:r>
      <w:r>
        <w:rPr>
          <w:sz w:val="28"/>
          <w:szCs w:val="28"/>
        </w:rPr>
        <w:t>–</w:t>
      </w:r>
      <w:r w:rsidRPr="002E1770">
        <w:rPr>
          <w:sz w:val="28"/>
          <w:szCs w:val="28"/>
        </w:rPr>
        <w:t xml:space="preserve"> участниках СНГ. Обеспечение качества российского высшего</w:t>
      </w:r>
      <w:r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образования представляет собой сложную, многоуровневую систему</w:t>
      </w:r>
      <w:r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взаимосвязанных элементов и рассмотрена на четырех уровнях:</w:t>
      </w:r>
      <w:r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государственном, вузовском, общественном и профессиональном. Каждому из</w:t>
      </w:r>
      <w:r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этих уровней соответствуют свои элементы системы обеспечения качества</w:t>
      </w:r>
      <w:r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образования.</w:t>
      </w:r>
    </w:p>
    <w:p w:rsidR="002E1770" w:rsidRPr="002E1770" w:rsidRDefault="002E1770" w:rsidP="002E1770">
      <w:pPr>
        <w:ind w:firstLine="708"/>
        <w:jc w:val="both"/>
        <w:rPr>
          <w:sz w:val="28"/>
          <w:szCs w:val="28"/>
        </w:rPr>
      </w:pPr>
      <w:r w:rsidRPr="002E1770">
        <w:rPr>
          <w:sz w:val="28"/>
          <w:szCs w:val="28"/>
        </w:rPr>
        <w:t>В то же время стандарты ESG, как внутренние, так и внешние, разделяют</w:t>
      </w:r>
      <w:r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систему обеспечения качества на два уровня: внешний и внутренний. В</w:t>
      </w:r>
      <w:r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соответствии с такой классификацией к внутреннему уровню относится</w:t>
      </w:r>
      <w:r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система менеджмента качества вузов, а к внешнему</w:t>
      </w:r>
      <w:r w:rsidR="008A719D">
        <w:rPr>
          <w:sz w:val="28"/>
          <w:szCs w:val="28"/>
        </w:rPr>
        <w:t xml:space="preserve"> </w:t>
      </w:r>
      <w:r w:rsidR="00D23334">
        <w:rPr>
          <w:sz w:val="28"/>
          <w:szCs w:val="28"/>
        </w:rPr>
        <w:t xml:space="preserve">– </w:t>
      </w:r>
      <w:r w:rsidRPr="002E1770">
        <w:rPr>
          <w:sz w:val="28"/>
          <w:szCs w:val="28"/>
        </w:rPr>
        <w:t>все остальные из</w:t>
      </w:r>
      <w:r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вышеперечисленных элементов системы обеспечения качества образования.</w:t>
      </w:r>
    </w:p>
    <w:p w:rsidR="002E1770" w:rsidRPr="002E1770" w:rsidRDefault="002E1770" w:rsidP="002E1770">
      <w:pPr>
        <w:ind w:firstLine="708"/>
        <w:jc w:val="both"/>
        <w:rPr>
          <w:sz w:val="28"/>
          <w:szCs w:val="28"/>
        </w:rPr>
      </w:pPr>
      <w:r w:rsidRPr="002E1770">
        <w:rPr>
          <w:sz w:val="28"/>
          <w:szCs w:val="28"/>
        </w:rPr>
        <w:t>Таким образом, для эффективного функционирования системы</w:t>
      </w:r>
      <w:r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обеспечения качества образования требуется объединение и взаимодействие</w:t>
      </w:r>
      <w:r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всех элементов внешнего и внутреннего уровней системы обеспечения качества</w:t>
      </w:r>
      <w:r w:rsidR="00D23334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образования, а также формирование общего научно-образовательного</w:t>
      </w:r>
      <w:r w:rsidR="00D23334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пространства в целях реализации многогранных потенциалов государств</w:t>
      </w:r>
      <w:r w:rsidR="00D23334">
        <w:rPr>
          <w:sz w:val="28"/>
          <w:szCs w:val="28"/>
        </w:rPr>
        <w:t xml:space="preserve"> – </w:t>
      </w:r>
      <w:r w:rsidRPr="002E1770">
        <w:rPr>
          <w:sz w:val="28"/>
          <w:szCs w:val="28"/>
        </w:rPr>
        <w:t>участников СНГ.</w:t>
      </w:r>
    </w:p>
    <w:p w:rsidR="002E1770" w:rsidRPr="002E1770" w:rsidRDefault="002E1770" w:rsidP="002E1770">
      <w:pPr>
        <w:ind w:firstLine="708"/>
        <w:jc w:val="both"/>
        <w:rPr>
          <w:sz w:val="28"/>
          <w:szCs w:val="28"/>
        </w:rPr>
      </w:pPr>
      <w:r w:rsidRPr="002E1770">
        <w:rPr>
          <w:sz w:val="28"/>
          <w:szCs w:val="28"/>
        </w:rPr>
        <w:t xml:space="preserve">В рамках объективных интересов государств </w:t>
      </w:r>
      <w:r w:rsidR="00D23334">
        <w:rPr>
          <w:sz w:val="28"/>
          <w:szCs w:val="28"/>
        </w:rPr>
        <w:t>–</w:t>
      </w:r>
      <w:r w:rsidRPr="002E1770">
        <w:rPr>
          <w:sz w:val="28"/>
          <w:szCs w:val="28"/>
        </w:rPr>
        <w:t xml:space="preserve"> участников СНГ в</w:t>
      </w:r>
      <w:r w:rsidR="00D23334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создании благоприятных условий для дальнейшего развития не только</w:t>
      </w:r>
      <w:r w:rsidR="00D23334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образовательной среды, но и национальных экономик в целом, необходима</w:t>
      </w:r>
      <w:r w:rsidR="00D23334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консолидация усилий государств</w:t>
      </w:r>
      <w:r w:rsidR="008A719D">
        <w:rPr>
          <w:sz w:val="28"/>
          <w:szCs w:val="28"/>
        </w:rPr>
        <w:t xml:space="preserve"> – </w:t>
      </w:r>
      <w:r w:rsidRPr="002E1770">
        <w:rPr>
          <w:sz w:val="28"/>
          <w:szCs w:val="28"/>
        </w:rPr>
        <w:t>участников СНГ, их интеграция в части</w:t>
      </w:r>
      <w:r w:rsidR="009D1C45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взаимного сближения национальных систем образования в разработке</w:t>
      </w:r>
      <w:r w:rsidR="009D1C45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механизмов взаимного признания результатов оценки качества и создание</w:t>
      </w:r>
      <w:r w:rsidR="009D1C45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 xml:space="preserve">единой межгосударственной системы эквивалентных (система </w:t>
      </w:r>
      <w:proofErr w:type="spellStart"/>
      <w:r w:rsidRPr="002E1770">
        <w:rPr>
          <w:sz w:val="28"/>
          <w:szCs w:val="28"/>
        </w:rPr>
        <w:t>нострификации</w:t>
      </w:r>
      <w:proofErr w:type="spellEnd"/>
      <w:r w:rsidRPr="002E1770">
        <w:rPr>
          <w:sz w:val="28"/>
          <w:szCs w:val="28"/>
        </w:rPr>
        <w:t>)</w:t>
      </w:r>
      <w:r w:rsidR="00FD0574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и беспрецедентных требований к уровню профессиональной подготовки</w:t>
      </w:r>
      <w:r w:rsidR="00FD0574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выпускников, для обеспечения права на трудовую деятельность,</w:t>
      </w:r>
      <w:r w:rsidR="00FD0574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академическую и профессиональную мобильность, как фактора интеграции в</w:t>
      </w:r>
      <w:r w:rsidR="00FD0574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рамках СНГ и мирового образовательного пространства в условиях</w:t>
      </w:r>
      <w:r w:rsidR="00FD0574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современных тенденций межгосударственной миграции</w:t>
      </w:r>
      <w:r w:rsidR="00FD0574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lastRenderedPageBreak/>
        <w:t>высококвалифицированных специалистов и международной мобильности</w:t>
      </w:r>
      <w:r w:rsidR="00AD6741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обучающихся. Для чего необходимо конструктивное и общедоступное решение</w:t>
      </w:r>
      <w:r w:rsidR="00AD6741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основных поставленных задач.</w:t>
      </w:r>
    </w:p>
    <w:p w:rsidR="002E1770" w:rsidRPr="008A719D" w:rsidRDefault="002E1770" w:rsidP="002E1770">
      <w:pPr>
        <w:ind w:firstLine="708"/>
        <w:jc w:val="both"/>
        <w:rPr>
          <w:b/>
          <w:sz w:val="28"/>
          <w:szCs w:val="28"/>
        </w:rPr>
      </w:pPr>
      <w:r w:rsidRPr="008A719D">
        <w:rPr>
          <w:b/>
          <w:sz w:val="28"/>
          <w:szCs w:val="28"/>
        </w:rPr>
        <w:t>2. Приоритетные задачи</w:t>
      </w:r>
    </w:p>
    <w:p w:rsidR="00AD6741" w:rsidRDefault="002E1770" w:rsidP="002E1770">
      <w:pPr>
        <w:ind w:firstLine="708"/>
        <w:jc w:val="both"/>
        <w:rPr>
          <w:sz w:val="28"/>
          <w:szCs w:val="28"/>
        </w:rPr>
      </w:pPr>
      <w:r w:rsidRPr="002E1770">
        <w:rPr>
          <w:sz w:val="28"/>
          <w:szCs w:val="28"/>
        </w:rPr>
        <w:t>Основными и приоритетными задачами, стоящие перед национальной</w:t>
      </w:r>
      <w:r w:rsidR="00AD6741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системой обеспечения качества высшего образования в рамках удовлетворения</w:t>
      </w:r>
      <w:r w:rsidR="00AD6741">
        <w:rPr>
          <w:sz w:val="28"/>
          <w:szCs w:val="28"/>
        </w:rPr>
        <w:t xml:space="preserve"> </w:t>
      </w:r>
      <w:proofErr w:type="spellStart"/>
      <w:r w:rsidRPr="002E1770">
        <w:rPr>
          <w:sz w:val="28"/>
          <w:szCs w:val="28"/>
        </w:rPr>
        <w:t>аккредитационным</w:t>
      </w:r>
      <w:proofErr w:type="spellEnd"/>
      <w:r w:rsidRPr="002E1770">
        <w:rPr>
          <w:sz w:val="28"/>
          <w:szCs w:val="28"/>
        </w:rPr>
        <w:t xml:space="preserve"> критериям и требованиям оценивания образовательных</w:t>
      </w:r>
      <w:r w:rsidR="00AD6741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программ являются:</w:t>
      </w:r>
    </w:p>
    <w:p w:rsidR="002E1770" w:rsidRPr="002E1770" w:rsidRDefault="002E1770" w:rsidP="002E1770">
      <w:pPr>
        <w:ind w:firstLine="708"/>
        <w:jc w:val="both"/>
        <w:rPr>
          <w:sz w:val="28"/>
          <w:szCs w:val="28"/>
        </w:rPr>
      </w:pPr>
      <w:r w:rsidRPr="002E1770">
        <w:rPr>
          <w:sz w:val="28"/>
          <w:szCs w:val="28"/>
        </w:rPr>
        <w:t>соответствие образовательных программ национальному</w:t>
      </w:r>
      <w:r w:rsidR="00AD6741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законодательству;</w:t>
      </w:r>
    </w:p>
    <w:p w:rsidR="002E1770" w:rsidRPr="002E1770" w:rsidRDefault="002E1770" w:rsidP="002E1770">
      <w:pPr>
        <w:ind w:firstLine="708"/>
        <w:jc w:val="both"/>
        <w:rPr>
          <w:sz w:val="28"/>
          <w:szCs w:val="28"/>
        </w:rPr>
      </w:pPr>
      <w:r w:rsidRPr="002E1770">
        <w:rPr>
          <w:sz w:val="28"/>
          <w:szCs w:val="28"/>
        </w:rPr>
        <w:t>взаимообусловленность национальных систем обеспечения качества</w:t>
      </w:r>
      <w:r w:rsidR="00AD6741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образования, таких как аккредитация и лицензирование, государственный</w:t>
      </w:r>
      <w:r w:rsidR="00AD6741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контроль и надзор, а также оценка квалификаций на основе упорядочения</w:t>
      </w:r>
      <w:r w:rsidR="002E702B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возникающих юридических оснований и развития системы соответствующих</w:t>
      </w:r>
      <w:r w:rsidR="002E702B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критериев, методик и технологий оценки качества образования для</w:t>
      </w:r>
      <w:r w:rsidR="00A41E86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практической работы по выработке образовательных и профессиональных</w:t>
      </w:r>
      <w:r w:rsidR="002E702B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стандартов;</w:t>
      </w:r>
    </w:p>
    <w:p w:rsidR="002E1770" w:rsidRPr="002E1770" w:rsidRDefault="002E1770" w:rsidP="002E1770">
      <w:pPr>
        <w:ind w:firstLine="708"/>
        <w:jc w:val="both"/>
        <w:rPr>
          <w:sz w:val="28"/>
          <w:szCs w:val="28"/>
        </w:rPr>
      </w:pPr>
      <w:r w:rsidRPr="002E1770">
        <w:rPr>
          <w:sz w:val="28"/>
          <w:szCs w:val="28"/>
        </w:rPr>
        <w:t>обмен лучшими практиками и мнениями по ключевым вопросам</w:t>
      </w:r>
      <w:r w:rsidR="00DF2326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 xml:space="preserve">повышения качества образования, популяризация передового опыта </w:t>
      </w:r>
      <w:proofErr w:type="gramStart"/>
      <w:r w:rsidRPr="002E1770">
        <w:rPr>
          <w:sz w:val="28"/>
          <w:szCs w:val="28"/>
        </w:rPr>
        <w:t>ведущих</w:t>
      </w:r>
      <w:r w:rsidR="00DF2326">
        <w:rPr>
          <w:sz w:val="28"/>
          <w:szCs w:val="28"/>
        </w:rPr>
        <w:t xml:space="preserve">  </w:t>
      </w:r>
      <w:r w:rsidRPr="002E1770">
        <w:rPr>
          <w:sz w:val="28"/>
          <w:szCs w:val="28"/>
        </w:rPr>
        <w:t>организаций</w:t>
      </w:r>
      <w:proofErr w:type="gramEnd"/>
      <w:r w:rsidRPr="002E1770">
        <w:rPr>
          <w:sz w:val="28"/>
          <w:szCs w:val="28"/>
        </w:rPr>
        <w:t xml:space="preserve"> образования по эффективности образования, в условиях</w:t>
      </w:r>
      <w:r w:rsidR="00DF2326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формирования согласованных подходов;</w:t>
      </w:r>
    </w:p>
    <w:p w:rsidR="002E1770" w:rsidRPr="002E1770" w:rsidRDefault="002E1770" w:rsidP="002E1770">
      <w:pPr>
        <w:ind w:firstLine="708"/>
        <w:jc w:val="both"/>
        <w:rPr>
          <w:sz w:val="28"/>
          <w:szCs w:val="28"/>
        </w:rPr>
      </w:pPr>
      <w:r w:rsidRPr="002E1770">
        <w:rPr>
          <w:sz w:val="28"/>
          <w:szCs w:val="28"/>
        </w:rPr>
        <w:t>разработка стратегии обеспечения качества, направленная на</w:t>
      </w:r>
      <w:r w:rsidR="00A41E86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реализацию ее улучшения с присущей ей открытостью и доступностью;</w:t>
      </w:r>
    </w:p>
    <w:p w:rsidR="002E1770" w:rsidRPr="002E1770" w:rsidRDefault="002E1770" w:rsidP="002E1770">
      <w:pPr>
        <w:ind w:firstLine="708"/>
        <w:jc w:val="both"/>
        <w:rPr>
          <w:sz w:val="28"/>
          <w:szCs w:val="28"/>
        </w:rPr>
      </w:pPr>
      <w:r w:rsidRPr="002E1770">
        <w:rPr>
          <w:sz w:val="28"/>
          <w:szCs w:val="28"/>
        </w:rPr>
        <w:t>обеспечение сотрудничества в академическом сообществе и между</w:t>
      </w:r>
      <w:r w:rsidR="00A41E86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работодателями, заинтересованных в качестве высшего образования с целью</w:t>
      </w:r>
      <w:r w:rsidR="00A41E86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построения необходимых для эффективного функционирования механизмов</w:t>
      </w:r>
      <w:r w:rsidR="00FF04E8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обеспечения качества в долгосрочной перспективе;</w:t>
      </w:r>
    </w:p>
    <w:p w:rsidR="002E1770" w:rsidRPr="002E1770" w:rsidRDefault="002E1770" w:rsidP="002E1770">
      <w:pPr>
        <w:ind w:firstLine="708"/>
        <w:jc w:val="both"/>
        <w:rPr>
          <w:sz w:val="28"/>
          <w:szCs w:val="28"/>
        </w:rPr>
      </w:pPr>
      <w:r w:rsidRPr="002E1770">
        <w:rPr>
          <w:sz w:val="28"/>
          <w:szCs w:val="28"/>
        </w:rPr>
        <w:t>обмен лучшими практиками и мнениями по ключевым вопросам</w:t>
      </w:r>
      <w:r w:rsidR="00C0205B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повышения качества образования, популяризация передового опыта ведущих</w:t>
      </w:r>
      <w:r w:rsidR="00C0205B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организаций образования по эффективности образования, в условиях</w:t>
      </w:r>
      <w:r w:rsidR="00C0205B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формирования согласованных подходов;</w:t>
      </w:r>
    </w:p>
    <w:p w:rsidR="002E1770" w:rsidRPr="002E1770" w:rsidRDefault="002E1770" w:rsidP="002E1770">
      <w:pPr>
        <w:ind w:firstLine="708"/>
        <w:jc w:val="both"/>
        <w:rPr>
          <w:sz w:val="28"/>
          <w:szCs w:val="28"/>
        </w:rPr>
      </w:pPr>
      <w:r w:rsidRPr="002E1770">
        <w:rPr>
          <w:sz w:val="28"/>
          <w:szCs w:val="28"/>
        </w:rPr>
        <w:t>разработка стратегии обеспечения качества, направленная на</w:t>
      </w:r>
      <w:r w:rsidR="00C0205B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реализацию ее улучшения с присущей ей открытостью и доступностью;</w:t>
      </w:r>
    </w:p>
    <w:p w:rsidR="002E1770" w:rsidRPr="002E1770" w:rsidRDefault="002E1770" w:rsidP="002E1770">
      <w:pPr>
        <w:ind w:firstLine="708"/>
        <w:jc w:val="both"/>
        <w:rPr>
          <w:sz w:val="28"/>
          <w:szCs w:val="28"/>
        </w:rPr>
      </w:pPr>
      <w:r w:rsidRPr="002E1770">
        <w:rPr>
          <w:sz w:val="28"/>
          <w:szCs w:val="28"/>
        </w:rPr>
        <w:t>обеспечение сотрудничества в академическом сообществе и между</w:t>
      </w:r>
      <w:r w:rsidR="00C0205B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работодателями, заинтересованных в качестве высшего образования с целью</w:t>
      </w:r>
      <w:r w:rsidR="00C0205B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построения необходимых для эффективного функционирования механизмов</w:t>
      </w:r>
      <w:r w:rsidR="009A62A9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обеспечения качества в долгосрочной перспективе;</w:t>
      </w:r>
    </w:p>
    <w:p w:rsidR="009A62A9" w:rsidRDefault="002E1770" w:rsidP="002E1770">
      <w:pPr>
        <w:ind w:firstLine="708"/>
        <w:jc w:val="both"/>
        <w:rPr>
          <w:sz w:val="28"/>
          <w:szCs w:val="28"/>
        </w:rPr>
      </w:pPr>
      <w:r w:rsidRPr="002E1770">
        <w:rPr>
          <w:sz w:val="28"/>
          <w:szCs w:val="28"/>
        </w:rPr>
        <w:t>обеспечение влияния процессов обеспечения качества на</w:t>
      </w:r>
      <w:r w:rsidR="009A62A9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результативность функционирования высшего образования в целом, включая</w:t>
      </w:r>
      <w:r w:rsidR="009A62A9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организацию и управление вузами, а также на преподавание и обучение</w:t>
      </w:r>
      <w:r w:rsidR="009A62A9">
        <w:rPr>
          <w:sz w:val="28"/>
          <w:szCs w:val="28"/>
        </w:rPr>
        <w:t>;</w:t>
      </w:r>
      <w:r w:rsidR="009A62A9">
        <w:rPr>
          <w:sz w:val="28"/>
          <w:szCs w:val="28"/>
        </w:rPr>
        <w:tab/>
      </w:r>
    </w:p>
    <w:p w:rsidR="002E1770" w:rsidRPr="002E1770" w:rsidRDefault="002E1770" w:rsidP="002E1770">
      <w:pPr>
        <w:ind w:firstLine="708"/>
        <w:jc w:val="both"/>
        <w:rPr>
          <w:sz w:val="28"/>
          <w:szCs w:val="28"/>
        </w:rPr>
      </w:pPr>
      <w:r w:rsidRPr="002E1770">
        <w:rPr>
          <w:sz w:val="28"/>
          <w:szCs w:val="28"/>
        </w:rPr>
        <w:t>участие в рейтинговых исследованиях ВУЗов стран СНГ с целью</w:t>
      </w:r>
      <w:r w:rsidR="009A62A9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повышения качества образования и конкурентоспособности образовательных</w:t>
      </w:r>
      <w:r w:rsidR="009A62A9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услуг.</w:t>
      </w:r>
    </w:p>
    <w:p w:rsidR="002E1770" w:rsidRPr="002E1770" w:rsidRDefault="002E1770" w:rsidP="002E1770">
      <w:pPr>
        <w:ind w:firstLine="708"/>
        <w:jc w:val="both"/>
        <w:rPr>
          <w:sz w:val="28"/>
          <w:szCs w:val="28"/>
        </w:rPr>
      </w:pPr>
      <w:r w:rsidRPr="002E1770">
        <w:rPr>
          <w:sz w:val="28"/>
          <w:szCs w:val="28"/>
        </w:rPr>
        <w:lastRenderedPageBreak/>
        <w:t>Таким образом возникает необходимость рассмотрения возрастающей</w:t>
      </w:r>
      <w:r w:rsidR="001D69F9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интернационализации обеспечения качества образования, где</w:t>
      </w:r>
      <w:r w:rsidR="001D69F9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основополагающим критерием является усиление международной</w:t>
      </w:r>
      <w:r w:rsidR="001D69F9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сопоставимости структур обеспечения качества высшего образования</w:t>
      </w:r>
      <w:r w:rsidR="001D69F9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 xml:space="preserve">государств </w:t>
      </w:r>
      <w:r w:rsidR="001D69F9">
        <w:rPr>
          <w:sz w:val="28"/>
          <w:szCs w:val="28"/>
        </w:rPr>
        <w:t>–</w:t>
      </w:r>
      <w:r w:rsidRPr="002E1770">
        <w:rPr>
          <w:sz w:val="28"/>
          <w:szCs w:val="28"/>
        </w:rPr>
        <w:t xml:space="preserve"> участников СНГ.</w:t>
      </w:r>
    </w:p>
    <w:p w:rsidR="002E1770" w:rsidRPr="00FF04E8" w:rsidRDefault="002E1770" w:rsidP="002E1770">
      <w:pPr>
        <w:ind w:firstLine="708"/>
        <w:jc w:val="both"/>
        <w:rPr>
          <w:b/>
          <w:sz w:val="28"/>
          <w:szCs w:val="28"/>
        </w:rPr>
      </w:pPr>
      <w:r w:rsidRPr="00FF04E8">
        <w:rPr>
          <w:b/>
          <w:sz w:val="28"/>
          <w:szCs w:val="28"/>
        </w:rPr>
        <w:t>3. Предложения по разработке стандартов в части обеспечения</w:t>
      </w:r>
      <w:r w:rsidR="00F82E89" w:rsidRPr="00FF04E8">
        <w:rPr>
          <w:b/>
          <w:sz w:val="28"/>
          <w:szCs w:val="28"/>
        </w:rPr>
        <w:t xml:space="preserve"> </w:t>
      </w:r>
      <w:r w:rsidRPr="00FF04E8">
        <w:rPr>
          <w:b/>
          <w:sz w:val="28"/>
          <w:szCs w:val="28"/>
        </w:rPr>
        <w:t>качества высшего образования</w:t>
      </w:r>
    </w:p>
    <w:p w:rsidR="002E1770" w:rsidRPr="002E1770" w:rsidRDefault="002E1770" w:rsidP="002E1770">
      <w:pPr>
        <w:ind w:firstLine="708"/>
        <w:jc w:val="both"/>
        <w:rPr>
          <w:sz w:val="28"/>
          <w:szCs w:val="28"/>
        </w:rPr>
      </w:pPr>
      <w:r w:rsidRPr="002E1770">
        <w:rPr>
          <w:sz w:val="28"/>
          <w:szCs w:val="28"/>
        </w:rPr>
        <w:t>В целях достижения соответствия образовательных программ (не только</w:t>
      </w:r>
      <w:r w:rsidR="00F82E89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 xml:space="preserve">российских, но и государств </w:t>
      </w:r>
      <w:r w:rsidR="00F82E89">
        <w:rPr>
          <w:sz w:val="28"/>
          <w:szCs w:val="28"/>
        </w:rPr>
        <w:t>–</w:t>
      </w:r>
      <w:r w:rsidRPr="002E1770">
        <w:rPr>
          <w:sz w:val="28"/>
          <w:szCs w:val="28"/>
        </w:rPr>
        <w:t xml:space="preserve"> участников СНГ) общеевропейским</w:t>
      </w:r>
      <w:r w:rsidR="00F82E89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требованиям, а также обеспечения совместимости с европейской системой</w:t>
      </w:r>
      <w:r w:rsidR="00F82E89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высшего образования предлагаем следующие требования:</w:t>
      </w:r>
    </w:p>
    <w:p w:rsidR="002E1770" w:rsidRPr="002E1770" w:rsidRDefault="002E1770" w:rsidP="002E1770">
      <w:pPr>
        <w:ind w:firstLine="708"/>
        <w:jc w:val="both"/>
        <w:rPr>
          <w:sz w:val="28"/>
          <w:szCs w:val="28"/>
        </w:rPr>
      </w:pPr>
      <w:r w:rsidRPr="002E1770">
        <w:rPr>
          <w:sz w:val="28"/>
          <w:szCs w:val="28"/>
        </w:rPr>
        <w:t>1. Образовательные учреждения должны иметь сформулированные цели</w:t>
      </w:r>
      <w:r w:rsidR="00A91BA0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образовательной и исследовательской деятельности, отражающие</w:t>
      </w:r>
      <w:r w:rsidR="00A91BA0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индивидуальные черты и отличительные особенности вуза, находящие свое</w:t>
      </w:r>
      <w:r w:rsidR="00A91BA0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отражение в основной политике вуза в области образования и исследований и</w:t>
      </w:r>
      <w:r w:rsidR="00A91BA0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планируемым результатам. Цели должны соответствовать ожиданиям</w:t>
      </w:r>
      <w:r w:rsidR="00A91BA0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университетов и выпускников, что предусмотрено национальным</w:t>
      </w:r>
      <w:r w:rsidR="00A91BA0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законодательством.</w:t>
      </w:r>
    </w:p>
    <w:p w:rsidR="002E1770" w:rsidRPr="002E1770" w:rsidRDefault="002E1770" w:rsidP="002E1770">
      <w:pPr>
        <w:ind w:firstLine="708"/>
        <w:jc w:val="both"/>
        <w:rPr>
          <w:sz w:val="28"/>
          <w:szCs w:val="28"/>
        </w:rPr>
      </w:pPr>
      <w:r w:rsidRPr="002E1770">
        <w:rPr>
          <w:sz w:val="28"/>
          <w:szCs w:val="28"/>
        </w:rPr>
        <w:t>2. Образовательные организации, помимо проведения мониторинга и</w:t>
      </w:r>
      <w:r w:rsidR="00A91BA0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оценки программ, должно взять на себя ответственность по предоставлению</w:t>
      </w:r>
      <w:r w:rsidR="00A91BA0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общественности доступа к информации о содержании своей образовательной и</w:t>
      </w:r>
      <w:r w:rsidR="00A91BA0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исследовательской деятельности для того, чтобы гарантировать, что она</w:t>
      </w:r>
      <w:r w:rsidR="00A91BA0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достигает своей цели и отвечает потребностям студентов и общества.</w:t>
      </w:r>
    </w:p>
    <w:p w:rsidR="002E1770" w:rsidRPr="002E1770" w:rsidRDefault="002E1770" w:rsidP="002E1770">
      <w:pPr>
        <w:ind w:firstLine="708"/>
        <w:jc w:val="both"/>
        <w:rPr>
          <w:sz w:val="28"/>
          <w:szCs w:val="28"/>
        </w:rPr>
      </w:pPr>
      <w:r w:rsidRPr="002E1770">
        <w:rPr>
          <w:sz w:val="28"/>
          <w:szCs w:val="28"/>
        </w:rPr>
        <w:t>Результаты этих процессов должны быть общедоступными.</w:t>
      </w:r>
    </w:p>
    <w:p w:rsidR="002E1770" w:rsidRPr="002E1770" w:rsidRDefault="002E1770" w:rsidP="002E1770">
      <w:pPr>
        <w:ind w:firstLine="708"/>
        <w:jc w:val="both"/>
        <w:rPr>
          <w:sz w:val="28"/>
          <w:szCs w:val="28"/>
        </w:rPr>
      </w:pPr>
      <w:r w:rsidRPr="002E1770">
        <w:rPr>
          <w:sz w:val="28"/>
          <w:szCs w:val="28"/>
        </w:rPr>
        <w:t>Высшие учебные заведения должны активно принимать участие в</w:t>
      </w:r>
      <w:r w:rsidR="00A91BA0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международных рейтинговых исследованиях стран СНГ, поскольку рейтинги</w:t>
      </w:r>
      <w:r w:rsidR="00A91BA0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 xml:space="preserve">ВУЗов являются не только ориентиром для </w:t>
      </w:r>
      <w:proofErr w:type="spellStart"/>
      <w:r w:rsidRPr="002E1770">
        <w:rPr>
          <w:sz w:val="28"/>
          <w:szCs w:val="28"/>
        </w:rPr>
        <w:t>стейкхолдеров</w:t>
      </w:r>
      <w:proofErr w:type="spellEnd"/>
      <w:r w:rsidRPr="002E1770">
        <w:rPr>
          <w:sz w:val="28"/>
          <w:szCs w:val="28"/>
        </w:rPr>
        <w:t>, но и серьезными</w:t>
      </w:r>
      <w:r w:rsidR="00A91BA0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 xml:space="preserve">показателями и важными индикаторами качества образования. Это </w:t>
      </w:r>
      <w:r w:rsidR="00A91BA0">
        <w:rPr>
          <w:sz w:val="28"/>
          <w:szCs w:val="28"/>
        </w:rPr>
        <w:t>п</w:t>
      </w:r>
      <w:r w:rsidRPr="002E1770">
        <w:rPr>
          <w:sz w:val="28"/>
          <w:szCs w:val="28"/>
        </w:rPr>
        <w:t>озволит</w:t>
      </w:r>
      <w:r w:rsidR="00A91BA0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избежать недостатка релевантной информации, отражающей результативность</w:t>
      </w:r>
      <w:r w:rsidR="00A91BA0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и отдельного вуза, и системы высшего образования в целом.</w:t>
      </w:r>
    </w:p>
    <w:p w:rsidR="002E1770" w:rsidRPr="002E1770" w:rsidRDefault="002E1770" w:rsidP="002E1770">
      <w:pPr>
        <w:ind w:firstLine="708"/>
        <w:jc w:val="both"/>
        <w:rPr>
          <w:sz w:val="28"/>
          <w:szCs w:val="28"/>
        </w:rPr>
      </w:pPr>
      <w:r w:rsidRPr="002E1770">
        <w:rPr>
          <w:sz w:val="28"/>
          <w:szCs w:val="28"/>
        </w:rPr>
        <w:t xml:space="preserve">3. Вузы должны внедрять процессы </w:t>
      </w:r>
      <w:proofErr w:type="spellStart"/>
      <w:r w:rsidRPr="002E1770">
        <w:rPr>
          <w:sz w:val="28"/>
          <w:szCs w:val="28"/>
        </w:rPr>
        <w:t>студентоцентрированного</w:t>
      </w:r>
      <w:proofErr w:type="spellEnd"/>
      <w:r w:rsidRPr="002E1770">
        <w:rPr>
          <w:sz w:val="28"/>
          <w:szCs w:val="28"/>
        </w:rPr>
        <w:t xml:space="preserve"> обучения в</w:t>
      </w:r>
      <w:r w:rsidR="003F44C4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свои программы. Методы, посредством которых реализуются программы, с</w:t>
      </w:r>
      <w:r w:rsidR="003F44C4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учетом материально-технической базы и оснащения, направленные на</w:t>
      </w:r>
      <w:r w:rsidR="003F44C4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реализацию учебных планов образовательных и научно-исследовательских</w:t>
      </w:r>
      <w:r w:rsidR="003F44C4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организаций, должны быть представлены на должном уровне и эффективно</w:t>
      </w:r>
      <w:r w:rsidR="003F44C4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использоваться, а также должны стимулировать студентов к активной роли в</w:t>
      </w:r>
      <w:r w:rsidR="003F44C4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совместном построении образовательного процесса.</w:t>
      </w:r>
    </w:p>
    <w:p w:rsidR="002E1770" w:rsidRPr="002E1770" w:rsidRDefault="002E1770" w:rsidP="002E1770">
      <w:pPr>
        <w:ind w:firstLine="708"/>
        <w:jc w:val="both"/>
        <w:rPr>
          <w:sz w:val="28"/>
          <w:szCs w:val="28"/>
        </w:rPr>
      </w:pPr>
      <w:r w:rsidRPr="002E1770">
        <w:rPr>
          <w:sz w:val="28"/>
          <w:szCs w:val="28"/>
        </w:rPr>
        <w:t>4. Внутренняя система гарантии качества, опирающаяся на результаты</w:t>
      </w:r>
      <w:r w:rsidR="003F44C4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СМК, в организации должна быть представлена и эффективно</w:t>
      </w:r>
      <w:r w:rsidR="003F44C4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функционировать относительно сбора и анализа информации, что позволит</w:t>
      </w:r>
      <w:r w:rsidR="003F44C4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 xml:space="preserve">поддерживать и повышать качество образовательного процесса в учреждении </w:t>
      </w:r>
      <w:r w:rsidRPr="002E1770">
        <w:rPr>
          <w:sz w:val="28"/>
          <w:szCs w:val="28"/>
        </w:rPr>
        <w:lastRenderedPageBreak/>
        <w:t>в</w:t>
      </w:r>
      <w:r w:rsidR="001F0AC5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части эффективного управления программами и иными направлениями</w:t>
      </w:r>
      <w:r w:rsidR="001F0AC5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деятельности.</w:t>
      </w:r>
    </w:p>
    <w:p w:rsidR="002E1770" w:rsidRPr="002E1770" w:rsidRDefault="002E1770" w:rsidP="002E1770">
      <w:pPr>
        <w:ind w:firstLine="708"/>
        <w:jc w:val="both"/>
        <w:rPr>
          <w:sz w:val="28"/>
          <w:szCs w:val="28"/>
        </w:rPr>
      </w:pPr>
      <w:r w:rsidRPr="002E1770">
        <w:rPr>
          <w:sz w:val="28"/>
          <w:szCs w:val="28"/>
        </w:rPr>
        <w:t>5. Внешняя система качества при наличии современных технологий и</w:t>
      </w:r>
      <w:r w:rsidR="001F0AC5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квалифицированного, заинтересованного персонала, должна обеспечивать</w:t>
      </w:r>
      <w:r w:rsidR="001F0AC5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плановую, постоянную работу, влияющую на качество образования.</w:t>
      </w:r>
    </w:p>
    <w:p w:rsidR="002E1770" w:rsidRPr="002E1770" w:rsidRDefault="002E1770" w:rsidP="002E1770">
      <w:pPr>
        <w:ind w:firstLine="708"/>
        <w:jc w:val="both"/>
        <w:rPr>
          <w:sz w:val="28"/>
          <w:szCs w:val="28"/>
        </w:rPr>
      </w:pPr>
      <w:r w:rsidRPr="002E1770">
        <w:rPr>
          <w:sz w:val="28"/>
          <w:szCs w:val="28"/>
        </w:rPr>
        <w:t>Внешняя оценка качества образования осуществляется через:</w:t>
      </w:r>
    </w:p>
    <w:p w:rsidR="002E1770" w:rsidRPr="002E1770" w:rsidRDefault="002E1770" w:rsidP="002E1770">
      <w:pPr>
        <w:ind w:firstLine="708"/>
        <w:jc w:val="both"/>
        <w:rPr>
          <w:sz w:val="28"/>
          <w:szCs w:val="28"/>
        </w:rPr>
      </w:pPr>
      <w:r w:rsidRPr="002E1770">
        <w:rPr>
          <w:sz w:val="28"/>
          <w:szCs w:val="28"/>
        </w:rPr>
        <w:t>процедуры государственной регламентации образовательной</w:t>
      </w:r>
      <w:r w:rsidR="001F0AC5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деятельности в рамках национального законодательства;</w:t>
      </w:r>
    </w:p>
    <w:p w:rsidR="002E1770" w:rsidRPr="002E1770" w:rsidRDefault="002E1770" w:rsidP="002E1770">
      <w:pPr>
        <w:ind w:firstLine="708"/>
        <w:jc w:val="both"/>
        <w:rPr>
          <w:sz w:val="28"/>
          <w:szCs w:val="28"/>
        </w:rPr>
      </w:pPr>
      <w:r w:rsidRPr="002E1770">
        <w:rPr>
          <w:sz w:val="28"/>
          <w:szCs w:val="28"/>
        </w:rPr>
        <w:t>независимую оценку качества образования;</w:t>
      </w:r>
    </w:p>
    <w:p w:rsidR="002E1770" w:rsidRPr="002E1770" w:rsidRDefault="002E1770" w:rsidP="002E1770">
      <w:pPr>
        <w:ind w:firstLine="708"/>
        <w:jc w:val="both"/>
        <w:rPr>
          <w:sz w:val="28"/>
          <w:szCs w:val="28"/>
        </w:rPr>
      </w:pPr>
      <w:r w:rsidRPr="002E1770">
        <w:rPr>
          <w:sz w:val="28"/>
          <w:szCs w:val="28"/>
        </w:rPr>
        <w:t>мониторинг системы образования;</w:t>
      </w:r>
    </w:p>
    <w:p w:rsidR="002E1770" w:rsidRPr="002E1770" w:rsidRDefault="002E1770" w:rsidP="002E1770">
      <w:pPr>
        <w:ind w:firstLine="708"/>
        <w:jc w:val="both"/>
        <w:rPr>
          <w:sz w:val="28"/>
          <w:szCs w:val="28"/>
        </w:rPr>
      </w:pPr>
      <w:r w:rsidRPr="002E1770">
        <w:rPr>
          <w:sz w:val="28"/>
          <w:szCs w:val="28"/>
        </w:rPr>
        <w:t>результаты сопоставительных исследований в сфере образования в</w:t>
      </w:r>
      <w:r w:rsidR="001F0AC5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соответствии с критериями и требованиями международных организаций.</w:t>
      </w:r>
    </w:p>
    <w:p w:rsidR="002E1770" w:rsidRPr="002E1770" w:rsidRDefault="002E1770" w:rsidP="002E1770">
      <w:pPr>
        <w:ind w:firstLine="708"/>
        <w:jc w:val="both"/>
        <w:rPr>
          <w:sz w:val="28"/>
          <w:szCs w:val="28"/>
        </w:rPr>
      </w:pPr>
      <w:r w:rsidRPr="002E1770">
        <w:rPr>
          <w:sz w:val="28"/>
          <w:szCs w:val="28"/>
        </w:rPr>
        <w:t>Разработка эффективной внешней системы обеспечения качества</w:t>
      </w:r>
      <w:r w:rsidR="008E6FF9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образовательной деятельности является необходимым условием</w:t>
      </w:r>
      <w:r w:rsidR="008E6FF9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функционирования и развития образовательных организаций на современном</w:t>
      </w:r>
      <w:r w:rsidR="009F02CD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рынке образовательных услуг.</w:t>
      </w:r>
    </w:p>
    <w:p w:rsidR="002E1770" w:rsidRPr="002E1770" w:rsidRDefault="002E1770" w:rsidP="002E1770">
      <w:pPr>
        <w:ind w:firstLine="708"/>
        <w:jc w:val="both"/>
        <w:rPr>
          <w:sz w:val="28"/>
          <w:szCs w:val="28"/>
        </w:rPr>
      </w:pPr>
      <w:r w:rsidRPr="002E1770">
        <w:rPr>
          <w:sz w:val="28"/>
          <w:szCs w:val="28"/>
        </w:rPr>
        <w:t>Вывод</w:t>
      </w:r>
      <w:r w:rsidR="009F02CD">
        <w:rPr>
          <w:sz w:val="28"/>
          <w:szCs w:val="28"/>
        </w:rPr>
        <w:t>:</w:t>
      </w:r>
    </w:p>
    <w:p w:rsidR="002E1770" w:rsidRPr="002E1770" w:rsidRDefault="002E1770" w:rsidP="002E1770">
      <w:pPr>
        <w:ind w:firstLine="708"/>
        <w:jc w:val="both"/>
        <w:rPr>
          <w:sz w:val="28"/>
          <w:szCs w:val="28"/>
        </w:rPr>
      </w:pPr>
      <w:r w:rsidRPr="002E1770">
        <w:rPr>
          <w:sz w:val="28"/>
          <w:szCs w:val="28"/>
        </w:rPr>
        <w:t>Имеющиеся по многим параметрам различия национальных систем</w:t>
      </w:r>
      <w:r w:rsidR="009F02CD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обеспечения качества образования осложняют задачу их сопоставления.</w:t>
      </w:r>
    </w:p>
    <w:p w:rsidR="002E1770" w:rsidRPr="002E1770" w:rsidRDefault="002E1770" w:rsidP="002E1770">
      <w:pPr>
        <w:ind w:firstLine="708"/>
        <w:jc w:val="both"/>
        <w:rPr>
          <w:sz w:val="28"/>
          <w:szCs w:val="28"/>
        </w:rPr>
      </w:pPr>
      <w:r w:rsidRPr="002E1770">
        <w:rPr>
          <w:sz w:val="28"/>
          <w:szCs w:val="28"/>
        </w:rPr>
        <w:t>Однако формируя общее образовательное пространство СНГ, внедряя</w:t>
      </w:r>
      <w:r w:rsidR="009F02CD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современные подходы и лучшие практики обеспечения качества образования,</w:t>
      </w:r>
      <w:r w:rsidR="009F02CD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необходимо учитывать историческую общность народов, духовное и</w:t>
      </w:r>
      <w:r w:rsidR="009F02CD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культурное наследие, сложившееся на территории СНГ, стремиться к</w:t>
      </w:r>
      <w:r w:rsidR="009F02CD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реализации общих целей. При этом необходимо обеспечивать сохранение</w:t>
      </w:r>
      <w:r w:rsidR="009F02CD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культурного и языкового многообразия, национальную детерминированность и</w:t>
      </w:r>
      <w:r w:rsidR="009F02CD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уникальность во избежание информационно-лингвистического неравенства, а</w:t>
      </w:r>
      <w:r w:rsidR="009F02CD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также принимать во внимание различия национальных систем обеспечения</w:t>
      </w:r>
      <w:r w:rsidR="009F02CD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качества образования.</w:t>
      </w:r>
    </w:p>
    <w:p w:rsidR="002E1770" w:rsidRPr="002E1770" w:rsidRDefault="002E1770" w:rsidP="002E1770">
      <w:pPr>
        <w:ind w:firstLine="708"/>
        <w:jc w:val="both"/>
        <w:rPr>
          <w:sz w:val="28"/>
          <w:szCs w:val="28"/>
        </w:rPr>
      </w:pPr>
      <w:r w:rsidRPr="002E1770">
        <w:rPr>
          <w:sz w:val="28"/>
          <w:szCs w:val="28"/>
        </w:rPr>
        <w:t>Процесс по выработке единых стандартов по обеспечению качества</w:t>
      </w:r>
      <w:r w:rsidR="00CD198E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высшего образования должен осуществляться посредством проведения</w:t>
      </w:r>
      <w:r w:rsidR="00CD198E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мероприятий по повышению эффективности, качества и доступности</w:t>
      </w:r>
      <w:r w:rsidR="00CD198E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образовательных услуг.</w:t>
      </w:r>
    </w:p>
    <w:p w:rsidR="002E1770" w:rsidRPr="002E1770" w:rsidRDefault="002E1770" w:rsidP="002E1770">
      <w:pPr>
        <w:ind w:firstLine="708"/>
        <w:jc w:val="both"/>
        <w:rPr>
          <w:sz w:val="28"/>
          <w:szCs w:val="28"/>
        </w:rPr>
      </w:pPr>
      <w:r w:rsidRPr="002E1770">
        <w:rPr>
          <w:sz w:val="28"/>
          <w:szCs w:val="28"/>
        </w:rPr>
        <w:t>В рамках поставленных задач были проведены следующие шаги:</w:t>
      </w:r>
    </w:p>
    <w:p w:rsidR="002E1770" w:rsidRPr="002E1770" w:rsidRDefault="002E1770" w:rsidP="002E1770">
      <w:pPr>
        <w:ind w:firstLine="708"/>
        <w:jc w:val="both"/>
        <w:rPr>
          <w:sz w:val="28"/>
          <w:szCs w:val="28"/>
        </w:rPr>
      </w:pPr>
      <w:r w:rsidRPr="002E1770">
        <w:rPr>
          <w:sz w:val="28"/>
          <w:szCs w:val="28"/>
        </w:rPr>
        <w:t>1. Рейтинговые исследования, ориентированные на международные</w:t>
      </w:r>
      <w:r w:rsidR="00CD198E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стандарты, нацеленные на развитие системы высшего образования и</w:t>
      </w:r>
      <w:r w:rsidR="00CD198E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повышение конкурентоспо</w:t>
      </w:r>
      <w:r w:rsidR="00D35425">
        <w:rPr>
          <w:sz w:val="28"/>
          <w:szCs w:val="28"/>
        </w:rPr>
        <w:t>со</w:t>
      </w:r>
      <w:bookmarkStart w:id="0" w:name="_GoBack"/>
      <w:bookmarkEnd w:id="0"/>
      <w:r w:rsidRPr="002E1770">
        <w:rPr>
          <w:sz w:val="28"/>
          <w:szCs w:val="28"/>
        </w:rPr>
        <w:t>бности образовательных услуг.</w:t>
      </w:r>
    </w:p>
    <w:p w:rsidR="002E1770" w:rsidRPr="002E1770" w:rsidRDefault="002E1770" w:rsidP="002E1770">
      <w:pPr>
        <w:ind w:firstLine="708"/>
        <w:jc w:val="both"/>
        <w:rPr>
          <w:sz w:val="28"/>
          <w:szCs w:val="28"/>
        </w:rPr>
      </w:pPr>
      <w:r w:rsidRPr="002E1770">
        <w:rPr>
          <w:sz w:val="28"/>
          <w:szCs w:val="28"/>
        </w:rPr>
        <w:t>В первом полугодии 2020 года Независимым агентством аккредитации и</w:t>
      </w:r>
      <w:r w:rsidR="00CD198E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 xml:space="preserve">рейтинга» (HAAP/IAAR) совместно с </w:t>
      </w:r>
      <w:proofErr w:type="spellStart"/>
      <w:r w:rsidRPr="002E1770">
        <w:rPr>
          <w:sz w:val="28"/>
          <w:szCs w:val="28"/>
        </w:rPr>
        <w:t>Росаккредагентством</w:t>
      </w:r>
      <w:proofErr w:type="spellEnd"/>
      <w:r w:rsidRPr="002E1770">
        <w:rPr>
          <w:sz w:val="28"/>
          <w:szCs w:val="28"/>
        </w:rPr>
        <w:t xml:space="preserve"> проведен</w:t>
      </w:r>
      <w:r w:rsidR="00CD198E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Международный</w:t>
      </w:r>
      <w:r w:rsidRPr="00CD198E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Рейтинг</w:t>
      </w:r>
      <w:r w:rsidRPr="00CD198E">
        <w:rPr>
          <w:sz w:val="28"/>
          <w:szCs w:val="28"/>
        </w:rPr>
        <w:t xml:space="preserve"> «</w:t>
      </w:r>
      <w:r w:rsidRPr="002E1770">
        <w:rPr>
          <w:sz w:val="28"/>
          <w:szCs w:val="28"/>
          <w:lang w:val="en-US"/>
        </w:rPr>
        <w:t>IAAR</w:t>
      </w:r>
      <w:r w:rsidRPr="00CD198E">
        <w:rPr>
          <w:sz w:val="28"/>
          <w:szCs w:val="28"/>
        </w:rPr>
        <w:t xml:space="preserve"> </w:t>
      </w:r>
      <w:r w:rsidRPr="002E1770">
        <w:rPr>
          <w:sz w:val="28"/>
          <w:szCs w:val="28"/>
          <w:lang w:val="en-US"/>
        </w:rPr>
        <w:t>Eurasian</w:t>
      </w:r>
      <w:r w:rsidRPr="00CD198E">
        <w:rPr>
          <w:sz w:val="28"/>
          <w:szCs w:val="28"/>
        </w:rPr>
        <w:t xml:space="preserve"> </w:t>
      </w:r>
      <w:r w:rsidRPr="002E1770">
        <w:rPr>
          <w:sz w:val="28"/>
          <w:szCs w:val="28"/>
          <w:lang w:val="en-US"/>
        </w:rPr>
        <w:t>University</w:t>
      </w:r>
      <w:r w:rsidRPr="00CD198E">
        <w:rPr>
          <w:sz w:val="28"/>
          <w:szCs w:val="28"/>
        </w:rPr>
        <w:t xml:space="preserve"> </w:t>
      </w:r>
      <w:r w:rsidRPr="002E1770">
        <w:rPr>
          <w:sz w:val="28"/>
          <w:szCs w:val="28"/>
          <w:lang w:val="en-US"/>
        </w:rPr>
        <w:t>Ranking</w:t>
      </w:r>
      <w:r w:rsidRPr="00CD198E">
        <w:rPr>
          <w:sz w:val="28"/>
          <w:szCs w:val="28"/>
        </w:rPr>
        <w:t xml:space="preserve"> (</w:t>
      </w:r>
      <w:r w:rsidRPr="002E1770">
        <w:rPr>
          <w:sz w:val="28"/>
          <w:szCs w:val="28"/>
          <w:lang w:val="en-US"/>
        </w:rPr>
        <w:t>IAAR</w:t>
      </w:r>
      <w:r w:rsidRPr="00CD198E">
        <w:rPr>
          <w:sz w:val="28"/>
          <w:szCs w:val="28"/>
        </w:rPr>
        <w:t>-</w:t>
      </w:r>
      <w:r w:rsidRPr="002E1770">
        <w:rPr>
          <w:sz w:val="28"/>
          <w:szCs w:val="28"/>
          <w:lang w:val="en-US"/>
        </w:rPr>
        <w:t>EUR</w:t>
      </w:r>
      <w:r w:rsidRPr="00CD198E">
        <w:rPr>
          <w:sz w:val="28"/>
          <w:szCs w:val="28"/>
        </w:rPr>
        <w:t>)»,</w:t>
      </w:r>
      <w:r w:rsidR="00CD198E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на основе разработанной методологии с применением цифровой программы</w:t>
      </w:r>
      <w:r w:rsidR="00CD198E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ранжирования, позволяющей формировать рейтинг ВУЗов в соответствии с</w:t>
      </w:r>
      <w:r w:rsidR="00CD198E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международными стандартами качества.</w:t>
      </w:r>
    </w:p>
    <w:p w:rsidR="002E1770" w:rsidRPr="002E1770" w:rsidRDefault="002E1770" w:rsidP="002E1770">
      <w:pPr>
        <w:ind w:firstLine="708"/>
        <w:jc w:val="both"/>
        <w:rPr>
          <w:sz w:val="28"/>
          <w:szCs w:val="28"/>
        </w:rPr>
      </w:pPr>
      <w:r w:rsidRPr="002E1770">
        <w:rPr>
          <w:sz w:val="28"/>
          <w:szCs w:val="28"/>
        </w:rPr>
        <w:t>В Международном Рейтинге приняли участие ВУЗы России, Казахстана,</w:t>
      </w:r>
      <w:r w:rsidR="00CD198E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 xml:space="preserve">Беларуси, Кыргызстана и Молдовы. Однако, не все страны СНГ </w:t>
      </w:r>
      <w:r w:rsidRPr="002E1770">
        <w:rPr>
          <w:sz w:val="28"/>
          <w:szCs w:val="28"/>
        </w:rPr>
        <w:lastRenderedPageBreak/>
        <w:t>были</w:t>
      </w:r>
      <w:r w:rsidR="00CD198E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представлены, хотя ВУЗы государств-участников СНГ были широко</w:t>
      </w:r>
      <w:r w:rsidR="00CD198E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 xml:space="preserve">проинформированы о проведении Международного Рейтинга «IAAR </w:t>
      </w:r>
      <w:proofErr w:type="spellStart"/>
      <w:r w:rsidRPr="002E1770">
        <w:rPr>
          <w:sz w:val="28"/>
          <w:szCs w:val="28"/>
        </w:rPr>
        <w:t>Eurasian</w:t>
      </w:r>
      <w:proofErr w:type="spellEnd"/>
      <w:r w:rsidR="00CD198E">
        <w:rPr>
          <w:sz w:val="28"/>
          <w:szCs w:val="28"/>
        </w:rPr>
        <w:t xml:space="preserve"> </w:t>
      </w:r>
      <w:proofErr w:type="spellStart"/>
      <w:r w:rsidRPr="002E1770">
        <w:rPr>
          <w:sz w:val="28"/>
          <w:szCs w:val="28"/>
        </w:rPr>
        <w:t>University</w:t>
      </w:r>
      <w:proofErr w:type="spellEnd"/>
      <w:r w:rsidRPr="002E1770">
        <w:rPr>
          <w:sz w:val="28"/>
          <w:szCs w:val="28"/>
        </w:rPr>
        <w:t xml:space="preserve"> </w:t>
      </w:r>
      <w:proofErr w:type="spellStart"/>
      <w:r w:rsidRPr="002E1770">
        <w:rPr>
          <w:sz w:val="28"/>
          <w:szCs w:val="28"/>
        </w:rPr>
        <w:t>Ranking</w:t>
      </w:r>
      <w:proofErr w:type="spellEnd"/>
      <w:r w:rsidRPr="002E1770">
        <w:rPr>
          <w:sz w:val="28"/>
          <w:szCs w:val="28"/>
        </w:rPr>
        <w:t>». Несмотря на то, что проект был пилотным, хотелось бы</w:t>
      </w:r>
      <w:r w:rsidR="00CD198E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видеть в Международном Рейтинге участие ВУЗов Таджикистана, Узбекистана,</w:t>
      </w:r>
      <w:r w:rsidR="00CD198E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Армении, Азербайджана.</w:t>
      </w:r>
    </w:p>
    <w:p w:rsidR="002E1770" w:rsidRPr="00CD198E" w:rsidRDefault="002E1770" w:rsidP="002E1770">
      <w:pPr>
        <w:ind w:firstLine="708"/>
        <w:jc w:val="both"/>
        <w:rPr>
          <w:b/>
          <w:sz w:val="28"/>
          <w:szCs w:val="28"/>
        </w:rPr>
      </w:pPr>
      <w:r w:rsidRPr="00CD198E">
        <w:rPr>
          <w:b/>
          <w:sz w:val="28"/>
          <w:szCs w:val="28"/>
        </w:rPr>
        <w:t>Предложения в проект решения Совета</w:t>
      </w:r>
      <w:r w:rsidR="00CD198E" w:rsidRPr="00CD198E">
        <w:rPr>
          <w:b/>
          <w:sz w:val="28"/>
          <w:szCs w:val="28"/>
        </w:rPr>
        <w:t>:</w:t>
      </w:r>
    </w:p>
    <w:p w:rsidR="002E1770" w:rsidRPr="002E1770" w:rsidRDefault="002E1770" w:rsidP="002E1770">
      <w:pPr>
        <w:ind w:firstLine="708"/>
        <w:jc w:val="both"/>
        <w:rPr>
          <w:sz w:val="28"/>
          <w:szCs w:val="28"/>
        </w:rPr>
      </w:pPr>
      <w:r w:rsidRPr="002E1770">
        <w:rPr>
          <w:sz w:val="28"/>
          <w:szCs w:val="28"/>
        </w:rPr>
        <w:t>Учитывая различия в нормативно-правовом обеспечении процедуры</w:t>
      </w:r>
      <w:r w:rsidR="00CD198E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 xml:space="preserve">аккредитации в государствах </w:t>
      </w:r>
      <w:r w:rsidR="00CD198E">
        <w:rPr>
          <w:sz w:val="28"/>
          <w:szCs w:val="28"/>
        </w:rPr>
        <w:t>–</w:t>
      </w:r>
      <w:r w:rsidRPr="002E1770">
        <w:rPr>
          <w:sz w:val="28"/>
          <w:szCs w:val="28"/>
        </w:rPr>
        <w:t xml:space="preserve"> участниках СНГ, а также ограничения в</w:t>
      </w:r>
      <w:r w:rsidR="00CD198E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 xml:space="preserve">трудовом, налоговом и миграционном законодательстве государств </w:t>
      </w:r>
      <w:r w:rsidR="00CD198E">
        <w:rPr>
          <w:sz w:val="28"/>
          <w:szCs w:val="28"/>
        </w:rPr>
        <w:t>–</w:t>
      </w:r>
      <w:r w:rsidR="00CD198E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участниках СНГ Комиссии в области обеспечения качества образования</w:t>
      </w:r>
      <w:r w:rsidR="00CD198E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 xml:space="preserve">государств </w:t>
      </w:r>
      <w:r w:rsidR="00CD198E">
        <w:rPr>
          <w:sz w:val="28"/>
          <w:szCs w:val="28"/>
        </w:rPr>
        <w:t>–</w:t>
      </w:r>
      <w:r w:rsidRPr="002E1770">
        <w:rPr>
          <w:sz w:val="28"/>
          <w:szCs w:val="28"/>
        </w:rPr>
        <w:t xml:space="preserve"> участников СНГ рассмотреть предложения по разработке единых</w:t>
      </w:r>
      <w:r w:rsidR="00CD198E">
        <w:rPr>
          <w:sz w:val="28"/>
          <w:szCs w:val="28"/>
        </w:rPr>
        <w:t xml:space="preserve"> </w:t>
      </w:r>
      <w:r w:rsidRPr="002E1770">
        <w:rPr>
          <w:sz w:val="28"/>
          <w:szCs w:val="28"/>
        </w:rPr>
        <w:t>стандартов в части обеспечения качества высшего образования.</w:t>
      </w:r>
    </w:p>
    <w:sectPr w:rsidR="002E1770" w:rsidRPr="002E1770" w:rsidSect="00583F0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CB6" w:rsidRDefault="00A00CB6" w:rsidP="00583F09">
      <w:r>
        <w:separator/>
      </w:r>
    </w:p>
  </w:endnote>
  <w:endnote w:type="continuationSeparator" w:id="0">
    <w:p w:rsidR="00A00CB6" w:rsidRDefault="00A00CB6" w:rsidP="0058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CB6" w:rsidRDefault="00A00CB6" w:rsidP="00583F09">
      <w:r>
        <w:separator/>
      </w:r>
    </w:p>
  </w:footnote>
  <w:footnote w:type="continuationSeparator" w:id="0">
    <w:p w:rsidR="00A00CB6" w:rsidRDefault="00A00CB6" w:rsidP="00583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7550"/>
      <w:docPartObj>
        <w:docPartGallery w:val="Page Numbers (Top of Page)"/>
        <w:docPartUnique/>
      </w:docPartObj>
    </w:sdtPr>
    <w:sdtEndPr/>
    <w:sdtContent>
      <w:p w:rsidR="00583F09" w:rsidRDefault="00A00CB6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3542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83F09" w:rsidRDefault="00583F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021C0"/>
    <w:multiLevelType w:val="hybridMultilevel"/>
    <w:tmpl w:val="D8D899DA"/>
    <w:lvl w:ilvl="0" w:tplc="CCC8919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11080B"/>
    <w:multiLevelType w:val="hybridMultilevel"/>
    <w:tmpl w:val="757A43BA"/>
    <w:lvl w:ilvl="0" w:tplc="55EEF2C0">
      <w:start w:val="1"/>
      <w:numFmt w:val="decimal"/>
      <w:lvlText w:val="%1."/>
      <w:lvlJc w:val="left"/>
      <w:pPr>
        <w:ind w:left="171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E2D"/>
    <w:rsid w:val="0000173A"/>
    <w:rsid w:val="0001637B"/>
    <w:rsid w:val="0004293D"/>
    <w:rsid w:val="0007637D"/>
    <w:rsid w:val="000A7836"/>
    <w:rsid w:val="000C08F1"/>
    <w:rsid w:val="000C0914"/>
    <w:rsid w:val="000F561D"/>
    <w:rsid w:val="00101765"/>
    <w:rsid w:val="00132893"/>
    <w:rsid w:val="001D69F9"/>
    <w:rsid w:val="001F0AC5"/>
    <w:rsid w:val="00220740"/>
    <w:rsid w:val="00220996"/>
    <w:rsid w:val="00245B45"/>
    <w:rsid w:val="0026183D"/>
    <w:rsid w:val="00263CE5"/>
    <w:rsid w:val="002B19AB"/>
    <w:rsid w:val="002E1770"/>
    <w:rsid w:val="002E702B"/>
    <w:rsid w:val="002F2E05"/>
    <w:rsid w:val="00346B9F"/>
    <w:rsid w:val="00372CDD"/>
    <w:rsid w:val="003A010B"/>
    <w:rsid w:val="003B539A"/>
    <w:rsid w:val="003D7CAE"/>
    <w:rsid w:val="003F44C4"/>
    <w:rsid w:val="0040138C"/>
    <w:rsid w:val="00420480"/>
    <w:rsid w:val="00484192"/>
    <w:rsid w:val="004B3CB3"/>
    <w:rsid w:val="004B3E2D"/>
    <w:rsid w:val="004C2186"/>
    <w:rsid w:val="004D0259"/>
    <w:rsid w:val="00515704"/>
    <w:rsid w:val="00517053"/>
    <w:rsid w:val="0053670F"/>
    <w:rsid w:val="005668A8"/>
    <w:rsid w:val="00572FD3"/>
    <w:rsid w:val="00583F09"/>
    <w:rsid w:val="00592323"/>
    <w:rsid w:val="005A22E9"/>
    <w:rsid w:val="005F5C98"/>
    <w:rsid w:val="00601983"/>
    <w:rsid w:val="00603C4D"/>
    <w:rsid w:val="00631B7D"/>
    <w:rsid w:val="00661F7D"/>
    <w:rsid w:val="00681769"/>
    <w:rsid w:val="006C7919"/>
    <w:rsid w:val="006D444C"/>
    <w:rsid w:val="006F26D6"/>
    <w:rsid w:val="00725A56"/>
    <w:rsid w:val="00745427"/>
    <w:rsid w:val="007E7EF6"/>
    <w:rsid w:val="007F68E1"/>
    <w:rsid w:val="0087387F"/>
    <w:rsid w:val="00894AD7"/>
    <w:rsid w:val="008A719D"/>
    <w:rsid w:val="008B1089"/>
    <w:rsid w:val="008B5BA2"/>
    <w:rsid w:val="008C4248"/>
    <w:rsid w:val="008E1475"/>
    <w:rsid w:val="008E6FF9"/>
    <w:rsid w:val="0094575C"/>
    <w:rsid w:val="009659B3"/>
    <w:rsid w:val="009A2079"/>
    <w:rsid w:val="009A62A9"/>
    <w:rsid w:val="009D1C45"/>
    <w:rsid w:val="009E4534"/>
    <w:rsid w:val="009F02CD"/>
    <w:rsid w:val="00A00CB6"/>
    <w:rsid w:val="00A41E86"/>
    <w:rsid w:val="00A54280"/>
    <w:rsid w:val="00A82A9C"/>
    <w:rsid w:val="00A91BA0"/>
    <w:rsid w:val="00A9583C"/>
    <w:rsid w:val="00AD6741"/>
    <w:rsid w:val="00AE550D"/>
    <w:rsid w:val="00AF298A"/>
    <w:rsid w:val="00B412BE"/>
    <w:rsid w:val="00B45079"/>
    <w:rsid w:val="00B82B52"/>
    <w:rsid w:val="00BA7240"/>
    <w:rsid w:val="00BB730B"/>
    <w:rsid w:val="00C0205B"/>
    <w:rsid w:val="00C22BB0"/>
    <w:rsid w:val="00CD198E"/>
    <w:rsid w:val="00CE69A0"/>
    <w:rsid w:val="00D11271"/>
    <w:rsid w:val="00D23334"/>
    <w:rsid w:val="00D35425"/>
    <w:rsid w:val="00D4487A"/>
    <w:rsid w:val="00D47232"/>
    <w:rsid w:val="00D510DF"/>
    <w:rsid w:val="00D65B84"/>
    <w:rsid w:val="00D82281"/>
    <w:rsid w:val="00D84195"/>
    <w:rsid w:val="00D87E0F"/>
    <w:rsid w:val="00DA538A"/>
    <w:rsid w:val="00DF2326"/>
    <w:rsid w:val="00E1286E"/>
    <w:rsid w:val="00E71635"/>
    <w:rsid w:val="00E748F4"/>
    <w:rsid w:val="00EA477D"/>
    <w:rsid w:val="00EB111A"/>
    <w:rsid w:val="00EB4D1F"/>
    <w:rsid w:val="00EC4194"/>
    <w:rsid w:val="00EC70F0"/>
    <w:rsid w:val="00ED200D"/>
    <w:rsid w:val="00F14323"/>
    <w:rsid w:val="00F47F04"/>
    <w:rsid w:val="00F82E89"/>
    <w:rsid w:val="00FC0830"/>
    <w:rsid w:val="00FD0574"/>
    <w:rsid w:val="00FE4C46"/>
    <w:rsid w:val="00FF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C7294-E5EA-48AC-A23F-2ADDA6E8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B3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algun Gothic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83F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3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83F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3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B5BA2"/>
    <w:pPr>
      <w:ind w:left="720"/>
      <w:contextualSpacing/>
    </w:pPr>
  </w:style>
  <w:style w:type="character" w:styleId="a9">
    <w:name w:val="Strong"/>
    <w:basedOn w:val="a0"/>
    <w:qFormat/>
    <w:rsid w:val="0026183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354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54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0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gumkgn</dc:creator>
  <cp:keywords/>
  <dc:description/>
  <cp:lastModifiedBy>Г. Казак</cp:lastModifiedBy>
  <cp:revision>79</cp:revision>
  <cp:lastPrinted>2020-10-26T08:11:00Z</cp:lastPrinted>
  <dcterms:created xsi:type="dcterms:W3CDTF">2019-03-12T07:45:00Z</dcterms:created>
  <dcterms:modified xsi:type="dcterms:W3CDTF">2020-10-26T08:13:00Z</dcterms:modified>
</cp:coreProperties>
</file>