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EF1" w:rsidRPr="0051360F" w:rsidRDefault="00B83725" w:rsidP="00A45B44">
      <w:pPr>
        <w:pStyle w:val="20"/>
        <w:spacing w:line="240" w:lineRule="auto"/>
        <w:rPr>
          <w:sz w:val="28"/>
          <w:szCs w:val="28"/>
        </w:rPr>
      </w:pPr>
      <w:bookmarkStart w:id="0" w:name="_GoBack"/>
      <w:bookmarkEnd w:id="0"/>
      <w:r w:rsidRPr="0051360F">
        <w:rPr>
          <w:sz w:val="28"/>
          <w:szCs w:val="28"/>
        </w:rPr>
        <w:t>ИСПОЛНИТЕЛЬНЫЙ КОМИТЕТ СНГ</w:t>
      </w:r>
    </w:p>
    <w:p w:rsidR="00177EF1" w:rsidRPr="0051360F" w:rsidRDefault="00177EF1" w:rsidP="00A45B44">
      <w:pPr>
        <w:pStyle w:val="20"/>
        <w:spacing w:line="240" w:lineRule="auto"/>
        <w:jc w:val="left"/>
        <w:rPr>
          <w:sz w:val="28"/>
          <w:szCs w:val="28"/>
        </w:rPr>
      </w:pPr>
    </w:p>
    <w:p w:rsidR="00177EF1" w:rsidRPr="0051360F" w:rsidRDefault="00177EF1" w:rsidP="00A45B44">
      <w:pPr>
        <w:pStyle w:val="20"/>
        <w:spacing w:line="240" w:lineRule="auto"/>
        <w:jc w:val="left"/>
        <w:rPr>
          <w:sz w:val="28"/>
          <w:szCs w:val="28"/>
        </w:rPr>
      </w:pPr>
    </w:p>
    <w:p w:rsidR="008D753E" w:rsidRPr="0051360F" w:rsidRDefault="008D753E" w:rsidP="00A45B44">
      <w:pPr>
        <w:pStyle w:val="20"/>
        <w:spacing w:line="240" w:lineRule="auto"/>
        <w:jc w:val="left"/>
        <w:rPr>
          <w:sz w:val="28"/>
          <w:szCs w:val="28"/>
        </w:rPr>
      </w:pPr>
    </w:p>
    <w:p w:rsidR="008D753E" w:rsidRPr="0051360F" w:rsidRDefault="008D753E" w:rsidP="00A45B44">
      <w:pPr>
        <w:pStyle w:val="20"/>
        <w:spacing w:line="240" w:lineRule="auto"/>
        <w:jc w:val="left"/>
        <w:rPr>
          <w:sz w:val="28"/>
          <w:szCs w:val="28"/>
        </w:rPr>
      </w:pPr>
    </w:p>
    <w:p w:rsidR="00177EF1" w:rsidRPr="0051360F" w:rsidRDefault="00177EF1" w:rsidP="00A45B44">
      <w:pPr>
        <w:pStyle w:val="20"/>
        <w:spacing w:line="240" w:lineRule="auto"/>
        <w:jc w:val="left"/>
        <w:rPr>
          <w:sz w:val="28"/>
          <w:szCs w:val="28"/>
        </w:rPr>
      </w:pPr>
    </w:p>
    <w:p w:rsidR="00B83725" w:rsidRPr="0051360F" w:rsidRDefault="00B83725" w:rsidP="00A45B44">
      <w:pPr>
        <w:pStyle w:val="20"/>
        <w:spacing w:line="240" w:lineRule="auto"/>
        <w:jc w:val="left"/>
        <w:rPr>
          <w:sz w:val="28"/>
          <w:szCs w:val="28"/>
        </w:rPr>
      </w:pPr>
    </w:p>
    <w:p w:rsidR="00B83725" w:rsidRPr="0051360F" w:rsidRDefault="00B83725" w:rsidP="00A45B44">
      <w:pPr>
        <w:pStyle w:val="20"/>
        <w:spacing w:line="240" w:lineRule="auto"/>
        <w:jc w:val="left"/>
        <w:rPr>
          <w:sz w:val="28"/>
          <w:szCs w:val="28"/>
        </w:rPr>
      </w:pPr>
    </w:p>
    <w:p w:rsidR="00B83725" w:rsidRPr="0051360F" w:rsidRDefault="00B83725" w:rsidP="00A45B44">
      <w:pPr>
        <w:pStyle w:val="20"/>
        <w:spacing w:line="240" w:lineRule="auto"/>
        <w:jc w:val="left"/>
        <w:rPr>
          <w:sz w:val="28"/>
          <w:szCs w:val="28"/>
        </w:rPr>
      </w:pPr>
    </w:p>
    <w:p w:rsidR="00B83725" w:rsidRPr="0051360F" w:rsidRDefault="00B83725" w:rsidP="00A45B44">
      <w:pPr>
        <w:pStyle w:val="20"/>
        <w:spacing w:line="240" w:lineRule="auto"/>
        <w:jc w:val="left"/>
        <w:rPr>
          <w:sz w:val="28"/>
          <w:szCs w:val="28"/>
        </w:rPr>
      </w:pPr>
    </w:p>
    <w:p w:rsidR="00B83725" w:rsidRPr="0051360F" w:rsidRDefault="00B83725" w:rsidP="00A45B44">
      <w:pPr>
        <w:pStyle w:val="20"/>
        <w:spacing w:line="240" w:lineRule="auto"/>
        <w:jc w:val="left"/>
        <w:rPr>
          <w:sz w:val="28"/>
          <w:szCs w:val="28"/>
        </w:rPr>
      </w:pPr>
    </w:p>
    <w:p w:rsidR="00B83725" w:rsidRPr="0051360F" w:rsidRDefault="00B83725" w:rsidP="00A45B44">
      <w:pPr>
        <w:pStyle w:val="20"/>
        <w:spacing w:line="240" w:lineRule="auto"/>
        <w:jc w:val="left"/>
        <w:rPr>
          <w:sz w:val="28"/>
          <w:szCs w:val="28"/>
        </w:rPr>
      </w:pPr>
    </w:p>
    <w:p w:rsidR="00B83725" w:rsidRPr="0051360F" w:rsidRDefault="00B83725" w:rsidP="00A45B44">
      <w:pPr>
        <w:pStyle w:val="20"/>
        <w:spacing w:line="240" w:lineRule="auto"/>
        <w:jc w:val="left"/>
        <w:rPr>
          <w:sz w:val="28"/>
          <w:szCs w:val="28"/>
        </w:rPr>
      </w:pPr>
    </w:p>
    <w:p w:rsidR="00B83725" w:rsidRPr="0051360F" w:rsidRDefault="00B83725" w:rsidP="00A45B44">
      <w:pPr>
        <w:pStyle w:val="20"/>
        <w:spacing w:line="240" w:lineRule="auto"/>
        <w:jc w:val="left"/>
        <w:rPr>
          <w:sz w:val="28"/>
          <w:szCs w:val="28"/>
        </w:rPr>
      </w:pPr>
    </w:p>
    <w:p w:rsidR="00B83725" w:rsidRPr="0051360F" w:rsidRDefault="00B83725" w:rsidP="00A45B44">
      <w:pPr>
        <w:pStyle w:val="20"/>
        <w:spacing w:line="240" w:lineRule="auto"/>
        <w:jc w:val="left"/>
        <w:rPr>
          <w:sz w:val="28"/>
          <w:szCs w:val="28"/>
        </w:rPr>
      </w:pPr>
    </w:p>
    <w:p w:rsidR="00C3581F" w:rsidRPr="0051360F" w:rsidRDefault="00C3581F" w:rsidP="00A45B44">
      <w:pPr>
        <w:pStyle w:val="20"/>
        <w:spacing w:line="276" w:lineRule="auto"/>
        <w:rPr>
          <w:smallCaps/>
          <w:sz w:val="32"/>
          <w:szCs w:val="32"/>
        </w:rPr>
      </w:pPr>
      <w:r w:rsidRPr="0051360F">
        <w:rPr>
          <w:smallCaps/>
          <w:sz w:val="32"/>
          <w:szCs w:val="32"/>
        </w:rPr>
        <w:t>ИНФОРМАЦИЯ</w:t>
      </w:r>
    </w:p>
    <w:p w:rsidR="00177EF1" w:rsidRPr="0051360F" w:rsidRDefault="00B83725" w:rsidP="00416ED1">
      <w:pPr>
        <w:pStyle w:val="20"/>
        <w:spacing w:before="240" w:line="276" w:lineRule="auto"/>
        <w:rPr>
          <w:smallCaps/>
          <w:sz w:val="32"/>
          <w:szCs w:val="32"/>
        </w:rPr>
      </w:pPr>
      <w:r w:rsidRPr="0051360F">
        <w:rPr>
          <w:smallCaps/>
          <w:sz w:val="32"/>
          <w:szCs w:val="32"/>
        </w:rPr>
        <w:t xml:space="preserve">О </w:t>
      </w:r>
      <w:r w:rsidR="00405300">
        <w:rPr>
          <w:smallCaps/>
          <w:sz w:val="32"/>
          <w:szCs w:val="32"/>
        </w:rPr>
        <w:t xml:space="preserve">ПРЕСЕЧЕНИИ ПРАВОНАРУШЕНИЙ </w:t>
      </w:r>
      <w:r w:rsidR="00405300">
        <w:rPr>
          <w:smallCaps/>
          <w:sz w:val="32"/>
          <w:szCs w:val="32"/>
        </w:rPr>
        <w:br/>
      </w:r>
      <w:r w:rsidR="00405300" w:rsidRPr="0051360F">
        <w:rPr>
          <w:smallCaps/>
          <w:sz w:val="32"/>
          <w:szCs w:val="32"/>
        </w:rPr>
        <w:t>В СФЕРЕ И</w:t>
      </w:r>
      <w:r w:rsidR="00405300" w:rsidRPr="0051360F">
        <w:rPr>
          <w:smallCaps/>
          <w:sz w:val="32"/>
          <w:szCs w:val="32"/>
        </w:rPr>
        <w:t>Н</w:t>
      </w:r>
      <w:r w:rsidR="00405300" w:rsidRPr="0051360F">
        <w:rPr>
          <w:smallCaps/>
          <w:sz w:val="32"/>
          <w:szCs w:val="32"/>
        </w:rPr>
        <w:t xml:space="preserve">ТЕЛЛЕКТУАЛЬНОЙ СОБСТВЕННОСТИ </w:t>
      </w:r>
      <w:r w:rsidR="00405300">
        <w:rPr>
          <w:smallCaps/>
          <w:sz w:val="32"/>
          <w:szCs w:val="32"/>
        </w:rPr>
        <w:br/>
        <w:t xml:space="preserve">В </w:t>
      </w:r>
      <w:r w:rsidRPr="0051360F">
        <w:rPr>
          <w:smallCaps/>
          <w:sz w:val="32"/>
          <w:szCs w:val="32"/>
        </w:rPr>
        <w:t>ГОСУДАРСТВ</w:t>
      </w:r>
      <w:r w:rsidR="00405300">
        <w:rPr>
          <w:smallCaps/>
          <w:sz w:val="32"/>
          <w:szCs w:val="32"/>
        </w:rPr>
        <w:t>АХ</w:t>
      </w:r>
      <w:r w:rsidRPr="0051360F">
        <w:rPr>
          <w:smallCaps/>
          <w:sz w:val="32"/>
          <w:szCs w:val="32"/>
        </w:rPr>
        <w:t xml:space="preserve"> – УЧАСТНИК</w:t>
      </w:r>
      <w:r w:rsidR="00405300">
        <w:rPr>
          <w:smallCaps/>
          <w:sz w:val="32"/>
          <w:szCs w:val="32"/>
        </w:rPr>
        <w:t>АХ</w:t>
      </w:r>
      <w:r w:rsidRPr="0051360F">
        <w:rPr>
          <w:smallCaps/>
          <w:sz w:val="32"/>
          <w:szCs w:val="32"/>
        </w:rPr>
        <w:t xml:space="preserve"> СНГ</w:t>
      </w:r>
      <w:r w:rsidR="00405300">
        <w:rPr>
          <w:smallCaps/>
          <w:sz w:val="32"/>
          <w:szCs w:val="32"/>
        </w:rPr>
        <w:t xml:space="preserve"> </w:t>
      </w:r>
      <w:r w:rsidR="00416ED1">
        <w:rPr>
          <w:smallCaps/>
          <w:sz w:val="32"/>
          <w:szCs w:val="32"/>
        </w:rPr>
        <w:br/>
      </w:r>
      <w:r w:rsidR="00405300">
        <w:rPr>
          <w:smallCaps/>
          <w:sz w:val="32"/>
          <w:szCs w:val="32"/>
        </w:rPr>
        <w:t>В ЦИФРОВОЙ СРЕДЕ</w:t>
      </w:r>
      <w:r w:rsidRPr="0051360F">
        <w:rPr>
          <w:smallCaps/>
          <w:sz w:val="32"/>
          <w:szCs w:val="32"/>
        </w:rPr>
        <w:t xml:space="preserve"> </w:t>
      </w:r>
    </w:p>
    <w:p w:rsidR="00177EF1" w:rsidRPr="0051360F" w:rsidRDefault="00177EF1" w:rsidP="00A45B44">
      <w:pPr>
        <w:jc w:val="both"/>
        <w:rPr>
          <w:i/>
          <w:sz w:val="28"/>
          <w:szCs w:val="28"/>
        </w:rPr>
      </w:pPr>
    </w:p>
    <w:p w:rsidR="00DD0613" w:rsidRPr="0051360F" w:rsidRDefault="00DD0613" w:rsidP="00A45B44">
      <w:pPr>
        <w:jc w:val="both"/>
        <w:rPr>
          <w:i/>
          <w:sz w:val="28"/>
          <w:szCs w:val="28"/>
        </w:rPr>
      </w:pPr>
    </w:p>
    <w:p w:rsidR="00177EF1" w:rsidRPr="0051360F" w:rsidRDefault="00177EF1" w:rsidP="00A45B44">
      <w:pPr>
        <w:jc w:val="both"/>
        <w:rPr>
          <w:sz w:val="28"/>
          <w:szCs w:val="28"/>
        </w:rPr>
      </w:pPr>
    </w:p>
    <w:p w:rsidR="00260C33" w:rsidRDefault="00260C33" w:rsidP="00A45B44">
      <w:pPr>
        <w:jc w:val="both"/>
        <w:rPr>
          <w:sz w:val="28"/>
          <w:szCs w:val="28"/>
        </w:rPr>
      </w:pPr>
    </w:p>
    <w:p w:rsidR="00416ED1" w:rsidRDefault="00416ED1" w:rsidP="00A45B44">
      <w:pPr>
        <w:jc w:val="both"/>
        <w:rPr>
          <w:sz w:val="28"/>
          <w:szCs w:val="28"/>
        </w:rPr>
      </w:pPr>
    </w:p>
    <w:p w:rsidR="00416ED1" w:rsidRDefault="00416ED1" w:rsidP="00A45B44">
      <w:pPr>
        <w:jc w:val="both"/>
        <w:rPr>
          <w:sz w:val="28"/>
          <w:szCs w:val="28"/>
        </w:rPr>
      </w:pPr>
    </w:p>
    <w:p w:rsidR="00416ED1" w:rsidRPr="0051360F" w:rsidRDefault="00416ED1" w:rsidP="00A45B44">
      <w:pPr>
        <w:jc w:val="both"/>
        <w:rPr>
          <w:sz w:val="28"/>
          <w:szCs w:val="28"/>
        </w:rPr>
      </w:pPr>
    </w:p>
    <w:p w:rsidR="00260C33" w:rsidRPr="0051360F" w:rsidRDefault="00260C33" w:rsidP="00A45B44">
      <w:pPr>
        <w:jc w:val="both"/>
        <w:rPr>
          <w:sz w:val="28"/>
          <w:szCs w:val="28"/>
        </w:rPr>
      </w:pPr>
    </w:p>
    <w:p w:rsidR="00260C33" w:rsidRPr="0051360F" w:rsidRDefault="00260C33" w:rsidP="00A45B44">
      <w:pPr>
        <w:jc w:val="both"/>
        <w:rPr>
          <w:sz w:val="28"/>
          <w:szCs w:val="28"/>
        </w:rPr>
      </w:pPr>
    </w:p>
    <w:p w:rsidR="008D753E" w:rsidRPr="0051360F" w:rsidRDefault="008D753E" w:rsidP="00A45B44">
      <w:pPr>
        <w:jc w:val="both"/>
        <w:rPr>
          <w:sz w:val="28"/>
          <w:szCs w:val="28"/>
        </w:rPr>
      </w:pPr>
    </w:p>
    <w:p w:rsidR="00260C33" w:rsidRPr="0051360F" w:rsidRDefault="00260C33" w:rsidP="00A45B44">
      <w:pPr>
        <w:jc w:val="both"/>
        <w:rPr>
          <w:sz w:val="28"/>
          <w:szCs w:val="28"/>
        </w:rPr>
      </w:pPr>
    </w:p>
    <w:p w:rsidR="008C5768" w:rsidRPr="0051360F" w:rsidRDefault="008C5768" w:rsidP="00A45B44">
      <w:pPr>
        <w:jc w:val="both"/>
        <w:rPr>
          <w:sz w:val="28"/>
          <w:szCs w:val="28"/>
        </w:rPr>
      </w:pPr>
    </w:p>
    <w:p w:rsidR="008C5768" w:rsidRPr="0051360F" w:rsidRDefault="008C5768" w:rsidP="00A45B44">
      <w:pPr>
        <w:jc w:val="both"/>
        <w:rPr>
          <w:sz w:val="28"/>
          <w:szCs w:val="28"/>
        </w:rPr>
      </w:pPr>
    </w:p>
    <w:p w:rsidR="00260C33" w:rsidRPr="0051360F" w:rsidRDefault="00260C33" w:rsidP="00A45B44">
      <w:pPr>
        <w:jc w:val="both"/>
        <w:rPr>
          <w:sz w:val="28"/>
          <w:szCs w:val="28"/>
        </w:rPr>
      </w:pPr>
    </w:p>
    <w:p w:rsidR="00B71926" w:rsidRPr="0051360F" w:rsidRDefault="00B71926" w:rsidP="00A45B44">
      <w:pPr>
        <w:jc w:val="both"/>
        <w:rPr>
          <w:sz w:val="28"/>
          <w:szCs w:val="28"/>
        </w:rPr>
      </w:pPr>
    </w:p>
    <w:p w:rsidR="00B71926" w:rsidRPr="0051360F" w:rsidRDefault="00B71926" w:rsidP="00A45B44">
      <w:pPr>
        <w:jc w:val="both"/>
        <w:rPr>
          <w:sz w:val="28"/>
          <w:szCs w:val="28"/>
        </w:rPr>
      </w:pPr>
    </w:p>
    <w:p w:rsidR="00B71926" w:rsidRPr="0051360F" w:rsidRDefault="00B71926" w:rsidP="00A45B44">
      <w:pPr>
        <w:jc w:val="both"/>
        <w:rPr>
          <w:sz w:val="28"/>
          <w:szCs w:val="28"/>
        </w:rPr>
      </w:pPr>
    </w:p>
    <w:p w:rsidR="00B71926" w:rsidRPr="0051360F" w:rsidRDefault="00B71926" w:rsidP="00A45B44">
      <w:pPr>
        <w:jc w:val="both"/>
        <w:rPr>
          <w:sz w:val="28"/>
          <w:szCs w:val="28"/>
        </w:rPr>
      </w:pPr>
    </w:p>
    <w:p w:rsidR="00B71926" w:rsidRPr="0051360F" w:rsidRDefault="00B71926" w:rsidP="00A45B44">
      <w:pPr>
        <w:jc w:val="both"/>
        <w:rPr>
          <w:sz w:val="28"/>
          <w:szCs w:val="28"/>
        </w:rPr>
      </w:pPr>
    </w:p>
    <w:p w:rsidR="00177EF1" w:rsidRPr="0051360F" w:rsidRDefault="00177EF1" w:rsidP="00A45B44">
      <w:pPr>
        <w:jc w:val="both"/>
        <w:rPr>
          <w:sz w:val="28"/>
          <w:szCs w:val="28"/>
        </w:rPr>
      </w:pPr>
    </w:p>
    <w:p w:rsidR="007A311E" w:rsidRPr="0051360F" w:rsidRDefault="00177EF1" w:rsidP="00A45B44">
      <w:pPr>
        <w:jc w:val="center"/>
        <w:rPr>
          <w:b/>
          <w:sz w:val="28"/>
          <w:szCs w:val="28"/>
        </w:rPr>
      </w:pPr>
      <w:r w:rsidRPr="0051360F">
        <w:rPr>
          <w:sz w:val="28"/>
          <w:szCs w:val="28"/>
        </w:rPr>
        <w:t>Москва, 201</w:t>
      </w:r>
      <w:r w:rsidR="0091496C" w:rsidRPr="0051360F">
        <w:rPr>
          <w:sz w:val="28"/>
          <w:szCs w:val="28"/>
        </w:rPr>
        <w:t>5</w:t>
      </w:r>
      <w:r w:rsidRPr="0051360F">
        <w:rPr>
          <w:sz w:val="28"/>
          <w:szCs w:val="28"/>
        </w:rPr>
        <w:t xml:space="preserve"> год</w:t>
      </w:r>
    </w:p>
    <w:p w:rsidR="00EA15DF" w:rsidRDefault="00B83725" w:rsidP="00A45B44">
      <w:pPr>
        <w:pStyle w:val="text"/>
        <w:spacing w:before="0" w:beforeAutospacing="0" w:after="0" w:afterAutospacing="0"/>
        <w:ind w:firstLine="0"/>
        <w:jc w:val="center"/>
        <w:rPr>
          <w:rFonts w:ascii="Times New Roman" w:hAnsi="Times New Roman"/>
          <w:b/>
          <w:sz w:val="28"/>
          <w:szCs w:val="28"/>
        </w:rPr>
      </w:pPr>
      <w:r w:rsidRPr="0051360F">
        <w:rPr>
          <w:rFonts w:ascii="Times New Roman" w:hAnsi="Times New Roman"/>
          <w:b/>
          <w:sz w:val="28"/>
          <w:szCs w:val="28"/>
        </w:rPr>
        <w:br w:type="page"/>
      </w:r>
      <w:r w:rsidR="00EA15DF" w:rsidRPr="0051360F">
        <w:rPr>
          <w:rFonts w:ascii="Times New Roman" w:hAnsi="Times New Roman"/>
          <w:b/>
          <w:sz w:val="28"/>
          <w:szCs w:val="28"/>
        </w:rPr>
        <w:lastRenderedPageBreak/>
        <w:t>ОГЛАВЛЕНИЕ</w:t>
      </w:r>
    </w:p>
    <w:p w:rsidR="006C04E1" w:rsidRDefault="006C04E1" w:rsidP="00A45B44">
      <w:pPr>
        <w:pStyle w:val="text"/>
        <w:spacing w:before="0" w:beforeAutospacing="0" w:after="0" w:afterAutospacing="0"/>
        <w:ind w:firstLine="0"/>
        <w:jc w:val="center"/>
        <w:rPr>
          <w:rFonts w:ascii="Times New Roman" w:hAnsi="Times New Roman"/>
          <w:b/>
          <w:sz w:val="28"/>
          <w:szCs w:val="28"/>
        </w:rPr>
      </w:pPr>
    </w:p>
    <w:p w:rsidR="006C04E1" w:rsidRPr="008B56B5" w:rsidRDefault="006C04E1" w:rsidP="006C04E1">
      <w:pPr>
        <w:pStyle w:val="10"/>
        <w:tabs>
          <w:tab w:val="right" w:leader="dot" w:pos="9639"/>
        </w:tabs>
        <w:spacing w:before="240"/>
        <w:ind w:right="707"/>
        <w:rPr>
          <w:rFonts w:ascii="Times New Roman" w:hAnsi="Times New Roman"/>
          <w:b w:val="0"/>
          <w:bCs w:val="0"/>
          <w:caps w:val="0"/>
          <w:noProof/>
          <w:sz w:val="28"/>
          <w:szCs w:val="28"/>
        </w:rPr>
      </w:pPr>
      <w:r w:rsidRPr="006C04E1">
        <w:rPr>
          <w:rFonts w:ascii="Times New Roman" w:hAnsi="Times New Roman"/>
          <w:b w:val="0"/>
          <w:sz w:val="28"/>
          <w:szCs w:val="28"/>
        </w:rPr>
        <w:fldChar w:fldCharType="begin"/>
      </w:r>
      <w:r w:rsidRPr="006C04E1">
        <w:rPr>
          <w:rFonts w:ascii="Times New Roman" w:hAnsi="Times New Roman"/>
          <w:b w:val="0"/>
          <w:sz w:val="28"/>
          <w:szCs w:val="28"/>
        </w:rPr>
        <w:instrText xml:space="preserve"> TOC \o "1-1" \h \z \u </w:instrText>
      </w:r>
      <w:r w:rsidRPr="006C04E1">
        <w:rPr>
          <w:rFonts w:ascii="Times New Roman" w:hAnsi="Times New Roman"/>
          <w:b w:val="0"/>
          <w:sz w:val="28"/>
          <w:szCs w:val="28"/>
        </w:rPr>
        <w:fldChar w:fldCharType="separate"/>
      </w:r>
      <w:hyperlink w:anchor="_Toc433979589" w:history="1">
        <w:r w:rsidRPr="006C04E1">
          <w:rPr>
            <w:rStyle w:val="a9"/>
            <w:rFonts w:ascii="Times New Roman" w:hAnsi="Times New Roman"/>
            <w:b w:val="0"/>
            <w:noProof/>
            <w:sz w:val="28"/>
            <w:szCs w:val="28"/>
          </w:rPr>
          <w:t>ВВЕДЕНИЕ</w:t>
        </w:r>
        <w:r w:rsidRPr="006C04E1">
          <w:rPr>
            <w:rFonts w:ascii="Times New Roman" w:hAnsi="Times New Roman"/>
            <w:b w:val="0"/>
            <w:noProof/>
            <w:webHidden/>
            <w:sz w:val="28"/>
            <w:szCs w:val="28"/>
          </w:rPr>
          <w:tab/>
        </w:r>
        <w:r w:rsidRPr="006C04E1">
          <w:rPr>
            <w:rFonts w:ascii="Times New Roman" w:hAnsi="Times New Roman"/>
            <w:b w:val="0"/>
            <w:noProof/>
            <w:webHidden/>
            <w:sz w:val="28"/>
            <w:szCs w:val="28"/>
          </w:rPr>
          <w:fldChar w:fldCharType="begin"/>
        </w:r>
        <w:r w:rsidRPr="006C04E1">
          <w:rPr>
            <w:rFonts w:ascii="Times New Roman" w:hAnsi="Times New Roman"/>
            <w:b w:val="0"/>
            <w:noProof/>
            <w:webHidden/>
            <w:sz w:val="28"/>
            <w:szCs w:val="28"/>
          </w:rPr>
          <w:instrText xml:space="preserve"> PAGEREF _Toc433979589 \h </w:instrText>
        </w:r>
        <w:r w:rsidRPr="006C04E1">
          <w:rPr>
            <w:rFonts w:ascii="Times New Roman" w:hAnsi="Times New Roman"/>
            <w:b w:val="0"/>
            <w:noProof/>
            <w:webHidden/>
            <w:sz w:val="28"/>
            <w:szCs w:val="28"/>
          </w:rPr>
        </w:r>
        <w:r w:rsidRPr="006C04E1">
          <w:rPr>
            <w:rFonts w:ascii="Times New Roman" w:hAnsi="Times New Roman"/>
            <w:b w:val="0"/>
            <w:noProof/>
            <w:webHidden/>
            <w:sz w:val="28"/>
            <w:szCs w:val="28"/>
          </w:rPr>
          <w:fldChar w:fldCharType="separate"/>
        </w:r>
        <w:r w:rsidR="00FB3499">
          <w:rPr>
            <w:rFonts w:ascii="Times New Roman" w:hAnsi="Times New Roman"/>
            <w:b w:val="0"/>
            <w:noProof/>
            <w:webHidden/>
            <w:sz w:val="28"/>
            <w:szCs w:val="28"/>
          </w:rPr>
          <w:t>3</w:t>
        </w:r>
        <w:r w:rsidRPr="006C04E1">
          <w:rPr>
            <w:rFonts w:ascii="Times New Roman" w:hAnsi="Times New Roman"/>
            <w:b w:val="0"/>
            <w:noProof/>
            <w:webHidden/>
            <w:sz w:val="28"/>
            <w:szCs w:val="28"/>
          </w:rPr>
          <w:fldChar w:fldCharType="end"/>
        </w:r>
      </w:hyperlink>
    </w:p>
    <w:p w:rsidR="006C04E1" w:rsidRPr="008B56B5" w:rsidRDefault="006C04E1" w:rsidP="006C04E1">
      <w:pPr>
        <w:pStyle w:val="10"/>
        <w:tabs>
          <w:tab w:val="right" w:leader="dot" w:pos="9639"/>
        </w:tabs>
        <w:spacing w:before="240"/>
        <w:ind w:right="707"/>
        <w:rPr>
          <w:rFonts w:ascii="Times New Roman" w:hAnsi="Times New Roman"/>
          <w:b w:val="0"/>
          <w:bCs w:val="0"/>
          <w:caps w:val="0"/>
          <w:noProof/>
          <w:sz w:val="28"/>
          <w:szCs w:val="28"/>
        </w:rPr>
      </w:pPr>
      <w:hyperlink w:anchor="_Toc433979590" w:history="1">
        <w:r w:rsidRPr="006C04E1">
          <w:rPr>
            <w:rStyle w:val="a9"/>
            <w:rFonts w:ascii="Times New Roman" w:hAnsi="Times New Roman"/>
            <w:b w:val="0"/>
            <w:noProof/>
            <w:sz w:val="28"/>
            <w:szCs w:val="28"/>
          </w:rPr>
          <w:t xml:space="preserve">проблемы охраны и защиты прав ИНТЕЛЛЕКТУАЛЬНОЙ СОБСТВЕННОСТИ в ГОСУДАРСТВАХ – УЧАСТНИКАХ СНГ  </w:t>
        </w:r>
        <w:r>
          <w:rPr>
            <w:rStyle w:val="a9"/>
            <w:rFonts w:ascii="Times New Roman" w:hAnsi="Times New Roman"/>
            <w:b w:val="0"/>
            <w:noProof/>
            <w:sz w:val="28"/>
            <w:szCs w:val="28"/>
          </w:rPr>
          <w:br/>
        </w:r>
        <w:r w:rsidRPr="006C04E1">
          <w:rPr>
            <w:rStyle w:val="a9"/>
            <w:rFonts w:ascii="Times New Roman" w:hAnsi="Times New Roman"/>
            <w:b w:val="0"/>
            <w:noProof/>
            <w:sz w:val="28"/>
            <w:szCs w:val="28"/>
          </w:rPr>
          <w:t>В цифровой среде</w:t>
        </w:r>
        <w:r w:rsidRPr="006C04E1">
          <w:rPr>
            <w:rFonts w:ascii="Times New Roman" w:hAnsi="Times New Roman"/>
            <w:b w:val="0"/>
            <w:noProof/>
            <w:webHidden/>
            <w:sz w:val="28"/>
            <w:szCs w:val="28"/>
          </w:rPr>
          <w:tab/>
        </w:r>
        <w:r w:rsidRPr="006C04E1">
          <w:rPr>
            <w:rFonts w:ascii="Times New Roman" w:hAnsi="Times New Roman"/>
            <w:b w:val="0"/>
            <w:noProof/>
            <w:webHidden/>
            <w:sz w:val="28"/>
            <w:szCs w:val="28"/>
          </w:rPr>
          <w:fldChar w:fldCharType="begin"/>
        </w:r>
        <w:r w:rsidRPr="006C04E1">
          <w:rPr>
            <w:rFonts w:ascii="Times New Roman" w:hAnsi="Times New Roman"/>
            <w:b w:val="0"/>
            <w:noProof/>
            <w:webHidden/>
            <w:sz w:val="28"/>
            <w:szCs w:val="28"/>
          </w:rPr>
          <w:instrText xml:space="preserve"> PAGEREF _Toc433979590 \h </w:instrText>
        </w:r>
        <w:r w:rsidRPr="006C04E1">
          <w:rPr>
            <w:rFonts w:ascii="Times New Roman" w:hAnsi="Times New Roman"/>
            <w:b w:val="0"/>
            <w:noProof/>
            <w:webHidden/>
            <w:sz w:val="28"/>
            <w:szCs w:val="28"/>
          </w:rPr>
        </w:r>
        <w:r w:rsidRPr="006C04E1">
          <w:rPr>
            <w:rFonts w:ascii="Times New Roman" w:hAnsi="Times New Roman"/>
            <w:b w:val="0"/>
            <w:noProof/>
            <w:webHidden/>
            <w:sz w:val="28"/>
            <w:szCs w:val="28"/>
          </w:rPr>
          <w:fldChar w:fldCharType="separate"/>
        </w:r>
        <w:r w:rsidR="00FB3499">
          <w:rPr>
            <w:rFonts w:ascii="Times New Roman" w:hAnsi="Times New Roman"/>
            <w:b w:val="0"/>
            <w:noProof/>
            <w:webHidden/>
            <w:sz w:val="28"/>
            <w:szCs w:val="28"/>
          </w:rPr>
          <w:t>4</w:t>
        </w:r>
        <w:r w:rsidRPr="006C04E1">
          <w:rPr>
            <w:rFonts w:ascii="Times New Roman" w:hAnsi="Times New Roman"/>
            <w:b w:val="0"/>
            <w:noProof/>
            <w:webHidden/>
            <w:sz w:val="28"/>
            <w:szCs w:val="28"/>
          </w:rPr>
          <w:fldChar w:fldCharType="end"/>
        </w:r>
      </w:hyperlink>
    </w:p>
    <w:p w:rsidR="006C04E1" w:rsidRPr="008B56B5" w:rsidRDefault="006C04E1" w:rsidP="006C04E1">
      <w:pPr>
        <w:pStyle w:val="10"/>
        <w:tabs>
          <w:tab w:val="right" w:leader="dot" w:pos="9639"/>
        </w:tabs>
        <w:spacing w:before="240"/>
        <w:ind w:right="707"/>
        <w:rPr>
          <w:rFonts w:ascii="Times New Roman" w:hAnsi="Times New Roman"/>
          <w:b w:val="0"/>
          <w:bCs w:val="0"/>
          <w:caps w:val="0"/>
          <w:noProof/>
          <w:sz w:val="28"/>
          <w:szCs w:val="28"/>
        </w:rPr>
      </w:pPr>
      <w:hyperlink w:anchor="_Toc433979591" w:history="1">
        <w:r w:rsidRPr="006C04E1">
          <w:rPr>
            <w:rStyle w:val="a9"/>
            <w:rFonts w:ascii="Times New Roman" w:hAnsi="Times New Roman"/>
            <w:b w:val="0"/>
            <w:noProof/>
            <w:sz w:val="28"/>
            <w:szCs w:val="28"/>
          </w:rPr>
          <w:t xml:space="preserve">МЕХАНИЗМЫ ПРЕДОТВРАЩЕНИЯ И ПРЕСЕЧЕНИЯ ПРАВОНАРУШЕНИЙ В СФЕРЕ ИНТЕЛЛЕКТУАЛЬНОЙ СОБСТВЕННОСТИ В ГОСУДАРСТВАХ – УЧАСТНИКАХ СНГ  </w:t>
        </w:r>
        <w:r>
          <w:rPr>
            <w:rStyle w:val="a9"/>
            <w:rFonts w:ascii="Times New Roman" w:hAnsi="Times New Roman"/>
            <w:b w:val="0"/>
            <w:noProof/>
            <w:sz w:val="28"/>
            <w:szCs w:val="28"/>
          </w:rPr>
          <w:br/>
        </w:r>
        <w:r w:rsidRPr="006C04E1">
          <w:rPr>
            <w:rStyle w:val="a9"/>
            <w:rFonts w:ascii="Times New Roman" w:hAnsi="Times New Roman"/>
            <w:b w:val="0"/>
            <w:noProof/>
            <w:sz w:val="28"/>
            <w:szCs w:val="28"/>
          </w:rPr>
          <w:t>В ЦИФРОВОЙ СРЕДЕ</w:t>
        </w:r>
        <w:r w:rsidRPr="006C04E1">
          <w:rPr>
            <w:rFonts w:ascii="Times New Roman" w:hAnsi="Times New Roman"/>
            <w:b w:val="0"/>
            <w:noProof/>
            <w:webHidden/>
            <w:sz w:val="28"/>
            <w:szCs w:val="28"/>
          </w:rPr>
          <w:tab/>
        </w:r>
        <w:r w:rsidRPr="006C04E1">
          <w:rPr>
            <w:rFonts w:ascii="Times New Roman" w:hAnsi="Times New Roman"/>
            <w:b w:val="0"/>
            <w:noProof/>
            <w:webHidden/>
            <w:sz w:val="28"/>
            <w:szCs w:val="28"/>
          </w:rPr>
          <w:fldChar w:fldCharType="begin"/>
        </w:r>
        <w:r w:rsidRPr="006C04E1">
          <w:rPr>
            <w:rFonts w:ascii="Times New Roman" w:hAnsi="Times New Roman"/>
            <w:b w:val="0"/>
            <w:noProof/>
            <w:webHidden/>
            <w:sz w:val="28"/>
            <w:szCs w:val="28"/>
          </w:rPr>
          <w:instrText xml:space="preserve"> PAGEREF _Toc433979591 \h </w:instrText>
        </w:r>
        <w:r w:rsidRPr="006C04E1">
          <w:rPr>
            <w:rFonts w:ascii="Times New Roman" w:hAnsi="Times New Roman"/>
            <w:b w:val="0"/>
            <w:noProof/>
            <w:webHidden/>
            <w:sz w:val="28"/>
            <w:szCs w:val="28"/>
          </w:rPr>
        </w:r>
        <w:r w:rsidRPr="006C04E1">
          <w:rPr>
            <w:rFonts w:ascii="Times New Roman" w:hAnsi="Times New Roman"/>
            <w:b w:val="0"/>
            <w:noProof/>
            <w:webHidden/>
            <w:sz w:val="28"/>
            <w:szCs w:val="28"/>
          </w:rPr>
          <w:fldChar w:fldCharType="separate"/>
        </w:r>
        <w:r w:rsidR="00FB3499">
          <w:rPr>
            <w:rFonts w:ascii="Times New Roman" w:hAnsi="Times New Roman"/>
            <w:b w:val="0"/>
            <w:noProof/>
            <w:webHidden/>
            <w:sz w:val="28"/>
            <w:szCs w:val="28"/>
          </w:rPr>
          <w:t>14</w:t>
        </w:r>
        <w:r w:rsidRPr="006C04E1">
          <w:rPr>
            <w:rFonts w:ascii="Times New Roman" w:hAnsi="Times New Roman"/>
            <w:b w:val="0"/>
            <w:noProof/>
            <w:webHidden/>
            <w:sz w:val="28"/>
            <w:szCs w:val="28"/>
          </w:rPr>
          <w:fldChar w:fldCharType="end"/>
        </w:r>
      </w:hyperlink>
    </w:p>
    <w:p w:rsidR="006C04E1" w:rsidRPr="008B56B5" w:rsidRDefault="006C04E1" w:rsidP="006C04E1">
      <w:pPr>
        <w:pStyle w:val="10"/>
        <w:tabs>
          <w:tab w:val="right" w:leader="dot" w:pos="9639"/>
        </w:tabs>
        <w:spacing w:before="240"/>
        <w:ind w:right="707"/>
        <w:rPr>
          <w:rFonts w:ascii="Times New Roman" w:hAnsi="Times New Roman"/>
          <w:b w:val="0"/>
          <w:bCs w:val="0"/>
          <w:caps w:val="0"/>
          <w:noProof/>
          <w:sz w:val="28"/>
          <w:szCs w:val="28"/>
        </w:rPr>
      </w:pPr>
      <w:hyperlink w:anchor="_Toc433979592" w:history="1">
        <w:r w:rsidRPr="006C04E1">
          <w:rPr>
            <w:rStyle w:val="a9"/>
            <w:rFonts w:ascii="Times New Roman" w:hAnsi="Times New Roman"/>
            <w:b w:val="0"/>
            <w:noProof/>
            <w:sz w:val="28"/>
            <w:szCs w:val="28"/>
          </w:rPr>
          <w:t>вЫВОДЫ</w:t>
        </w:r>
        <w:r w:rsidRPr="006C04E1">
          <w:rPr>
            <w:rFonts w:ascii="Times New Roman" w:hAnsi="Times New Roman"/>
            <w:b w:val="0"/>
            <w:noProof/>
            <w:webHidden/>
            <w:sz w:val="28"/>
            <w:szCs w:val="28"/>
          </w:rPr>
          <w:tab/>
        </w:r>
        <w:r w:rsidRPr="006C04E1">
          <w:rPr>
            <w:rFonts w:ascii="Times New Roman" w:hAnsi="Times New Roman"/>
            <w:b w:val="0"/>
            <w:noProof/>
            <w:webHidden/>
            <w:sz w:val="28"/>
            <w:szCs w:val="28"/>
          </w:rPr>
          <w:fldChar w:fldCharType="begin"/>
        </w:r>
        <w:r w:rsidRPr="006C04E1">
          <w:rPr>
            <w:rFonts w:ascii="Times New Roman" w:hAnsi="Times New Roman"/>
            <w:b w:val="0"/>
            <w:noProof/>
            <w:webHidden/>
            <w:sz w:val="28"/>
            <w:szCs w:val="28"/>
          </w:rPr>
          <w:instrText xml:space="preserve"> PAGEREF _Toc433979592 \h </w:instrText>
        </w:r>
        <w:r w:rsidRPr="006C04E1">
          <w:rPr>
            <w:rFonts w:ascii="Times New Roman" w:hAnsi="Times New Roman"/>
            <w:b w:val="0"/>
            <w:noProof/>
            <w:webHidden/>
            <w:sz w:val="28"/>
            <w:szCs w:val="28"/>
          </w:rPr>
        </w:r>
        <w:r w:rsidRPr="006C04E1">
          <w:rPr>
            <w:rFonts w:ascii="Times New Roman" w:hAnsi="Times New Roman"/>
            <w:b w:val="0"/>
            <w:noProof/>
            <w:webHidden/>
            <w:sz w:val="28"/>
            <w:szCs w:val="28"/>
          </w:rPr>
          <w:fldChar w:fldCharType="separate"/>
        </w:r>
        <w:r w:rsidR="00FB3499">
          <w:rPr>
            <w:rFonts w:ascii="Times New Roman" w:hAnsi="Times New Roman"/>
            <w:b w:val="0"/>
            <w:noProof/>
            <w:webHidden/>
            <w:sz w:val="28"/>
            <w:szCs w:val="28"/>
          </w:rPr>
          <w:t>34</w:t>
        </w:r>
        <w:r w:rsidRPr="006C04E1">
          <w:rPr>
            <w:rFonts w:ascii="Times New Roman" w:hAnsi="Times New Roman"/>
            <w:b w:val="0"/>
            <w:noProof/>
            <w:webHidden/>
            <w:sz w:val="28"/>
            <w:szCs w:val="28"/>
          </w:rPr>
          <w:fldChar w:fldCharType="end"/>
        </w:r>
      </w:hyperlink>
    </w:p>
    <w:p w:rsidR="006C04E1" w:rsidRDefault="006C04E1" w:rsidP="006C04E1">
      <w:pPr>
        <w:pStyle w:val="text"/>
        <w:tabs>
          <w:tab w:val="right" w:leader="dot" w:pos="9639"/>
        </w:tabs>
        <w:spacing w:before="240" w:beforeAutospacing="0" w:after="0" w:afterAutospacing="0"/>
        <w:ind w:right="707" w:firstLine="0"/>
        <w:jc w:val="center"/>
        <w:rPr>
          <w:rFonts w:ascii="Times New Roman" w:hAnsi="Times New Roman"/>
          <w:b/>
          <w:sz w:val="28"/>
          <w:szCs w:val="28"/>
        </w:rPr>
      </w:pPr>
      <w:r w:rsidRPr="006C04E1">
        <w:rPr>
          <w:rFonts w:ascii="Times New Roman" w:hAnsi="Times New Roman"/>
          <w:sz w:val="28"/>
          <w:szCs w:val="28"/>
        </w:rPr>
        <w:fldChar w:fldCharType="end"/>
      </w:r>
    </w:p>
    <w:p w:rsidR="008F51A0" w:rsidRPr="0051360F" w:rsidRDefault="008F51A0" w:rsidP="00DF5150">
      <w:pPr>
        <w:pStyle w:val="1"/>
      </w:pPr>
      <w:bookmarkStart w:id="1" w:name="_Toc367782284"/>
      <w:bookmarkStart w:id="2" w:name="_Toc384133730"/>
      <w:bookmarkStart w:id="3" w:name="_Toc433979547"/>
      <w:bookmarkStart w:id="4" w:name="_Toc433979589"/>
      <w:r>
        <w:lastRenderedPageBreak/>
        <w:t>ВВЕДЕНИЕ</w:t>
      </w:r>
      <w:bookmarkEnd w:id="3"/>
      <w:bookmarkEnd w:id="4"/>
    </w:p>
    <w:p w:rsidR="00767AD2" w:rsidRDefault="001C5B7B" w:rsidP="008F51A0">
      <w:pPr>
        <w:pStyle w:val="20"/>
        <w:spacing w:line="240" w:lineRule="auto"/>
        <w:ind w:firstLine="709"/>
        <w:jc w:val="both"/>
        <w:rPr>
          <w:b w:val="0"/>
          <w:sz w:val="28"/>
          <w:szCs w:val="28"/>
        </w:rPr>
      </w:pPr>
      <w:r>
        <w:rPr>
          <w:b w:val="0"/>
          <w:sz w:val="28"/>
          <w:szCs w:val="28"/>
        </w:rPr>
        <w:t>Б</w:t>
      </w:r>
      <w:r w:rsidR="008F51A0">
        <w:rPr>
          <w:b w:val="0"/>
          <w:sz w:val="28"/>
          <w:szCs w:val="28"/>
        </w:rPr>
        <w:t xml:space="preserve">урное развитие </w:t>
      </w:r>
      <w:r w:rsidR="00684BDF">
        <w:rPr>
          <w:b w:val="0"/>
          <w:sz w:val="28"/>
          <w:szCs w:val="28"/>
        </w:rPr>
        <w:t>цифровых технологий</w:t>
      </w:r>
      <w:r w:rsidR="008F51A0">
        <w:rPr>
          <w:b w:val="0"/>
          <w:sz w:val="28"/>
          <w:szCs w:val="28"/>
        </w:rPr>
        <w:t xml:space="preserve">, включая Интернет, оказывает серьезное влияние на системы интеллектуальной собственности </w:t>
      </w:r>
      <w:r w:rsidR="008F51A0" w:rsidRPr="0051360F">
        <w:rPr>
          <w:b w:val="0"/>
          <w:sz w:val="28"/>
          <w:szCs w:val="28"/>
        </w:rPr>
        <w:t>государств –</w:t>
      </w:r>
      <w:r w:rsidR="008F51A0">
        <w:rPr>
          <w:b w:val="0"/>
          <w:sz w:val="28"/>
          <w:szCs w:val="28"/>
        </w:rPr>
        <w:t xml:space="preserve"> </w:t>
      </w:r>
      <w:r w:rsidR="008F51A0" w:rsidRPr="0051360F">
        <w:rPr>
          <w:b w:val="0"/>
          <w:sz w:val="28"/>
          <w:szCs w:val="28"/>
        </w:rPr>
        <w:t>участников СНГ</w:t>
      </w:r>
      <w:r w:rsidR="008F51A0">
        <w:rPr>
          <w:b w:val="0"/>
          <w:sz w:val="28"/>
          <w:szCs w:val="28"/>
        </w:rPr>
        <w:t xml:space="preserve">, затрагивая при этом проблемы эффективной охраны и защиты интеллектуальных прав в цифровой среде. </w:t>
      </w:r>
    </w:p>
    <w:p w:rsidR="008F51A0" w:rsidRDefault="008F51A0" w:rsidP="008F51A0">
      <w:pPr>
        <w:pStyle w:val="20"/>
        <w:spacing w:line="240" w:lineRule="auto"/>
        <w:ind w:firstLine="709"/>
        <w:jc w:val="both"/>
        <w:rPr>
          <w:b w:val="0"/>
          <w:sz w:val="28"/>
          <w:szCs w:val="28"/>
        </w:rPr>
      </w:pPr>
      <w:r>
        <w:rPr>
          <w:b w:val="0"/>
          <w:sz w:val="28"/>
          <w:szCs w:val="28"/>
        </w:rPr>
        <w:t xml:space="preserve">Перевод в цифровой формат многих видов объектов авторского права (литературные и музыкальные произведения, фильмы), создание в цифровом формате музейных коллекций, которые размещены на соответствующих сайтах, позволили интеллектуальной собственности получить широкое распространение в Интернете. Кроме информационного поиска, приобретения товаров и услуг растет количество просмотров фильмов, прослушивания музыки. Наблюдается увеличение спроса на компьютерные программы, научные публикации, базы данных цифровых книг для электронных библиотек. </w:t>
      </w:r>
    </w:p>
    <w:p w:rsidR="008F51A0" w:rsidRDefault="008F51A0" w:rsidP="008F51A0">
      <w:pPr>
        <w:pStyle w:val="20"/>
        <w:spacing w:line="240" w:lineRule="auto"/>
        <w:ind w:firstLine="709"/>
        <w:jc w:val="both"/>
        <w:rPr>
          <w:b w:val="0"/>
          <w:sz w:val="28"/>
          <w:szCs w:val="28"/>
        </w:rPr>
      </w:pPr>
      <w:r w:rsidRPr="00CE4224">
        <w:rPr>
          <w:b w:val="0"/>
          <w:sz w:val="28"/>
          <w:szCs w:val="28"/>
        </w:rPr>
        <w:t xml:space="preserve">Программное обеспечение как вид интеллектуальной собственности, охраняемый патентным законодательством или законодательством по авторскому праву, </w:t>
      </w:r>
      <w:r>
        <w:rPr>
          <w:b w:val="0"/>
          <w:sz w:val="28"/>
          <w:szCs w:val="28"/>
        </w:rPr>
        <w:t xml:space="preserve">также </w:t>
      </w:r>
      <w:r w:rsidRPr="00CE4224">
        <w:rPr>
          <w:b w:val="0"/>
          <w:sz w:val="28"/>
          <w:szCs w:val="28"/>
        </w:rPr>
        <w:t>широко используется в цифровой среде</w:t>
      </w:r>
      <w:r>
        <w:rPr>
          <w:b w:val="0"/>
          <w:sz w:val="28"/>
          <w:szCs w:val="28"/>
        </w:rPr>
        <w:t>.</w:t>
      </w:r>
    </w:p>
    <w:p w:rsidR="008F51A0" w:rsidRDefault="008F51A0" w:rsidP="008F51A0">
      <w:pPr>
        <w:pStyle w:val="20"/>
        <w:spacing w:line="240" w:lineRule="auto"/>
        <w:ind w:firstLine="709"/>
        <w:jc w:val="both"/>
        <w:rPr>
          <w:b w:val="0"/>
          <w:sz w:val="28"/>
          <w:szCs w:val="28"/>
        </w:rPr>
      </w:pPr>
      <w:r>
        <w:rPr>
          <w:b w:val="0"/>
          <w:sz w:val="28"/>
          <w:szCs w:val="28"/>
        </w:rPr>
        <w:t xml:space="preserve">Товарные знаки приобретают важное значение в цифровой среде, поскольку их использование в сочетании с рекламной и маркетинговой стратегиями предоставляют потребителю возможность идентификации товаров и услуг. </w:t>
      </w:r>
      <w:r w:rsidR="00C44B0C">
        <w:rPr>
          <w:b w:val="0"/>
          <w:sz w:val="28"/>
          <w:szCs w:val="28"/>
        </w:rPr>
        <w:t>О</w:t>
      </w:r>
      <w:r>
        <w:rPr>
          <w:b w:val="0"/>
          <w:sz w:val="28"/>
          <w:szCs w:val="28"/>
        </w:rPr>
        <w:t>ни как объекты интеллектуальной собственности становятся более уязвимыми с точки зрения их недобросовестного использования и нарушения интеллектуальных прав. Владельцы товарных знаков вынуждены расходовать большие средства для их охраны.</w:t>
      </w:r>
    </w:p>
    <w:p w:rsidR="00767AD2" w:rsidRDefault="00767AD2" w:rsidP="0014780F">
      <w:pPr>
        <w:pStyle w:val="20"/>
        <w:spacing w:line="240" w:lineRule="auto"/>
        <w:ind w:firstLine="709"/>
        <w:jc w:val="both"/>
        <w:rPr>
          <w:b w:val="0"/>
          <w:sz w:val="28"/>
          <w:szCs w:val="28"/>
        </w:rPr>
      </w:pPr>
      <w:r>
        <w:rPr>
          <w:b w:val="0"/>
          <w:sz w:val="28"/>
          <w:szCs w:val="28"/>
        </w:rPr>
        <w:t xml:space="preserve">Таким образом, цифровая среда, в том числе Интернет, в настоящее время является многофункциональным глобальным пространством электронной торговли, образования, культуры, а также распространения произведений, охраняемых законодательством по авторскому праву и смежным правам. </w:t>
      </w:r>
    </w:p>
    <w:p w:rsidR="001C5B7B" w:rsidRDefault="00767AD2" w:rsidP="0014780F">
      <w:pPr>
        <w:pStyle w:val="20"/>
        <w:spacing w:line="240" w:lineRule="auto"/>
        <w:ind w:firstLine="709"/>
        <w:jc w:val="both"/>
        <w:rPr>
          <w:b w:val="0"/>
          <w:sz w:val="28"/>
          <w:szCs w:val="28"/>
        </w:rPr>
      </w:pPr>
      <w:r>
        <w:rPr>
          <w:b w:val="0"/>
          <w:sz w:val="28"/>
          <w:szCs w:val="28"/>
        </w:rPr>
        <w:t xml:space="preserve">С другой стороны, это система, в которой происходит интенсивный обмен информацией. При этом </w:t>
      </w:r>
      <w:r w:rsidR="001C5B7B">
        <w:rPr>
          <w:b w:val="0"/>
          <w:sz w:val="28"/>
          <w:szCs w:val="28"/>
        </w:rPr>
        <w:t xml:space="preserve">во многих случаях </w:t>
      </w:r>
      <w:r>
        <w:rPr>
          <w:b w:val="0"/>
          <w:sz w:val="28"/>
          <w:szCs w:val="28"/>
        </w:rPr>
        <w:t>происходит нарушение интеллектуальных прав авторов и правообладателей</w:t>
      </w:r>
      <w:r w:rsidR="001C5B7B">
        <w:rPr>
          <w:b w:val="0"/>
          <w:sz w:val="28"/>
          <w:szCs w:val="28"/>
        </w:rPr>
        <w:t>.</w:t>
      </w:r>
    </w:p>
    <w:p w:rsidR="00767AD2" w:rsidRDefault="000F3F7C" w:rsidP="0014780F">
      <w:pPr>
        <w:pStyle w:val="20"/>
        <w:spacing w:line="240" w:lineRule="auto"/>
        <w:ind w:firstLine="709"/>
        <w:jc w:val="both"/>
        <w:rPr>
          <w:b w:val="0"/>
          <w:sz w:val="28"/>
          <w:szCs w:val="28"/>
        </w:rPr>
      </w:pPr>
      <w:r>
        <w:rPr>
          <w:b w:val="0"/>
          <w:sz w:val="28"/>
          <w:szCs w:val="28"/>
        </w:rPr>
        <w:t>В данных условиях особого внимания заслуживает реализация основополагающих принципов авторского права и смежных прав в</w:t>
      </w:r>
      <w:r w:rsidRPr="00F93E32">
        <w:rPr>
          <w:b w:val="0"/>
          <w:sz w:val="28"/>
          <w:szCs w:val="28"/>
        </w:rPr>
        <w:t xml:space="preserve"> </w:t>
      </w:r>
      <w:r>
        <w:rPr>
          <w:b w:val="0"/>
          <w:sz w:val="28"/>
          <w:szCs w:val="28"/>
        </w:rPr>
        <w:t>цифровой среде</w:t>
      </w:r>
      <w:r w:rsidR="00767AD2">
        <w:rPr>
          <w:b w:val="0"/>
          <w:sz w:val="28"/>
          <w:szCs w:val="28"/>
        </w:rPr>
        <w:t>, что в свою очередь требует усиления мер по защите интеллектуальной собственности, пресечению правонарушений в данной области.</w:t>
      </w:r>
    </w:p>
    <w:p w:rsidR="001C5B7B" w:rsidRPr="001C5B7B" w:rsidRDefault="001C5B7B" w:rsidP="001C5B7B">
      <w:pPr>
        <w:pStyle w:val="20"/>
        <w:spacing w:line="240" w:lineRule="auto"/>
        <w:ind w:firstLine="709"/>
        <w:jc w:val="both"/>
        <w:rPr>
          <w:b w:val="0"/>
          <w:sz w:val="28"/>
        </w:rPr>
      </w:pPr>
      <w:r>
        <w:rPr>
          <w:b w:val="0"/>
          <w:sz w:val="28"/>
          <w:szCs w:val="28"/>
        </w:rPr>
        <w:t xml:space="preserve">Информация </w:t>
      </w:r>
      <w:r w:rsidRPr="001C5B7B">
        <w:rPr>
          <w:b w:val="0"/>
          <w:sz w:val="28"/>
          <w:szCs w:val="28"/>
        </w:rPr>
        <w:t>подготовлен</w:t>
      </w:r>
      <w:r>
        <w:rPr>
          <w:b w:val="0"/>
          <w:sz w:val="28"/>
          <w:szCs w:val="28"/>
        </w:rPr>
        <w:t>а</w:t>
      </w:r>
      <w:r w:rsidRPr="001C5B7B">
        <w:rPr>
          <w:b w:val="0"/>
          <w:sz w:val="28"/>
          <w:szCs w:val="28"/>
        </w:rPr>
        <w:t xml:space="preserve"> </w:t>
      </w:r>
      <w:r>
        <w:rPr>
          <w:b w:val="0"/>
          <w:sz w:val="28"/>
          <w:szCs w:val="28"/>
        </w:rPr>
        <w:t xml:space="preserve">в целях систематизации правоприменения нормативно-правовой базы государств – участников СНГ в сфере правовой охраны и защиты интеллектуальной собственности в цифровой среде </w:t>
      </w:r>
      <w:r w:rsidRPr="001C5B7B">
        <w:rPr>
          <w:b w:val="0"/>
          <w:sz w:val="28"/>
        </w:rPr>
        <w:t>на основе материалов, представленных на заседаниях Межгосударственного совета по вопросам правовой охраны и защиты интеллектуальной собственности</w:t>
      </w:r>
      <w:r>
        <w:rPr>
          <w:b w:val="0"/>
          <w:sz w:val="28"/>
        </w:rPr>
        <w:t xml:space="preserve"> (МГСИС)</w:t>
      </w:r>
      <w:r w:rsidRPr="001C5B7B">
        <w:rPr>
          <w:b w:val="0"/>
          <w:sz w:val="28"/>
        </w:rPr>
        <w:t>, размещенных на сайтах патентных ведомств, патентно-информационных центров, а также правовых сайтах государств – участников СНГ</w:t>
      </w:r>
      <w:r>
        <w:rPr>
          <w:b w:val="0"/>
          <w:sz w:val="28"/>
        </w:rPr>
        <w:t xml:space="preserve"> – членах МГСИС.</w:t>
      </w:r>
    </w:p>
    <w:p w:rsidR="001C5B7B" w:rsidRDefault="001C5B7B" w:rsidP="0014780F">
      <w:pPr>
        <w:pStyle w:val="20"/>
        <w:spacing w:line="240" w:lineRule="auto"/>
        <w:ind w:firstLine="709"/>
        <w:jc w:val="both"/>
        <w:rPr>
          <w:b w:val="0"/>
          <w:sz w:val="28"/>
          <w:szCs w:val="28"/>
        </w:rPr>
      </w:pPr>
    </w:p>
    <w:p w:rsidR="00EA15DF" w:rsidRPr="0051360F" w:rsidRDefault="00172479" w:rsidP="00A43183">
      <w:pPr>
        <w:pStyle w:val="1"/>
        <w:pageBreakBefore w:val="0"/>
      </w:pPr>
      <w:bookmarkStart w:id="5" w:name="_Toc433979548"/>
      <w:bookmarkStart w:id="6" w:name="_Toc433979590"/>
      <w:r>
        <w:t>п</w:t>
      </w:r>
      <w:r w:rsidR="00572332">
        <w:t xml:space="preserve">роблемы </w:t>
      </w:r>
      <w:r w:rsidR="0014780F">
        <w:t xml:space="preserve">охраны и </w:t>
      </w:r>
      <w:r w:rsidR="00572332">
        <w:t xml:space="preserve">защиты прав ИНТЕЛЛЕКТУАЛЬНОЙ СОБСТВЕННОСТИ в </w:t>
      </w:r>
      <w:r w:rsidR="00710EB3">
        <w:t xml:space="preserve">ГОСУДАРСТВАХ – УЧАСТНИКАХ СНГ </w:t>
      </w:r>
      <w:r w:rsidR="00710EB3">
        <w:br/>
        <w:t xml:space="preserve">В </w:t>
      </w:r>
      <w:r w:rsidR="00572332">
        <w:t>цифровой среде</w:t>
      </w:r>
      <w:bookmarkEnd w:id="1"/>
      <w:bookmarkEnd w:id="2"/>
      <w:bookmarkEnd w:id="5"/>
      <w:bookmarkEnd w:id="6"/>
    </w:p>
    <w:p w:rsidR="000F3F7C" w:rsidRDefault="00767AD2" w:rsidP="00684BDF">
      <w:pPr>
        <w:pStyle w:val="20"/>
        <w:spacing w:line="240" w:lineRule="auto"/>
        <w:ind w:firstLine="709"/>
        <w:jc w:val="both"/>
        <w:rPr>
          <w:b w:val="0"/>
          <w:sz w:val="28"/>
          <w:szCs w:val="28"/>
        </w:rPr>
      </w:pPr>
      <w:r>
        <w:rPr>
          <w:b w:val="0"/>
          <w:sz w:val="28"/>
          <w:szCs w:val="28"/>
        </w:rPr>
        <w:t xml:space="preserve">В настоящее время </w:t>
      </w:r>
      <w:r w:rsidR="000F3F7C">
        <w:rPr>
          <w:b w:val="0"/>
          <w:sz w:val="28"/>
          <w:szCs w:val="28"/>
        </w:rPr>
        <w:t>одним из важнейших аспектов использования цифровой среды, в частности Интернета, является регулирование вопросов соблюдения и защиты интеллектуальных прав.</w:t>
      </w:r>
    </w:p>
    <w:p w:rsidR="000F3F7C" w:rsidRDefault="000F3F7C" w:rsidP="00684BDF">
      <w:pPr>
        <w:pStyle w:val="20"/>
        <w:spacing w:line="240" w:lineRule="auto"/>
        <w:ind w:firstLine="709"/>
        <w:jc w:val="both"/>
        <w:rPr>
          <w:b w:val="0"/>
          <w:sz w:val="28"/>
          <w:szCs w:val="28"/>
        </w:rPr>
      </w:pPr>
      <w:r>
        <w:rPr>
          <w:b w:val="0"/>
          <w:sz w:val="28"/>
          <w:szCs w:val="28"/>
        </w:rPr>
        <w:t xml:space="preserve">В то же время </w:t>
      </w:r>
      <w:r w:rsidR="00684BDF">
        <w:rPr>
          <w:b w:val="0"/>
          <w:sz w:val="28"/>
          <w:szCs w:val="28"/>
        </w:rPr>
        <w:t xml:space="preserve">Интернет превратился в общественную среду, в которой права на свободу выражения, свободный доступ к информации и обмен ею входят в противоречие с правами интеллектуальной собственности. Для решения проблемы соблюдения баланса между правообладателями и потребителями необходимо </w:t>
      </w:r>
      <w:r>
        <w:rPr>
          <w:b w:val="0"/>
          <w:sz w:val="28"/>
          <w:szCs w:val="28"/>
        </w:rPr>
        <w:t xml:space="preserve">такое </w:t>
      </w:r>
      <w:r w:rsidR="00684BDF">
        <w:rPr>
          <w:b w:val="0"/>
          <w:sz w:val="28"/>
          <w:szCs w:val="28"/>
        </w:rPr>
        <w:t>управление и правовое регулирование интернет-среды, которые предполагают создание на международном и национальном уровнях системы соответствующих правовых норм</w:t>
      </w:r>
      <w:r>
        <w:rPr>
          <w:b w:val="0"/>
          <w:sz w:val="28"/>
          <w:szCs w:val="28"/>
        </w:rPr>
        <w:t>.</w:t>
      </w:r>
    </w:p>
    <w:p w:rsidR="00AE5FF3" w:rsidRDefault="00285C39" w:rsidP="00A45B44">
      <w:pPr>
        <w:pStyle w:val="20"/>
        <w:spacing w:line="240" w:lineRule="auto"/>
        <w:ind w:firstLine="709"/>
        <w:jc w:val="both"/>
        <w:rPr>
          <w:b w:val="0"/>
          <w:sz w:val="28"/>
          <w:szCs w:val="28"/>
        </w:rPr>
      </w:pPr>
      <w:r>
        <w:rPr>
          <w:b w:val="0"/>
          <w:sz w:val="28"/>
          <w:szCs w:val="28"/>
        </w:rPr>
        <w:t>Очевидна</w:t>
      </w:r>
      <w:r w:rsidR="00C62AD0">
        <w:rPr>
          <w:b w:val="0"/>
          <w:sz w:val="28"/>
          <w:szCs w:val="28"/>
        </w:rPr>
        <w:t xml:space="preserve"> необходим</w:t>
      </w:r>
      <w:r>
        <w:rPr>
          <w:b w:val="0"/>
          <w:sz w:val="28"/>
          <w:szCs w:val="28"/>
        </w:rPr>
        <w:t>ость</w:t>
      </w:r>
      <w:r w:rsidR="00C62AD0">
        <w:rPr>
          <w:b w:val="0"/>
          <w:sz w:val="28"/>
          <w:szCs w:val="28"/>
        </w:rPr>
        <w:t xml:space="preserve"> правов</w:t>
      </w:r>
      <w:r>
        <w:rPr>
          <w:b w:val="0"/>
          <w:sz w:val="28"/>
          <w:szCs w:val="28"/>
        </w:rPr>
        <w:t>ой</w:t>
      </w:r>
      <w:r w:rsidR="00C62AD0">
        <w:rPr>
          <w:b w:val="0"/>
          <w:sz w:val="28"/>
          <w:szCs w:val="28"/>
        </w:rPr>
        <w:t xml:space="preserve"> охран</w:t>
      </w:r>
      <w:r>
        <w:rPr>
          <w:b w:val="0"/>
          <w:sz w:val="28"/>
          <w:szCs w:val="28"/>
        </w:rPr>
        <w:t>ы</w:t>
      </w:r>
      <w:r w:rsidR="00C62AD0">
        <w:rPr>
          <w:b w:val="0"/>
          <w:sz w:val="28"/>
          <w:szCs w:val="28"/>
        </w:rPr>
        <w:t xml:space="preserve"> авторских и смежных прав в цифровой среде путем последовательного внесения изменений и дополнений в действующее законодательство</w:t>
      </w:r>
      <w:r w:rsidR="00AE5FF3">
        <w:rPr>
          <w:b w:val="0"/>
          <w:sz w:val="28"/>
          <w:szCs w:val="28"/>
        </w:rPr>
        <w:t>.</w:t>
      </w:r>
    </w:p>
    <w:p w:rsidR="000F3F7C" w:rsidRDefault="00285C39" w:rsidP="000F3F7C">
      <w:pPr>
        <w:pStyle w:val="20"/>
        <w:spacing w:line="240" w:lineRule="auto"/>
        <w:ind w:firstLine="709"/>
        <w:jc w:val="both"/>
        <w:rPr>
          <w:b w:val="0"/>
          <w:sz w:val="28"/>
          <w:szCs w:val="28"/>
        </w:rPr>
      </w:pPr>
      <w:r>
        <w:rPr>
          <w:b w:val="0"/>
          <w:sz w:val="28"/>
          <w:szCs w:val="28"/>
        </w:rPr>
        <w:t>Кроме того, для защиты интеллектуальных прав в цифровой среде н</w:t>
      </w:r>
      <w:r w:rsidR="008152CC">
        <w:rPr>
          <w:b w:val="0"/>
          <w:sz w:val="28"/>
          <w:szCs w:val="28"/>
        </w:rPr>
        <w:t>еобходимо использовать возможности технического контроля и управления пр</w:t>
      </w:r>
      <w:r w:rsidR="00BC5495">
        <w:rPr>
          <w:b w:val="0"/>
          <w:sz w:val="28"/>
          <w:szCs w:val="28"/>
        </w:rPr>
        <w:t>авами на объекты авторского права и смежных прав</w:t>
      </w:r>
      <w:r>
        <w:rPr>
          <w:b w:val="0"/>
          <w:sz w:val="28"/>
          <w:szCs w:val="28"/>
        </w:rPr>
        <w:t xml:space="preserve">, что также требует </w:t>
      </w:r>
      <w:r w:rsidR="000F3F7C" w:rsidRPr="009C27A1">
        <w:rPr>
          <w:b w:val="0"/>
          <w:sz w:val="28"/>
          <w:szCs w:val="28"/>
        </w:rPr>
        <w:t>постоянного обновления нормативно-правовой базы в сфере интеллектуальной собственности</w:t>
      </w:r>
      <w:r w:rsidR="000F3F7C">
        <w:rPr>
          <w:b w:val="0"/>
          <w:sz w:val="28"/>
          <w:szCs w:val="28"/>
        </w:rPr>
        <w:t>.</w:t>
      </w:r>
    </w:p>
    <w:p w:rsidR="00D01A4A" w:rsidRPr="00EF7151" w:rsidRDefault="009C27A1" w:rsidP="00EF7151">
      <w:pPr>
        <w:pStyle w:val="20"/>
        <w:spacing w:line="240" w:lineRule="auto"/>
        <w:ind w:firstLine="709"/>
        <w:jc w:val="both"/>
        <w:rPr>
          <w:b w:val="0"/>
          <w:sz w:val="28"/>
          <w:szCs w:val="28"/>
        </w:rPr>
      </w:pPr>
      <w:r>
        <w:rPr>
          <w:b w:val="0"/>
          <w:sz w:val="28"/>
          <w:szCs w:val="28"/>
        </w:rPr>
        <w:t xml:space="preserve">В этой связи были </w:t>
      </w:r>
      <w:r w:rsidR="00DC1351">
        <w:rPr>
          <w:b w:val="0"/>
          <w:sz w:val="28"/>
          <w:szCs w:val="28"/>
        </w:rPr>
        <w:t>приняты</w:t>
      </w:r>
      <w:r>
        <w:rPr>
          <w:b w:val="0"/>
          <w:sz w:val="28"/>
          <w:szCs w:val="28"/>
        </w:rPr>
        <w:t xml:space="preserve"> международные соглашения, известные как </w:t>
      </w:r>
      <w:r w:rsidR="00DC1351">
        <w:rPr>
          <w:b w:val="0"/>
          <w:sz w:val="28"/>
          <w:szCs w:val="28"/>
        </w:rPr>
        <w:t>и</w:t>
      </w:r>
      <w:r>
        <w:rPr>
          <w:b w:val="0"/>
          <w:sz w:val="28"/>
          <w:szCs w:val="28"/>
        </w:rPr>
        <w:t>нтернет-договоры В</w:t>
      </w:r>
      <w:r w:rsidR="00D01A4A">
        <w:rPr>
          <w:b w:val="0"/>
          <w:sz w:val="28"/>
          <w:szCs w:val="28"/>
        </w:rPr>
        <w:t>семирной организации интеллектуальной собственности (В</w:t>
      </w:r>
      <w:r>
        <w:rPr>
          <w:b w:val="0"/>
          <w:sz w:val="28"/>
          <w:szCs w:val="28"/>
        </w:rPr>
        <w:t>ОИС</w:t>
      </w:r>
      <w:r w:rsidR="00D01A4A">
        <w:rPr>
          <w:b w:val="0"/>
          <w:sz w:val="28"/>
          <w:szCs w:val="28"/>
        </w:rPr>
        <w:t xml:space="preserve">), которые </w:t>
      </w:r>
      <w:r w:rsidR="00D01A4A" w:rsidRPr="00D01A4A">
        <w:rPr>
          <w:b w:val="0"/>
          <w:sz w:val="28"/>
          <w:szCs w:val="28"/>
        </w:rPr>
        <w:t xml:space="preserve">адаптируют законодательство в </w:t>
      </w:r>
      <w:r w:rsidR="00D01A4A">
        <w:rPr>
          <w:b w:val="0"/>
          <w:sz w:val="28"/>
          <w:szCs w:val="28"/>
        </w:rPr>
        <w:t xml:space="preserve">данной </w:t>
      </w:r>
      <w:r w:rsidR="00D01A4A" w:rsidRPr="00D01A4A">
        <w:rPr>
          <w:b w:val="0"/>
          <w:sz w:val="28"/>
          <w:szCs w:val="28"/>
        </w:rPr>
        <w:t xml:space="preserve">области к специфике </w:t>
      </w:r>
      <w:r w:rsidR="00D01A4A">
        <w:rPr>
          <w:b w:val="0"/>
          <w:sz w:val="28"/>
          <w:szCs w:val="28"/>
        </w:rPr>
        <w:t xml:space="preserve">цифровой среды, в том числе </w:t>
      </w:r>
      <w:r w:rsidR="00D01A4A" w:rsidRPr="00D01A4A">
        <w:rPr>
          <w:b w:val="0"/>
          <w:sz w:val="28"/>
          <w:szCs w:val="28"/>
        </w:rPr>
        <w:t xml:space="preserve">Интернета. </w:t>
      </w:r>
      <w:r w:rsidR="00EF7151">
        <w:rPr>
          <w:b w:val="0"/>
          <w:sz w:val="28"/>
          <w:szCs w:val="28"/>
        </w:rPr>
        <w:t xml:space="preserve">Они разработаны для актуализации и дополнения существующих международных </w:t>
      </w:r>
      <w:r w:rsidR="000B7FD1">
        <w:rPr>
          <w:b w:val="0"/>
          <w:sz w:val="28"/>
          <w:szCs w:val="28"/>
        </w:rPr>
        <w:t xml:space="preserve">договоров по авторскому праву и смежным правам Бернской конвенции </w:t>
      </w:r>
      <w:r w:rsidR="000B7FD1" w:rsidRPr="000B7FD1">
        <w:rPr>
          <w:b w:val="0"/>
          <w:sz w:val="28"/>
          <w:szCs w:val="28"/>
        </w:rPr>
        <w:t>по охране литературных и художественных произведений от 9 сентября 1886 года</w:t>
      </w:r>
      <w:r w:rsidR="00DC1351">
        <w:rPr>
          <w:b w:val="0"/>
          <w:sz w:val="28"/>
          <w:szCs w:val="28"/>
        </w:rPr>
        <w:t xml:space="preserve"> (</w:t>
      </w:r>
      <w:r w:rsidR="000B7FD1" w:rsidRPr="000B7FD1">
        <w:rPr>
          <w:b w:val="0"/>
          <w:sz w:val="28"/>
          <w:szCs w:val="28"/>
        </w:rPr>
        <w:t>в редакции 1971 года</w:t>
      </w:r>
      <w:r w:rsidR="00DC1351">
        <w:rPr>
          <w:b w:val="0"/>
          <w:sz w:val="28"/>
          <w:szCs w:val="28"/>
        </w:rPr>
        <w:t>)</w:t>
      </w:r>
      <w:r w:rsidR="000B7FD1" w:rsidRPr="000B7FD1">
        <w:rPr>
          <w:b w:val="0"/>
          <w:sz w:val="28"/>
          <w:szCs w:val="28"/>
        </w:rPr>
        <w:t xml:space="preserve"> и Римской конвенции по охране интересов исполнителей, производителей фонограмм и вещательных организаций от 26 октяб</w:t>
      </w:r>
      <w:r w:rsidR="00C44B0C">
        <w:rPr>
          <w:b w:val="0"/>
          <w:sz w:val="28"/>
          <w:szCs w:val="28"/>
        </w:rPr>
        <w:t xml:space="preserve">ря 1961 года – </w:t>
      </w:r>
      <w:r w:rsidR="00D01A4A">
        <w:rPr>
          <w:b w:val="0"/>
          <w:sz w:val="28"/>
          <w:szCs w:val="28"/>
        </w:rPr>
        <w:t xml:space="preserve">Договор </w:t>
      </w:r>
      <w:r w:rsidR="00D01A4A" w:rsidRPr="00D01A4A">
        <w:rPr>
          <w:b w:val="0"/>
          <w:sz w:val="28"/>
          <w:szCs w:val="28"/>
        </w:rPr>
        <w:t xml:space="preserve">ВОИС по авторскому праву </w:t>
      </w:r>
      <w:r w:rsidR="00EF7151">
        <w:rPr>
          <w:b w:val="0"/>
          <w:sz w:val="28"/>
          <w:szCs w:val="28"/>
        </w:rPr>
        <w:t xml:space="preserve">от 20 декабря 1996 года </w:t>
      </w:r>
      <w:r w:rsidR="00D01A4A" w:rsidRPr="00D01A4A">
        <w:rPr>
          <w:b w:val="0"/>
          <w:sz w:val="28"/>
          <w:szCs w:val="28"/>
        </w:rPr>
        <w:t>(ДАП) и Договор ВОИС по исполнениям и фонограммам</w:t>
      </w:r>
      <w:r w:rsidR="00EF7151">
        <w:rPr>
          <w:b w:val="0"/>
          <w:sz w:val="28"/>
          <w:szCs w:val="28"/>
        </w:rPr>
        <w:t xml:space="preserve"> от 20 декабря 1996</w:t>
      </w:r>
      <w:r w:rsidR="00416ED1">
        <w:rPr>
          <w:b w:val="0"/>
          <w:sz w:val="28"/>
          <w:szCs w:val="28"/>
        </w:rPr>
        <w:t> </w:t>
      </w:r>
      <w:r w:rsidR="00EF7151">
        <w:rPr>
          <w:b w:val="0"/>
          <w:sz w:val="28"/>
          <w:szCs w:val="28"/>
        </w:rPr>
        <w:t>года</w:t>
      </w:r>
      <w:r w:rsidR="00D01A4A" w:rsidRPr="00D01A4A">
        <w:rPr>
          <w:b w:val="0"/>
          <w:sz w:val="28"/>
          <w:szCs w:val="28"/>
        </w:rPr>
        <w:t xml:space="preserve"> (ДИФ)</w:t>
      </w:r>
      <w:r w:rsidR="00EF7151">
        <w:rPr>
          <w:b w:val="0"/>
          <w:sz w:val="28"/>
          <w:szCs w:val="28"/>
        </w:rPr>
        <w:t xml:space="preserve">. </w:t>
      </w:r>
      <w:r w:rsidR="00D01A4A" w:rsidRPr="00D01A4A">
        <w:rPr>
          <w:b w:val="0"/>
          <w:sz w:val="28"/>
          <w:szCs w:val="28"/>
        </w:rPr>
        <w:t xml:space="preserve">ДАП </w:t>
      </w:r>
      <w:r w:rsidR="00EF7151">
        <w:rPr>
          <w:b w:val="0"/>
          <w:sz w:val="28"/>
          <w:szCs w:val="28"/>
        </w:rPr>
        <w:t xml:space="preserve">вступил в силу </w:t>
      </w:r>
      <w:r w:rsidR="00C44B0C">
        <w:rPr>
          <w:b w:val="0"/>
          <w:sz w:val="28"/>
          <w:szCs w:val="28"/>
        </w:rPr>
        <w:t xml:space="preserve">с </w:t>
      </w:r>
      <w:r w:rsidR="00D01A4A" w:rsidRPr="00D01A4A">
        <w:rPr>
          <w:b w:val="0"/>
          <w:sz w:val="28"/>
          <w:szCs w:val="28"/>
        </w:rPr>
        <w:t>6 марта 2002</w:t>
      </w:r>
      <w:r w:rsidR="00EF7151">
        <w:rPr>
          <w:b w:val="0"/>
          <w:sz w:val="28"/>
          <w:szCs w:val="28"/>
        </w:rPr>
        <w:t xml:space="preserve"> </w:t>
      </w:r>
      <w:r w:rsidR="00D01A4A" w:rsidRPr="00D01A4A">
        <w:rPr>
          <w:b w:val="0"/>
          <w:sz w:val="28"/>
          <w:szCs w:val="28"/>
        </w:rPr>
        <w:t>г</w:t>
      </w:r>
      <w:r w:rsidR="00EF7151">
        <w:rPr>
          <w:b w:val="0"/>
          <w:sz w:val="28"/>
          <w:szCs w:val="28"/>
        </w:rPr>
        <w:t>ода</w:t>
      </w:r>
      <w:r w:rsidR="00D01A4A" w:rsidRPr="00D01A4A">
        <w:rPr>
          <w:b w:val="0"/>
          <w:sz w:val="28"/>
          <w:szCs w:val="28"/>
        </w:rPr>
        <w:t>, ДИФ</w:t>
      </w:r>
      <w:r w:rsidR="00EF7151">
        <w:rPr>
          <w:b w:val="0"/>
          <w:sz w:val="28"/>
          <w:szCs w:val="28"/>
        </w:rPr>
        <w:t xml:space="preserve"> – </w:t>
      </w:r>
      <w:r w:rsidR="00C44B0C">
        <w:rPr>
          <w:b w:val="0"/>
          <w:sz w:val="28"/>
          <w:szCs w:val="28"/>
        </w:rPr>
        <w:t xml:space="preserve">с </w:t>
      </w:r>
      <w:r w:rsidR="00D01A4A" w:rsidRPr="00D01A4A">
        <w:rPr>
          <w:b w:val="0"/>
          <w:sz w:val="28"/>
          <w:szCs w:val="28"/>
        </w:rPr>
        <w:t>20 мая 2002 г</w:t>
      </w:r>
      <w:r w:rsidR="00EF7151">
        <w:rPr>
          <w:b w:val="0"/>
          <w:sz w:val="28"/>
          <w:szCs w:val="28"/>
        </w:rPr>
        <w:t>ода</w:t>
      </w:r>
      <w:r w:rsidR="00C44B0C">
        <w:rPr>
          <w:b w:val="0"/>
          <w:sz w:val="28"/>
          <w:szCs w:val="28"/>
        </w:rPr>
        <w:t xml:space="preserve"> </w:t>
      </w:r>
      <w:r w:rsidR="00EF7151">
        <w:rPr>
          <w:b w:val="0"/>
          <w:sz w:val="28"/>
          <w:szCs w:val="28"/>
        </w:rPr>
        <w:t>(в указанных договорах предусмотрено их вступление в силу «</w:t>
      </w:r>
      <w:r w:rsidR="00EF7151" w:rsidRPr="00EF7151">
        <w:rPr>
          <w:b w:val="0"/>
          <w:sz w:val="28"/>
          <w:szCs w:val="28"/>
        </w:rPr>
        <w:t>через три месяца после сдачи 30</w:t>
      </w:r>
      <w:r w:rsidR="001938E2">
        <w:rPr>
          <w:b w:val="0"/>
          <w:sz w:val="28"/>
          <w:szCs w:val="28"/>
        </w:rPr>
        <w:t> </w:t>
      </w:r>
      <w:r w:rsidR="00EF7151" w:rsidRPr="00EF7151">
        <w:rPr>
          <w:b w:val="0"/>
          <w:sz w:val="28"/>
          <w:szCs w:val="28"/>
        </w:rPr>
        <w:t>государствами</w:t>
      </w:r>
      <w:r w:rsidR="00EF7151">
        <w:rPr>
          <w:b w:val="0"/>
          <w:sz w:val="28"/>
          <w:szCs w:val="28"/>
        </w:rPr>
        <w:t xml:space="preserve"> </w:t>
      </w:r>
      <w:r w:rsidR="00EF7151" w:rsidRPr="00EF7151">
        <w:rPr>
          <w:b w:val="0"/>
          <w:sz w:val="28"/>
          <w:szCs w:val="28"/>
        </w:rPr>
        <w:t>документов о ратификации или присоединении на хранение Генеральному директору ВОИС</w:t>
      </w:r>
      <w:r w:rsidR="00EF7151">
        <w:rPr>
          <w:b w:val="0"/>
          <w:sz w:val="28"/>
          <w:szCs w:val="28"/>
        </w:rPr>
        <w:t>»)</w:t>
      </w:r>
      <w:r w:rsidR="00EF7151" w:rsidRPr="00EF7151">
        <w:rPr>
          <w:b w:val="0"/>
          <w:sz w:val="28"/>
          <w:szCs w:val="28"/>
        </w:rPr>
        <w:t>.</w:t>
      </w:r>
    </w:p>
    <w:p w:rsidR="00866AE4" w:rsidRPr="00A43183" w:rsidRDefault="00462725" w:rsidP="00574422">
      <w:pPr>
        <w:pStyle w:val="20"/>
        <w:spacing w:line="240" w:lineRule="auto"/>
        <w:ind w:firstLine="709"/>
        <w:jc w:val="both"/>
        <w:rPr>
          <w:b w:val="0"/>
          <w:sz w:val="28"/>
          <w:szCs w:val="28"/>
        </w:rPr>
      </w:pPr>
      <w:r>
        <w:rPr>
          <w:b w:val="0"/>
          <w:sz w:val="28"/>
          <w:szCs w:val="28"/>
        </w:rPr>
        <w:t xml:space="preserve">ДАП представляет собой специальное соглашение, которое касается </w:t>
      </w:r>
      <w:r w:rsidRPr="00A43183">
        <w:rPr>
          <w:b w:val="0"/>
          <w:sz w:val="28"/>
          <w:szCs w:val="28"/>
        </w:rPr>
        <w:t xml:space="preserve">охраны произведений и прав их авторов в цифровой среде. Участниками ДАП являются </w:t>
      </w:r>
      <w:r w:rsidR="003026C8" w:rsidRPr="00A43183">
        <w:rPr>
          <w:b w:val="0"/>
          <w:sz w:val="28"/>
          <w:szCs w:val="28"/>
        </w:rPr>
        <w:t xml:space="preserve">в том числе </w:t>
      </w:r>
      <w:r w:rsidRPr="00A43183">
        <w:rPr>
          <w:b w:val="0"/>
          <w:sz w:val="28"/>
          <w:szCs w:val="28"/>
        </w:rPr>
        <w:t xml:space="preserve">государства – участники СНГ: Азербайджанская Республика, Республика Армения, Республика Беларусь, Республика Казахстан, </w:t>
      </w:r>
      <w:r w:rsidRPr="00A43183">
        <w:rPr>
          <w:b w:val="0"/>
          <w:sz w:val="28"/>
          <w:szCs w:val="28"/>
        </w:rPr>
        <w:lastRenderedPageBreak/>
        <w:t>Кыргызская Республика, Республика Молдова, Российская Федерация</w:t>
      </w:r>
      <w:r w:rsidR="00866AE4" w:rsidRPr="00A43183">
        <w:rPr>
          <w:b w:val="0"/>
          <w:sz w:val="28"/>
          <w:szCs w:val="28"/>
        </w:rPr>
        <w:t>, Республика Таджикистан, Украина.</w:t>
      </w:r>
    </w:p>
    <w:p w:rsidR="00866AE4" w:rsidRPr="00A43183" w:rsidRDefault="00866AE4" w:rsidP="00866AE4">
      <w:pPr>
        <w:pStyle w:val="20"/>
        <w:spacing w:line="240" w:lineRule="auto"/>
        <w:ind w:firstLine="709"/>
        <w:jc w:val="both"/>
        <w:rPr>
          <w:b w:val="0"/>
          <w:sz w:val="28"/>
          <w:szCs w:val="28"/>
        </w:rPr>
      </w:pPr>
      <w:r w:rsidRPr="00A43183">
        <w:rPr>
          <w:b w:val="0"/>
          <w:sz w:val="28"/>
          <w:szCs w:val="28"/>
        </w:rPr>
        <w:t xml:space="preserve">ДИФ касается прав исполнителей </w:t>
      </w:r>
      <w:r w:rsidR="003026C8" w:rsidRPr="00A43183">
        <w:rPr>
          <w:b w:val="0"/>
          <w:sz w:val="28"/>
          <w:szCs w:val="28"/>
        </w:rPr>
        <w:t>(актеров, певцов, музыкантов и др</w:t>
      </w:r>
      <w:r w:rsidRPr="00A43183">
        <w:rPr>
          <w:b w:val="0"/>
          <w:sz w:val="28"/>
          <w:szCs w:val="28"/>
        </w:rPr>
        <w:t xml:space="preserve">.) и производителей фонограмм (физических или юридических лиц, которые несут </w:t>
      </w:r>
      <w:r w:rsidR="003026C8" w:rsidRPr="00A43183">
        <w:rPr>
          <w:b w:val="0"/>
          <w:sz w:val="28"/>
          <w:szCs w:val="28"/>
        </w:rPr>
        <w:t>ответственность за звукозапись)</w:t>
      </w:r>
      <w:r w:rsidRPr="00A43183">
        <w:rPr>
          <w:b w:val="0"/>
          <w:sz w:val="28"/>
          <w:szCs w:val="28"/>
        </w:rPr>
        <w:t xml:space="preserve"> </w:t>
      </w:r>
      <w:r w:rsidR="003026C8" w:rsidRPr="00A43183">
        <w:rPr>
          <w:b w:val="0"/>
          <w:sz w:val="28"/>
          <w:szCs w:val="28"/>
        </w:rPr>
        <w:t xml:space="preserve">в цифровой среде. </w:t>
      </w:r>
      <w:r w:rsidRPr="00A43183">
        <w:rPr>
          <w:b w:val="0"/>
          <w:sz w:val="28"/>
          <w:szCs w:val="28"/>
        </w:rPr>
        <w:t xml:space="preserve">Участниками ДИФ являются </w:t>
      </w:r>
      <w:r w:rsidR="003026C8" w:rsidRPr="00A43183">
        <w:rPr>
          <w:b w:val="0"/>
          <w:sz w:val="28"/>
          <w:szCs w:val="28"/>
        </w:rPr>
        <w:t xml:space="preserve">в том числе </w:t>
      </w:r>
      <w:r w:rsidRPr="00A43183">
        <w:rPr>
          <w:b w:val="0"/>
          <w:sz w:val="28"/>
          <w:szCs w:val="28"/>
        </w:rPr>
        <w:t>Азербайджанская Республика, Республика Армения, Республика Беларусь, Республика Казахстан, Кыргызская Республика, Республика Молдова, Российская Федерация, Республика Таджикистан, Украина.</w:t>
      </w:r>
    </w:p>
    <w:p w:rsidR="00942423" w:rsidRPr="00A43183" w:rsidRDefault="00942423" w:rsidP="00B254BD">
      <w:pPr>
        <w:pStyle w:val="20"/>
        <w:spacing w:line="240" w:lineRule="auto"/>
        <w:ind w:firstLine="709"/>
        <w:jc w:val="both"/>
        <w:rPr>
          <w:b w:val="0"/>
          <w:sz w:val="28"/>
          <w:szCs w:val="28"/>
        </w:rPr>
      </w:pPr>
      <w:r w:rsidRPr="00A43183">
        <w:rPr>
          <w:b w:val="0"/>
          <w:sz w:val="28"/>
          <w:szCs w:val="28"/>
        </w:rPr>
        <w:t xml:space="preserve">С учетом развития цифровых технологий, </w:t>
      </w:r>
      <w:r w:rsidR="007F667E" w:rsidRPr="00A43183">
        <w:rPr>
          <w:b w:val="0"/>
          <w:sz w:val="28"/>
          <w:szCs w:val="28"/>
        </w:rPr>
        <w:t xml:space="preserve">когда </w:t>
      </w:r>
      <w:r w:rsidR="00B254BD" w:rsidRPr="00A43183">
        <w:rPr>
          <w:b w:val="0"/>
          <w:sz w:val="28"/>
          <w:szCs w:val="28"/>
        </w:rPr>
        <w:t>в Интернет</w:t>
      </w:r>
      <w:r w:rsidR="00C44B0C" w:rsidRPr="00A43183">
        <w:rPr>
          <w:b w:val="0"/>
          <w:sz w:val="28"/>
          <w:szCs w:val="28"/>
        </w:rPr>
        <w:t>е</w:t>
      </w:r>
      <w:r w:rsidR="00B254BD" w:rsidRPr="00A43183">
        <w:rPr>
          <w:b w:val="0"/>
          <w:sz w:val="28"/>
          <w:szCs w:val="28"/>
        </w:rPr>
        <w:t xml:space="preserve"> любое </w:t>
      </w:r>
      <w:r w:rsidR="007F667E" w:rsidRPr="00A43183">
        <w:rPr>
          <w:b w:val="0"/>
          <w:sz w:val="28"/>
          <w:szCs w:val="28"/>
        </w:rPr>
        <w:t>произведен</w:t>
      </w:r>
      <w:r w:rsidR="00B254BD" w:rsidRPr="00A43183">
        <w:rPr>
          <w:b w:val="0"/>
          <w:sz w:val="28"/>
          <w:szCs w:val="28"/>
        </w:rPr>
        <w:t>ие</w:t>
      </w:r>
      <w:r w:rsidR="007F667E" w:rsidRPr="00A43183">
        <w:rPr>
          <w:b w:val="0"/>
          <w:sz w:val="28"/>
          <w:szCs w:val="28"/>
        </w:rPr>
        <w:t xml:space="preserve"> </w:t>
      </w:r>
      <w:r w:rsidR="00B254BD" w:rsidRPr="00A43183">
        <w:rPr>
          <w:b w:val="0"/>
          <w:sz w:val="28"/>
          <w:szCs w:val="28"/>
        </w:rPr>
        <w:t xml:space="preserve">становится доступным каждому пользователю и </w:t>
      </w:r>
      <w:r w:rsidR="007F667E" w:rsidRPr="00A43183">
        <w:rPr>
          <w:b w:val="0"/>
          <w:sz w:val="28"/>
          <w:szCs w:val="28"/>
        </w:rPr>
        <w:t>многократно копир</w:t>
      </w:r>
      <w:r w:rsidR="00B254BD" w:rsidRPr="00A43183">
        <w:rPr>
          <w:b w:val="0"/>
          <w:sz w:val="28"/>
          <w:szCs w:val="28"/>
        </w:rPr>
        <w:t>уется</w:t>
      </w:r>
      <w:r w:rsidR="007F667E" w:rsidRPr="00A43183">
        <w:rPr>
          <w:b w:val="0"/>
          <w:sz w:val="28"/>
          <w:szCs w:val="28"/>
        </w:rPr>
        <w:t xml:space="preserve">, в </w:t>
      </w:r>
      <w:r w:rsidRPr="00A43183">
        <w:rPr>
          <w:b w:val="0"/>
          <w:sz w:val="28"/>
          <w:szCs w:val="28"/>
        </w:rPr>
        <w:t>согласованных положениях ДАП и ДИФ устан</w:t>
      </w:r>
      <w:r w:rsidR="00B254BD" w:rsidRPr="00A43183">
        <w:rPr>
          <w:b w:val="0"/>
          <w:sz w:val="28"/>
          <w:szCs w:val="28"/>
        </w:rPr>
        <w:t>авливается</w:t>
      </w:r>
      <w:r w:rsidRPr="00A43183">
        <w:rPr>
          <w:b w:val="0"/>
          <w:sz w:val="28"/>
          <w:szCs w:val="28"/>
        </w:rPr>
        <w:t>, что «право на воспроизведение и допускаемые этой статьей исключения полностью применяются в цифровой среде, и в частности, в отношении использования произведений в цифровой форме. Понимается, что хранение охраняемого произведения в цифровой форме в электронном средстве является воспроизведением в смысле соответствующего права, определяемого договором»</w:t>
      </w:r>
      <w:bookmarkStart w:id="7" w:name="_ftnref80"/>
      <w:r w:rsidRPr="00A43183">
        <w:rPr>
          <w:b w:val="0"/>
          <w:sz w:val="28"/>
          <w:szCs w:val="28"/>
        </w:rPr>
        <w:t>.</w:t>
      </w:r>
      <w:r w:rsidR="00416ED1" w:rsidRPr="00A43183">
        <w:rPr>
          <w:b w:val="0"/>
          <w:sz w:val="28"/>
          <w:szCs w:val="28"/>
        </w:rPr>
        <w:t xml:space="preserve"> </w:t>
      </w:r>
      <w:r w:rsidR="003026C8" w:rsidRPr="00A43183">
        <w:rPr>
          <w:b w:val="0"/>
          <w:sz w:val="28"/>
          <w:szCs w:val="28"/>
        </w:rPr>
        <w:t xml:space="preserve">Тем более, что в соответствии с Бернской конвенцией по охране литературных и художественных произведений от 9 сентября 1886 года </w:t>
      </w:r>
      <w:r w:rsidR="003026C8" w:rsidRPr="00A43183">
        <w:rPr>
          <w:b w:val="0"/>
          <w:sz w:val="28"/>
          <w:szCs w:val="28"/>
        </w:rPr>
        <w:br/>
        <w:t>(в редакции 1971 года) владельцам авторского права и смежных прав предоставляется право на воспроизв</w:t>
      </w:r>
      <w:bookmarkStart w:id="8" w:name="_ftnref79"/>
      <w:r w:rsidR="003026C8" w:rsidRPr="00A43183">
        <w:rPr>
          <w:b w:val="0"/>
          <w:sz w:val="28"/>
          <w:szCs w:val="28"/>
        </w:rPr>
        <w:t>едение «в любом виде или форме».</w:t>
      </w:r>
      <w:r w:rsidR="005F2A20" w:rsidRPr="00A43183">
        <w:rPr>
          <w:b w:val="0"/>
          <w:sz w:val="28"/>
          <w:szCs w:val="28"/>
        </w:rPr>
        <w:t xml:space="preserve"> </w:t>
      </w:r>
      <w:bookmarkEnd w:id="8"/>
      <w:r w:rsidR="00C44B0C" w:rsidRPr="00A43183">
        <w:rPr>
          <w:b w:val="0"/>
          <w:sz w:val="28"/>
          <w:szCs w:val="28"/>
        </w:rPr>
        <w:t xml:space="preserve">То есть </w:t>
      </w:r>
      <w:r w:rsidR="008F57FA" w:rsidRPr="00A43183">
        <w:rPr>
          <w:b w:val="0"/>
          <w:sz w:val="28"/>
          <w:szCs w:val="28"/>
        </w:rPr>
        <w:t>загрузка произведения в компьютерную память расценива</w:t>
      </w:r>
      <w:r w:rsidR="003026C8" w:rsidRPr="00A43183">
        <w:rPr>
          <w:b w:val="0"/>
          <w:sz w:val="28"/>
          <w:szCs w:val="28"/>
        </w:rPr>
        <w:t>ется</w:t>
      </w:r>
      <w:r w:rsidR="008F57FA" w:rsidRPr="00A43183">
        <w:rPr>
          <w:b w:val="0"/>
          <w:sz w:val="28"/>
          <w:szCs w:val="28"/>
        </w:rPr>
        <w:t xml:space="preserve"> как акт воспроизведения.</w:t>
      </w:r>
    </w:p>
    <w:bookmarkEnd w:id="7"/>
    <w:p w:rsidR="008F57FA" w:rsidRPr="00A43183" w:rsidRDefault="008F57FA" w:rsidP="003026C8">
      <w:pPr>
        <w:pStyle w:val="20"/>
        <w:spacing w:line="240" w:lineRule="auto"/>
        <w:ind w:firstLine="709"/>
        <w:jc w:val="both"/>
        <w:rPr>
          <w:b w:val="0"/>
          <w:sz w:val="28"/>
          <w:szCs w:val="28"/>
        </w:rPr>
      </w:pPr>
      <w:r w:rsidRPr="00A43183">
        <w:rPr>
          <w:b w:val="0"/>
          <w:sz w:val="28"/>
          <w:szCs w:val="28"/>
        </w:rPr>
        <w:t xml:space="preserve">При этом </w:t>
      </w:r>
      <w:r w:rsidR="00ED7500" w:rsidRPr="00A43183">
        <w:rPr>
          <w:b w:val="0"/>
          <w:sz w:val="28"/>
          <w:szCs w:val="28"/>
        </w:rPr>
        <w:t>ДАП и ДИФ уточняют объем контроля со стороны правообладателя в случае, когда произведения, исполнения и фонограммы становятся доступными публике для выгрузки или доступа посредством Инте</w:t>
      </w:r>
      <w:r w:rsidRPr="00A43183">
        <w:rPr>
          <w:b w:val="0"/>
          <w:sz w:val="28"/>
          <w:szCs w:val="28"/>
        </w:rPr>
        <w:t>рнет</w:t>
      </w:r>
      <w:r w:rsidR="00C44B0C" w:rsidRPr="00A43183">
        <w:rPr>
          <w:b w:val="0"/>
          <w:sz w:val="28"/>
          <w:szCs w:val="28"/>
        </w:rPr>
        <w:t>а</w:t>
      </w:r>
      <w:r w:rsidR="003026C8" w:rsidRPr="00A43183">
        <w:rPr>
          <w:b w:val="0"/>
          <w:sz w:val="28"/>
          <w:szCs w:val="28"/>
        </w:rPr>
        <w:t xml:space="preserve"> следующим образом</w:t>
      </w:r>
      <w:r w:rsidRPr="00A43183">
        <w:rPr>
          <w:b w:val="0"/>
          <w:sz w:val="28"/>
          <w:szCs w:val="28"/>
        </w:rPr>
        <w:t>: «п</w:t>
      </w:r>
      <w:r w:rsidR="00ED7500" w:rsidRPr="00A43183">
        <w:rPr>
          <w:b w:val="0"/>
          <w:sz w:val="28"/>
          <w:szCs w:val="28"/>
        </w:rPr>
        <w:t>роизводители фонограмм пользуются исключительным правом разрешать доведение до всеобщего сведения своих фонограмм по проводам или средствами беспроволочной связи таким образом, чтобы представители публики могли осуществлять доступ к ним из любого места и в любое время по их собственному выбору</w:t>
      </w:r>
      <w:r w:rsidRPr="00A43183">
        <w:rPr>
          <w:b w:val="0"/>
          <w:sz w:val="28"/>
          <w:szCs w:val="28"/>
        </w:rPr>
        <w:t>».</w:t>
      </w:r>
    </w:p>
    <w:p w:rsidR="00E2724D" w:rsidRPr="00A43183" w:rsidRDefault="003026C8" w:rsidP="00E2724D">
      <w:pPr>
        <w:pStyle w:val="20"/>
        <w:spacing w:line="240" w:lineRule="auto"/>
        <w:ind w:firstLine="709"/>
        <w:jc w:val="both"/>
        <w:rPr>
          <w:b w:val="0"/>
          <w:sz w:val="28"/>
          <w:szCs w:val="28"/>
        </w:rPr>
      </w:pPr>
      <w:r w:rsidRPr="00A43183">
        <w:rPr>
          <w:b w:val="0"/>
          <w:sz w:val="28"/>
          <w:szCs w:val="28"/>
        </w:rPr>
        <w:t>Положения, касающиеся нарушений неимущественных прав авторов на целостность в цифровой среде</w:t>
      </w:r>
      <w:r w:rsidR="00E2724D" w:rsidRPr="00A43183">
        <w:rPr>
          <w:b w:val="0"/>
          <w:sz w:val="28"/>
          <w:szCs w:val="28"/>
        </w:rPr>
        <w:t>, также нашли отражение в ДИФ.</w:t>
      </w:r>
    </w:p>
    <w:p w:rsidR="00E2724D" w:rsidRPr="00A43183" w:rsidRDefault="00E2724D" w:rsidP="00E2724D">
      <w:pPr>
        <w:pStyle w:val="20"/>
        <w:spacing w:line="240" w:lineRule="auto"/>
        <w:ind w:firstLine="709"/>
        <w:jc w:val="both"/>
        <w:rPr>
          <w:b w:val="0"/>
          <w:sz w:val="28"/>
          <w:szCs w:val="28"/>
        </w:rPr>
      </w:pPr>
      <w:r w:rsidRPr="00A43183">
        <w:rPr>
          <w:b w:val="0"/>
          <w:sz w:val="28"/>
          <w:szCs w:val="28"/>
        </w:rPr>
        <w:t>Дополнительное значение приобретают в</w:t>
      </w:r>
      <w:r w:rsidR="00ED7500" w:rsidRPr="00A43183">
        <w:rPr>
          <w:b w:val="0"/>
          <w:sz w:val="28"/>
          <w:szCs w:val="28"/>
        </w:rPr>
        <w:t>опросы осуществления прав и управления правами, когда произведения используются в цифровых сетях. Для того, чтобы правовая охрана не потеряла своего смысла, правообладатели должны быть способны обнаружить и остановить распространение несанкционированных цифровых копий</w:t>
      </w:r>
      <w:r w:rsidRPr="00A43183">
        <w:rPr>
          <w:b w:val="0"/>
          <w:sz w:val="28"/>
          <w:szCs w:val="28"/>
        </w:rPr>
        <w:t xml:space="preserve">. Поэтому в ДАП и ДИФ особое внимание уделяется </w:t>
      </w:r>
      <w:r w:rsidR="00ED7500" w:rsidRPr="00A43183">
        <w:rPr>
          <w:b w:val="0"/>
          <w:sz w:val="28"/>
          <w:szCs w:val="28"/>
        </w:rPr>
        <w:t>технически</w:t>
      </w:r>
      <w:r w:rsidRPr="00A43183">
        <w:rPr>
          <w:b w:val="0"/>
          <w:sz w:val="28"/>
          <w:szCs w:val="28"/>
        </w:rPr>
        <w:t>м</w:t>
      </w:r>
      <w:r w:rsidR="00ED7500" w:rsidRPr="00A43183">
        <w:rPr>
          <w:b w:val="0"/>
          <w:sz w:val="28"/>
          <w:szCs w:val="28"/>
        </w:rPr>
        <w:t xml:space="preserve"> средства</w:t>
      </w:r>
      <w:r w:rsidRPr="00A43183">
        <w:rPr>
          <w:b w:val="0"/>
          <w:sz w:val="28"/>
          <w:szCs w:val="28"/>
        </w:rPr>
        <w:t xml:space="preserve">м защиты, а также системам </w:t>
      </w:r>
      <w:r w:rsidR="00ED7500" w:rsidRPr="00A43183">
        <w:rPr>
          <w:b w:val="0"/>
          <w:sz w:val="28"/>
          <w:szCs w:val="28"/>
        </w:rPr>
        <w:t>онлайнового управления.</w:t>
      </w:r>
      <w:r w:rsidRPr="00A43183">
        <w:rPr>
          <w:b w:val="0"/>
          <w:sz w:val="28"/>
          <w:szCs w:val="28"/>
        </w:rPr>
        <w:t xml:space="preserve"> В этой части ДАП и ДИФ требуют от государств</w:t>
      </w:r>
      <w:r w:rsidR="00C44B0C" w:rsidRPr="00A43183">
        <w:rPr>
          <w:b w:val="0"/>
          <w:sz w:val="28"/>
          <w:szCs w:val="28"/>
        </w:rPr>
        <w:t>-</w:t>
      </w:r>
      <w:r w:rsidRPr="00A43183">
        <w:rPr>
          <w:b w:val="0"/>
          <w:sz w:val="28"/>
          <w:szCs w:val="28"/>
        </w:rPr>
        <w:t xml:space="preserve"> участников обеспечения соответствующей правовой охраны и эффективных средств защиты против обхода эффективных технологических способов, использующихся правообладателями для ограничения незаконных и несанкционированных действий. </w:t>
      </w:r>
    </w:p>
    <w:p w:rsidR="00ED7500" w:rsidRPr="00A43183" w:rsidRDefault="00E2724D" w:rsidP="00037729">
      <w:pPr>
        <w:pStyle w:val="20"/>
        <w:spacing w:line="240" w:lineRule="auto"/>
        <w:ind w:firstLine="709"/>
        <w:jc w:val="both"/>
        <w:rPr>
          <w:b w:val="0"/>
          <w:sz w:val="28"/>
          <w:szCs w:val="28"/>
        </w:rPr>
      </w:pPr>
      <w:r w:rsidRPr="00A43183">
        <w:rPr>
          <w:b w:val="0"/>
          <w:sz w:val="28"/>
          <w:szCs w:val="28"/>
        </w:rPr>
        <w:lastRenderedPageBreak/>
        <w:t xml:space="preserve">Кроме того, данные договоры </w:t>
      </w:r>
      <w:r w:rsidR="006F3D27" w:rsidRPr="00A43183">
        <w:rPr>
          <w:b w:val="0"/>
          <w:sz w:val="28"/>
          <w:szCs w:val="28"/>
        </w:rPr>
        <w:t xml:space="preserve">обеспечивают юридическую поддержку системам управления правами, </w:t>
      </w:r>
      <w:r w:rsidR="00ED7500" w:rsidRPr="00A43183">
        <w:rPr>
          <w:b w:val="0"/>
          <w:sz w:val="28"/>
          <w:szCs w:val="28"/>
        </w:rPr>
        <w:t>охраня</w:t>
      </w:r>
      <w:r w:rsidR="006F3D27" w:rsidRPr="00A43183">
        <w:rPr>
          <w:b w:val="0"/>
          <w:sz w:val="28"/>
          <w:szCs w:val="28"/>
        </w:rPr>
        <w:t>я</w:t>
      </w:r>
      <w:r w:rsidR="00ED7500" w:rsidRPr="00A43183">
        <w:rPr>
          <w:b w:val="0"/>
          <w:sz w:val="28"/>
          <w:szCs w:val="28"/>
        </w:rPr>
        <w:t xml:space="preserve"> информацию по управлению правами, которая идентифицирует произведение, </w:t>
      </w:r>
      <w:r w:rsidR="00037729" w:rsidRPr="00A43183">
        <w:rPr>
          <w:b w:val="0"/>
          <w:sz w:val="28"/>
          <w:szCs w:val="28"/>
        </w:rPr>
        <w:t xml:space="preserve">его </w:t>
      </w:r>
      <w:r w:rsidR="00ED7500" w:rsidRPr="00A43183">
        <w:rPr>
          <w:b w:val="0"/>
          <w:sz w:val="28"/>
          <w:szCs w:val="28"/>
        </w:rPr>
        <w:t>автора</w:t>
      </w:r>
      <w:r w:rsidR="006F3D27" w:rsidRPr="00A43183">
        <w:rPr>
          <w:b w:val="0"/>
          <w:sz w:val="28"/>
          <w:szCs w:val="28"/>
        </w:rPr>
        <w:t xml:space="preserve"> или</w:t>
      </w:r>
      <w:r w:rsidR="00ED7500" w:rsidRPr="00A43183">
        <w:rPr>
          <w:b w:val="0"/>
          <w:sz w:val="28"/>
          <w:szCs w:val="28"/>
        </w:rPr>
        <w:t xml:space="preserve"> </w:t>
      </w:r>
      <w:r w:rsidR="00037729" w:rsidRPr="00A43183">
        <w:rPr>
          <w:b w:val="0"/>
          <w:sz w:val="28"/>
          <w:szCs w:val="28"/>
        </w:rPr>
        <w:t>правоо</w:t>
      </w:r>
      <w:r w:rsidR="00ED7500" w:rsidRPr="00A43183">
        <w:rPr>
          <w:b w:val="0"/>
          <w:sz w:val="28"/>
          <w:szCs w:val="28"/>
        </w:rPr>
        <w:t>бладателя</w:t>
      </w:r>
      <w:r w:rsidR="006F3D27" w:rsidRPr="00A43183">
        <w:rPr>
          <w:b w:val="0"/>
          <w:sz w:val="28"/>
          <w:szCs w:val="28"/>
        </w:rPr>
        <w:t xml:space="preserve">, </w:t>
      </w:r>
      <w:r w:rsidR="00ED7500" w:rsidRPr="00A43183">
        <w:rPr>
          <w:b w:val="0"/>
          <w:sz w:val="28"/>
          <w:szCs w:val="28"/>
        </w:rPr>
        <w:t xml:space="preserve">условия </w:t>
      </w:r>
      <w:r w:rsidR="00037729" w:rsidRPr="00A43183">
        <w:rPr>
          <w:b w:val="0"/>
          <w:sz w:val="28"/>
          <w:szCs w:val="28"/>
        </w:rPr>
        <w:t>его использования</w:t>
      </w:r>
      <w:r w:rsidR="00ED7500" w:rsidRPr="00A43183">
        <w:rPr>
          <w:b w:val="0"/>
          <w:sz w:val="28"/>
          <w:szCs w:val="28"/>
        </w:rPr>
        <w:t xml:space="preserve">, </w:t>
      </w:r>
      <w:r w:rsidR="00037729" w:rsidRPr="00A43183">
        <w:rPr>
          <w:b w:val="0"/>
          <w:sz w:val="28"/>
          <w:szCs w:val="28"/>
        </w:rPr>
        <w:t xml:space="preserve">а также </w:t>
      </w:r>
      <w:r w:rsidR="006F3D27" w:rsidRPr="00A43183">
        <w:rPr>
          <w:b w:val="0"/>
          <w:sz w:val="28"/>
          <w:szCs w:val="28"/>
        </w:rPr>
        <w:t xml:space="preserve">содержит </w:t>
      </w:r>
      <w:r w:rsidR="00ED7500" w:rsidRPr="00A43183">
        <w:rPr>
          <w:b w:val="0"/>
          <w:sz w:val="28"/>
          <w:szCs w:val="28"/>
        </w:rPr>
        <w:t>любые цифры или коды</w:t>
      </w:r>
      <w:r w:rsidR="00037729" w:rsidRPr="00A43183">
        <w:rPr>
          <w:b w:val="0"/>
          <w:sz w:val="28"/>
          <w:szCs w:val="28"/>
        </w:rPr>
        <w:t>. Л</w:t>
      </w:r>
      <w:r w:rsidR="00ED7500" w:rsidRPr="00A43183">
        <w:rPr>
          <w:b w:val="0"/>
          <w:sz w:val="28"/>
          <w:szCs w:val="28"/>
        </w:rPr>
        <w:t>юбой из этих элементов информации приложен к экземпляру произведения или появляется в связи с сообщением произвед</w:t>
      </w:r>
      <w:r w:rsidR="00037729" w:rsidRPr="00A43183">
        <w:rPr>
          <w:b w:val="0"/>
          <w:sz w:val="28"/>
          <w:szCs w:val="28"/>
        </w:rPr>
        <w:t>ения для всеобщего сведения.</w:t>
      </w:r>
    </w:p>
    <w:p w:rsidR="00037729" w:rsidRPr="00A43183" w:rsidRDefault="00ED7500" w:rsidP="00037729">
      <w:pPr>
        <w:pStyle w:val="20"/>
        <w:spacing w:line="240" w:lineRule="auto"/>
        <w:ind w:firstLine="709"/>
        <w:jc w:val="both"/>
        <w:rPr>
          <w:b w:val="0"/>
          <w:sz w:val="28"/>
          <w:szCs w:val="28"/>
        </w:rPr>
      </w:pPr>
      <w:r w:rsidRPr="00A43183">
        <w:rPr>
          <w:b w:val="0"/>
          <w:sz w:val="28"/>
          <w:szCs w:val="28"/>
        </w:rPr>
        <w:t>Системы управления правами работают на основе электронных данных, прилагаемых к произвед</w:t>
      </w:r>
      <w:bookmarkStart w:id="9" w:name="_ftnref85"/>
      <w:r w:rsidR="00037729" w:rsidRPr="00A43183">
        <w:rPr>
          <w:b w:val="0"/>
          <w:sz w:val="28"/>
          <w:szCs w:val="28"/>
        </w:rPr>
        <w:t>ениям или объектам смежных прав, которые</w:t>
      </w:r>
      <w:bookmarkEnd w:id="9"/>
      <w:r w:rsidRPr="00A43183">
        <w:rPr>
          <w:b w:val="0"/>
          <w:sz w:val="28"/>
          <w:szCs w:val="28"/>
        </w:rPr>
        <w:t xml:space="preserve"> идентифицир</w:t>
      </w:r>
      <w:r w:rsidR="00037729" w:rsidRPr="00A43183">
        <w:rPr>
          <w:b w:val="0"/>
          <w:sz w:val="28"/>
          <w:szCs w:val="28"/>
        </w:rPr>
        <w:t>уют</w:t>
      </w:r>
      <w:r w:rsidRPr="00A43183">
        <w:rPr>
          <w:b w:val="0"/>
          <w:sz w:val="28"/>
          <w:szCs w:val="28"/>
        </w:rPr>
        <w:t xml:space="preserve"> автора</w:t>
      </w:r>
      <w:r w:rsidR="00037729" w:rsidRPr="00A43183">
        <w:rPr>
          <w:b w:val="0"/>
          <w:sz w:val="28"/>
          <w:szCs w:val="28"/>
        </w:rPr>
        <w:t>,</w:t>
      </w:r>
      <w:r w:rsidRPr="00A43183">
        <w:rPr>
          <w:b w:val="0"/>
          <w:sz w:val="28"/>
          <w:szCs w:val="28"/>
        </w:rPr>
        <w:t xml:space="preserve"> исполнителя, правообладателя, само произведение или объект, </w:t>
      </w:r>
      <w:r w:rsidR="00037729" w:rsidRPr="00A43183">
        <w:rPr>
          <w:b w:val="0"/>
          <w:sz w:val="28"/>
          <w:szCs w:val="28"/>
        </w:rPr>
        <w:t xml:space="preserve">а </w:t>
      </w:r>
      <w:r w:rsidRPr="00A43183">
        <w:rPr>
          <w:b w:val="0"/>
          <w:sz w:val="28"/>
          <w:szCs w:val="28"/>
        </w:rPr>
        <w:t>также описыва</w:t>
      </w:r>
      <w:r w:rsidR="00037729" w:rsidRPr="00A43183">
        <w:rPr>
          <w:b w:val="0"/>
          <w:sz w:val="28"/>
          <w:szCs w:val="28"/>
        </w:rPr>
        <w:t>ю</w:t>
      </w:r>
      <w:r w:rsidRPr="00A43183">
        <w:rPr>
          <w:b w:val="0"/>
          <w:sz w:val="28"/>
          <w:szCs w:val="28"/>
        </w:rPr>
        <w:t xml:space="preserve">т срок и условия его использования. </w:t>
      </w:r>
    </w:p>
    <w:p w:rsidR="00037729" w:rsidRPr="00A43183" w:rsidRDefault="00ED7500" w:rsidP="00037729">
      <w:pPr>
        <w:pStyle w:val="20"/>
        <w:spacing w:line="240" w:lineRule="auto"/>
        <w:ind w:firstLine="709"/>
        <w:jc w:val="both"/>
        <w:rPr>
          <w:b w:val="0"/>
          <w:sz w:val="28"/>
          <w:szCs w:val="28"/>
        </w:rPr>
      </w:pPr>
      <w:r w:rsidRPr="00A43183">
        <w:rPr>
          <w:b w:val="0"/>
          <w:sz w:val="28"/>
          <w:szCs w:val="28"/>
        </w:rPr>
        <w:t>Государства</w:t>
      </w:r>
      <w:r w:rsidR="00037729" w:rsidRPr="00A43183">
        <w:rPr>
          <w:b w:val="0"/>
          <w:sz w:val="28"/>
          <w:szCs w:val="28"/>
        </w:rPr>
        <w:t xml:space="preserve"> – у</w:t>
      </w:r>
      <w:r w:rsidRPr="00A43183">
        <w:rPr>
          <w:b w:val="0"/>
          <w:sz w:val="28"/>
          <w:szCs w:val="28"/>
        </w:rPr>
        <w:t>ч</w:t>
      </w:r>
      <w:r w:rsidR="00037729" w:rsidRPr="00A43183">
        <w:rPr>
          <w:b w:val="0"/>
          <w:sz w:val="28"/>
          <w:szCs w:val="28"/>
        </w:rPr>
        <w:t xml:space="preserve">астники </w:t>
      </w:r>
      <w:r w:rsidR="006F3D27" w:rsidRPr="00A43183">
        <w:rPr>
          <w:b w:val="0"/>
          <w:sz w:val="28"/>
          <w:szCs w:val="28"/>
        </w:rPr>
        <w:t xml:space="preserve">ДАП и ДИФ </w:t>
      </w:r>
      <w:r w:rsidRPr="00A43183">
        <w:rPr>
          <w:b w:val="0"/>
          <w:sz w:val="28"/>
          <w:szCs w:val="28"/>
        </w:rPr>
        <w:t>должны пр</w:t>
      </w:r>
      <w:r w:rsidR="00037729" w:rsidRPr="00A43183">
        <w:rPr>
          <w:b w:val="0"/>
          <w:sz w:val="28"/>
          <w:szCs w:val="28"/>
        </w:rPr>
        <w:t xml:space="preserve">инимать </w:t>
      </w:r>
      <w:r w:rsidRPr="00A43183">
        <w:rPr>
          <w:b w:val="0"/>
          <w:sz w:val="28"/>
          <w:szCs w:val="28"/>
        </w:rPr>
        <w:t>эффективные меры защиты против намеренного изъятия ил</w:t>
      </w:r>
      <w:r w:rsidR="00037729" w:rsidRPr="00A43183">
        <w:rPr>
          <w:b w:val="0"/>
          <w:sz w:val="28"/>
          <w:szCs w:val="28"/>
        </w:rPr>
        <w:t xml:space="preserve">и изменения такой информации, а также </w:t>
      </w:r>
      <w:r w:rsidRPr="00A43183">
        <w:rPr>
          <w:b w:val="0"/>
          <w:sz w:val="28"/>
          <w:szCs w:val="28"/>
        </w:rPr>
        <w:t>против распространения произведений, исполнений или фонограмм, в которых такая информация была изъята или изменена</w:t>
      </w:r>
      <w:r w:rsidR="00037729" w:rsidRPr="00A43183">
        <w:rPr>
          <w:b w:val="0"/>
          <w:sz w:val="28"/>
          <w:szCs w:val="28"/>
        </w:rPr>
        <w:t>.</w:t>
      </w:r>
    </w:p>
    <w:p w:rsidR="00001EB1" w:rsidRPr="00A43183" w:rsidRDefault="00037729" w:rsidP="00F24484">
      <w:pPr>
        <w:pStyle w:val="20"/>
        <w:spacing w:line="240" w:lineRule="auto"/>
        <w:ind w:firstLine="709"/>
        <w:jc w:val="both"/>
        <w:rPr>
          <w:b w:val="0"/>
          <w:sz w:val="28"/>
          <w:szCs w:val="28"/>
        </w:rPr>
      </w:pPr>
      <w:r w:rsidRPr="00A43183">
        <w:rPr>
          <w:b w:val="0"/>
          <w:sz w:val="28"/>
          <w:szCs w:val="28"/>
        </w:rPr>
        <w:t>В государствах – участниках СНГ в целях реализации ДАП и ДИФ были внесены соответствующие изменения и дополнения в частности, в законы об а</w:t>
      </w:r>
      <w:r w:rsidR="00001EB1" w:rsidRPr="00A43183">
        <w:rPr>
          <w:b w:val="0"/>
          <w:sz w:val="28"/>
          <w:szCs w:val="28"/>
        </w:rPr>
        <w:t>вторском праве и смежных правах, в которые вводятся положения, направленные против обхода технологий, разработанных для защиты произведений</w:t>
      </w:r>
      <w:r w:rsidR="003848E2" w:rsidRPr="00A43183">
        <w:rPr>
          <w:b w:val="0"/>
          <w:sz w:val="28"/>
          <w:szCs w:val="28"/>
        </w:rPr>
        <w:t xml:space="preserve"> авторского права и смежных прав в цифровой среде.</w:t>
      </w:r>
      <w:r w:rsidR="00001EB1" w:rsidRPr="00A43183">
        <w:rPr>
          <w:b w:val="0"/>
          <w:sz w:val="28"/>
          <w:szCs w:val="28"/>
        </w:rPr>
        <w:t xml:space="preserve"> </w:t>
      </w:r>
    </w:p>
    <w:p w:rsidR="00F24484" w:rsidRPr="00A43183" w:rsidRDefault="00801FAF" w:rsidP="00F24484">
      <w:pPr>
        <w:pStyle w:val="20"/>
        <w:spacing w:line="240" w:lineRule="auto"/>
        <w:ind w:firstLine="709"/>
        <w:jc w:val="both"/>
        <w:rPr>
          <w:b w:val="0"/>
          <w:sz w:val="28"/>
          <w:szCs w:val="28"/>
        </w:rPr>
      </w:pPr>
      <w:r w:rsidRPr="00A43183">
        <w:rPr>
          <w:b w:val="0"/>
          <w:sz w:val="28"/>
          <w:szCs w:val="28"/>
        </w:rPr>
        <w:t>Так</w:t>
      </w:r>
      <w:r w:rsidR="00544A34" w:rsidRPr="00A43183">
        <w:rPr>
          <w:b w:val="0"/>
          <w:sz w:val="28"/>
          <w:szCs w:val="28"/>
        </w:rPr>
        <w:t>,</w:t>
      </w:r>
      <w:r w:rsidRPr="00A43183">
        <w:rPr>
          <w:b w:val="0"/>
          <w:sz w:val="28"/>
          <w:szCs w:val="28"/>
        </w:rPr>
        <w:t xml:space="preserve"> </w:t>
      </w:r>
      <w:r w:rsidR="00544A34" w:rsidRPr="00A43183">
        <w:rPr>
          <w:b w:val="0"/>
          <w:sz w:val="28"/>
          <w:szCs w:val="28"/>
        </w:rPr>
        <w:t>во исполнение положений ДАП и ДИФ в Закон</w:t>
      </w:r>
      <w:r w:rsidR="00F24484" w:rsidRPr="00A43183">
        <w:rPr>
          <w:b w:val="0"/>
          <w:sz w:val="28"/>
          <w:szCs w:val="28"/>
        </w:rPr>
        <w:t>е</w:t>
      </w:r>
      <w:r w:rsidRPr="00A43183">
        <w:rPr>
          <w:b w:val="0"/>
          <w:sz w:val="28"/>
          <w:szCs w:val="28"/>
        </w:rPr>
        <w:t xml:space="preserve"> </w:t>
      </w:r>
      <w:r w:rsidR="00F24484" w:rsidRPr="00A43183">
        <w:rPr>
          <w:b w:val="0"/>
          <w:sz w:val="28"/>
          <w:szCs w:val="28"/>
        </w:rPr>
        <w:t xml:space="preserve">Республики Армения от 15 июня 2006 года </w:t>
      </w:r>
      <w:r w:rsidR="00416ED1" w:rsidRPr="00A43183">
        <w:rPr>
          <w:b w:val="0"/>
          <w:sz w:val="28"/>
          <w:szCs w:val="28"/>
        </w:rPr>
        <w:t>№ </w:t>
      </w:r>
      <w:r w:rsidR="00F24484" w:rsidRPr="00A43183">
        <w:rPr>
          <w:b w:val="0"/>
          <w:sz w:val="28"/>
          <w:szCs w:val="28"/>
        </w:rPr>
        <w:t xml:space="preserve">ЗР-142 «Об авторском праве и смежных правах» статьей 68 «Защита информации об управлении правами» определено, что «любое лицо, которое сознательно: </w:t>
      </w:r>
    </w:p>
    <w:p w:rsidR="00F24484" w:rsidRPr="00A43183" w:rsidRDefault="00F24484" w:rsidP="00F24484">
      <w:pPr>
        <w:pStyle w:val="20"/>
        <w:spacing w:line="240" w:lineRule="auto"/>
        <w:ind w:firstLine="709"/>
        <w:jc w:val="both"/>
        <w:rPr>
          <w:b w:val="0"/>
          <w:sz w:val="28"/>
          <w:szCs w:val="28"/>
        </w:rPr>
      </w:pPr>
      <w:r w:rsidRPr="00A43183">
        <w:rPr>
          <w:b w:val="0"/>
          <w:sz w:val="28"/>
          <w:szCs w:val="28"/>
        </w:rPr>
        <w:t>а)</w:t>
      </w:r>
      <w:r w:rsidR="00416ED1" w:rsidRPr="00A43183">
        <w:rPr>
          <w:b w:val="0"/>
          <w:sz w:val="28"/>
          <w:szCs w:val="28"/>
        </w:rPr>
        <w:t> </w:t>
      </w:r>
      <w:r w:rsidRPr="00A43183">
        <w:rPr>
          <w:b w:val="0"/>
          <w:sz w:val="28"/>
          <w:szCs w:val="28"/>
        </w:rPr>
        <w:t>удаляет или изменяет без разрешения любую электронную информацию об управлении авто</w:t>
      </w:r>
      <w:r w:rsidR="00C44B0C" w:rsidRPr="00A43183">
        <w:rPr>
          <w:b w:val="0"/>
          <w:sz w:val="28"/>
          <w:szCs w:val="28"/>
        </w:rPr>
        <w:t>рским правом и смежными правами;</w:t>
      </w:r>
    </w:p>
    <w:p w:rsidR="00F24484" w:rsidRPr="00A43183" w:rsidRDefault="00F24484" w:rsidP="00F24484">
      <w:pPr>
        <w:pStyle w:val="20"/>
        <w:spacing w:line="240" w:lineRule="auto"/>
        <w:ind w:firstLine="709"/>
        <w:jc w:val="both"/>
        <w:rPr>
          <w:b w:val="0"/>
          <w:sz w:val="28"/>
          <w:szCs w:val="28"/>
        </w:rPr>
      </w:pPr>
      <w:r w:rsidRPr="00A43183">
        <w:rPr>
          <w:b w:val="0"/>
          <w:sz w:val="28"/>
          <w:szCs w:val="28"/>
        </w:rPr>
        <w:t>б)</w:t>
      </w:r>
      <w:r w:rsidR="00416ED1" w:rsidRPr="00A43183">
        <w:rPr>
          <w:b w:val="0"/>
          <w:sz w:val="28"/>
          <w:szCs w:val="28"/>
        </w:rPr>
        <w:t> </w:t>
      </w:r>
      <w:r w:rsidRPr="00A43183">
        <w:rPr>
          <w:b w:val="0"/>
          <w:sz w:val="28"/>
          <w:szCs w:val="28"/>
        </w:rPr>
        <w:t>распространяет, импортирует с целью распространения, транслирует, сообщает публике или делает доступными для публики охраняемые настоящим Законом произведение или объект смежных прав, в отношении которых без разрешения была удалена или изменена электронная информация об управ</w:t>
      </w:r>
      <w:r w:rsidR="00C44B0C" w:rsidRPr="00A43183">
        <w:rPr>
          <w:b w:val="0"/>
          <w:sz w:val="28"/>
          <w:szCs w:val="28"/>
        </w:rPr>
        <w:t>лении правами;</w:t>
      </w:r>
    </w:p>
    <w:p w:rsidR="00416ED1" w:rsidRPr="00A43183" w:rsidRDefault="00F24484" w:rsidP="00F24484">
      <w:pPr>
        <w:pStyle w:val="20"/>
        <w:spacing w:line="240" w:lineRule="auto"/>
        <w:ind w:firstLine="709"/>
        <w:jc w:val="both"/>
        <w:rPr>
          <w:b w:val="0"/>
          <w:sz w:val="28"/>
          <w:szCs w:val="28"/>
        </w:rPr>
      </w:pPr>
      <w:r w:rsidRPr="00A43183">
        <w:rPr>
          <w:b w:val="0"/>
          <w:sz w:val="28"/>
          <w:szCs w:val="28"/>
        </w:rPr>
        <w:t>в)</w:t>
      </w:r>
      <w:r w:rsidR="00416ED1" w:rsidRPr="00A43183">
        <w:rPr>
          <w:b w:val="0"/>
          <w:sz w:val="28"/>
          <w:szCs w:val="28"/>
        </w:rPr>
        <w:t> </w:t>
      </w:r>
      <w:r w:rsidRPr="00A43183">
        <w:rPr>
          <w:b w:val="0"/>
          <w:sz w:val="28"/>
          <w:szCs w:val="28"/>
        </w:rPr>
        <w:t>сознает или имеет достаточные основания сознавать, что такими действиями оно побуждает, дает возможность, способствует какому-либо нарушению авторского права или смежных прав или скрывает его –</w:t>
      </w:r>
      <w:r w:rsidR="00416ED1" w:rsidRPr="00A43183">
        <w:rPr>
          <w:b w:val="0"/>
          <w:sz w:val="28"/>
          <w:szCs w:val="28"/>
        </w:rPr>
        <w:t xml:space="preserve"> </w:t>
      </w:r>
      <w:r w:rsidRPr="00A43183">
        <w:rPr>
          <w:b w:val="0"/>
          <w:sz w:val="28"/>
          <w:szCs w:val="28"/>
        </w:rPr>
        <w:t xml:space="preserve">привлекается к ответственности, равноценной ответственности, предусмотренной за нарушение авторского права и смежных прав. </w:t>
      </w:r>
    </w:p>
    <w:p w:rsidR="00F24484" w:rsidRPr="00A43183" w:rsidRDefault="00F24484" w:rsidP="00F24484">
      <w:pPr>
        <w:pStyle w:val="20"/>
        <w:spacing w:line="240" w:lineRule="auto"/>
        <w:ind w:firstLine="709"/>
        <w:jc w:val="both"/>
        <w:rPr>
          <w:b w:val="0"/>
          <w:sz w:val="28"/>
          <w:szCs w:val="28"/>
        </w:rPr>
      </w:pPr>
      <w:r w:rsidRPr="00A43183">
        <w:rPr>
          <w:b w:val="0"/>
          <w:sz w:val="28"/>
          <w:szCs w:val="28"/>
        </w:rPr>
        <w:t>Информацией об управлении правами считается предоставленная правообладателями любая информация, которая идентифицирует произведение или объект смежных прав, автора или правообладателей смежных прав, либо информация об условиях и сроках использования произведения или объекта смежных прав и соответствующие цифры или коды, содержащие или представляющие такую информацию, которые указаны на экземпляре произведения или объекте смежных прав или появляются в связи с сообщением для публики».</w:t>
      </w:r>
      <w:r w:rsidR="00416ED1" w:rsidRPr="00A43183">
        <w:rPr>
          <w:b w:val="0"/>
          <w:sz w:val="28"/>
          <w:szCs w:val="28"/>
        </w:rPr>
        <w:t xml:space="preserve"> </w:t>
      </w:r>
    </w:p>
    <w:p w:rsidR="00544A34" w:rsidRPr="00A43183" w:rsidRDefault="00F24484" w:rsidP="00801FAF">
      <w:pPr>
        <w:pStyle w:val="20"/>
        <w:spacing w:line="240" w:lineRule="auto"/>
        <w:ind w:firstLine="709"/>
        <w:jc w:val="both"/>
        <w:rPr>
          <w:b w:val="0"/>
          <w:sz w:val="28"/>
          <w:szCs w:val="28"/>
        </w:rPr>
      </w:pPr>
      <w:r w:rsidRPr="00A43183">
        <w:rPr>
          <w:b w:val="0"/>
          <w:sz w:val="28"/>
          <w:szCs w:val="28"/>
        </w:rPr>
        <w:lastRenderedPageBreak/>
        <w:t xml:space="preserve">В этих же целях в Закон </w:t>
      </w:r>
      <w:r w:rsidR="00801FAF" w:rsidRPr="00A43183">
        <w:rPr>
          <w:b w:val="0"/>
          <w:sz w:val="28"/>
          <w:szCs w:val="28"/>
        </w:rPr>
        <w:t xml:space="preserve">Республики Беларусь от 17 мая 2011 года </w:t>
      </w:r>
      <w:r w:rsidR="002B0CAA">
        <w:rPr>
          <w:b w:val="0"/>
          <w:sz w:val="28"/>
          <w:szCs w:val="28"/>
        </w:rPr>
        <w:br/>
      </w:r>
      <w:r w:rsidR="00416ED1" w:rsidRPr="00A43183">
        <w:rPr>
          <w:b w:val="0"/>
          <w:sz w:val="28"/>
          <w:szCs w:val="28"/>
        </w:rPr>
        <w:t>№ </w:t>
      </w:r>
      <w:r w:rsidR="00801FAF" w:rsidRPr="00A43183">
        <w:rPr>
          <w:b w:val="0"/>
          <w:sz w:val="28"/>
          <w:szCs w:val="28"/>
        </w:rPr>
        <w:t xml:space="preserve">262-З «Об авторском праве и смежных правах» </w:t>
      </w:r>
      <w:r w:rsidR="00544A34" w:rsidRPr="00A43183">
        <w:rPr>
          <w:b w:val="0"/>
          <w:sz w:val="28"/>
          <w:szCs w:val="28"/>
        </w:rPr>
        <w:t>введены нормы, регулирующие отношения в сфере использования компьютерных программ, баз данных, а также произведений науки, литературы и искусства при их использовании в цифровой среде, устанавливающие случаи свободного использования объектов авторского права и смежных прав в информационных, образовательных, исследовательских и других социально значимых целях.</w:t>
      </w:r>
    </w:p>
    <w:p w:rsidR="00801FAF" w:rsidRPr="00A43183" w:rsidRDefault="00544A34" w:rsidP="00801FAF">
      <w:pPr>
        <w:pStyle w:val="20"/>
        <w:spacing w:line="240" w:lineRule="auto"/>
        <w:ind w:firstLine="709"/>
        <w:jc w:val="both"/>
        <w:rPr>
          <w:b w:val="0"/>
          <w:sz w:val="28"/>
          <w:szCs w:val="28"/>
        </w:rPr>
      </w:pPr>
      <w:r w:rsidRPr="00A43183">
        <w:rPr>
          <w:b w:val="0"/>
          <w:sz w:val="28"/>
          <w:szCs w:val="28"/>
        </w:rPr>
        <w:t xml:space="preserve">Например, </w:t>
      </w:r>
      <w:r w:rsidR="00801FAF" w:rsidRPr="00A43183">
        <w:rPr>
          <w:b w:val="0"/>
          <w:sz w:val="28"/>
          <w:szCs w:val="28"/>
        </w:rPr>
        <w:t>согласно статье 55 нарушениями авторского права или смежных прав признаются:</w:t>
      </w:r>
    </w:p>
    <w:p w:rsidR="00801FAF" w:rsidRPr="00A43183" w:rsidRDefault="00801FAF" w:rsidP="00801FAF">
      <w:pPr>
        <w:pStyle w:val="20"/>
        <w:spacing w:line="240" w:lineRule="auto"/>
        <w:ind w:firstLine="709"/>
        <w:jc w:val="both"/>
        <w:rPr>
          <w:b w:val="0"/>
          <w:sz w:val="28"/>
          <w:szCs w:val="28"/>
        </w:rPr>
      </w:pPr>
      <w:r w:rsidRPr="00A43183">
        <w:rPr>
          <w:b w:val="0"/>
          <w:sz w:val="28"/>
          <w:szCs w:val="28"/>
        </w:rPr>
        <w:t xml:space="preserve">любые действия (включая изготовление, импорт в целях распространения или распространение (продажа, прокат) устройств либо предоставление услуг), которые без разрешения автора или иного правообладателя позволяют обходить или способствуют обходу любых технических средств, предназначенных для защиты авторского права или смежных прав, предусмотренных настоящим Законом; </w:t>
      </w:r>
    </w:p>
    <w:p w:rsidR="00801FAF" w:rsidRPr="00A43183" w:rsidRDefault="00801FAF" w:rsidP="00801FAF">
      <w:pPr>
        <w:pStyle w:val="20"/>
        <w:spacing w:line="240" w:lineRule="auto"/>
        <w:ind w:firstLine="709"/>
        <w:jc w:val="both"/>
        <w:rPr>
          <w:b w:val="0"/>
          <w:sz w:val="28"/>
          <w:szCs w:val="28"/>
        </w:rPr>
      </w:pPr>
      <w:r w:rsidRPr="00A43183">
        <w:rPr>
          <w:b w:val="0"/>
          <w:sz w:val="28"/>
          <w:szCs w:val="28"/>
        </w:rPr>
        <w:t xml:space="preserve">устранение или изменение без разрешения автора или иного правообладателя любой электронной информации об управлении правами; </w:t>
      </w:r>
    </w:p>
    <w:p w:rsidR="00F24484" w:rsidRPr="00A43183" w:rsidRDefault="00801FAF" w:rsidP="00801FAF">
      <w:pPr>
        <w:pStyle w:val="20"/>
        <w:spacing w:line="240" w:lineRule="auto"/>
        <w:ind w:firstLine="709"/>
        <w:jc w:val="both"/>
        <w:rPr>
          <w:b w:val="0"/>
          <w:sz w:val="28"/>
          <w:szCs w:val="28"/>
        </w:rPr>
      </w:pPr>
      <w:r w:rsidRPr="00A43183">
        <w:rPr>
          <w:b w:val="0"/>
          <w:sz w:val="28"/>
          <w:szCs w:val="28"/>
        </w:rPr>
        <w:t>распространение, импорт в целях распространения, передача в эфир, сообщение для всеобщего сведения без разрешения автора или иного правообладателя произведений, записанных исполнений, фонограмм, передач организаций эфирного или кабельного вещания, в отношении которых без разрешения автора или иного правообладателя была устранена или изменена электронная информация об управлении правами</w:t>
      </w:r>
      <w:r w:rsidR="00F24484" w:rsidRPr="00A43183">
        <w:rPr>
          <w:b w:val="0"/>
          <w:sz w:val="28"/>
          <w:szCs w:val="28"/>
        </w:rPr>
        <w:t>.</w:t>
      </w:r>
    </w:p>
    <w:p w:rsidR="00F24484" w:rsidRPr="00A43183" w:rsidRDefault="008D629B" w:rsidP="00F24484">
      <w:pPr>
        <w:pStyle w:val="20"/>
        <w:spacing w:line="240" w:lineRule="auto"/>
        <w:ind w:firstLine="709"/>
        <w:jc w:val="both"/>
        <w:rPr>
          <w:b w:val="0"/>
          <w:sz w:val="28"/>
          <w:szCs w:val="28"/>
        </w:rPr>
      </w:pPr>
      <w:r>
        <w:rPr>
          <w:b w:val="0"/>
          <w:sz w:val="28"/>
          <w:szCs w:val="28"/>
        </w:rPr>
        <w:t>Д</w:t>
      </w:r>
      <w:r w:rsidRPr="00A43183">
        <w:rPr>
          <w:b w:val="0"/>
          <w:sz w:val="28"/>
          <w:szCs w:val="28"/>
        </w:rPr>
        <w:t xml:space="preserve">анному вопросу </w:t>
      </w:r>
      <w:r w:rsidR="00F24484" w:rsidRPr="00A43183">
        <w:rPr>
          <w:b w:val="0"/>
          <w:sz w:val="28"/>
          <w:szCs w:val="28"/>
        </w:rPr>
        <w:t>посвящена статья 48 «Нарушение авторских и смежных прав» Закона Республики Казахстан от 10</w:t>
      </w:r>
      <w:r w:rsidR="00416ED1" w:rsidRPr="00A43183">
        <w:rPr>
          <w:b w:val="0"/>
          <w:sz w:val="28"/>
          <w:szCs w:val="28"/>
        </w:rPr>
        <w:t> </w:t>
      </w:r>
      <w:r w:rsidR="00F24484" w:rsidRPr="00A43183">
        <w:rPr>
          <w:b w:val="0"/>
          <w:sz w:val="28"/>
          <w:szCs w:val="28"/>
        </w:rPr>
        <w:t xml:space="preserve">июня 1996 года </w:t>
      </w:r>
      <w:r w:rsidR="00416ED1" w:rsidRPr="00A43183">
        <w:rPr>
          <w:b w:val="0"/>
          <w:sz w:val="28"/>
          <w:szCs w:val="28"/>
        </w:rPr>
        <w:t>№ </w:t>
      </w:r>
      <w:r w:rsidR="00F24484" w:rsidRPr="00A43183">
        <w:rPr>
          <w:b w:val="0"/>
          <w:sz w:val="28"/>
          <w:szCs w:val="28"/>
        </w:rPr>
        <w:t xml:space="preserve">6 «Об авторском праве и смежных правах», в которой определено, что «в отношении произведений или объектов смежных прав не допускаются: </w:t>
      </w:r>
    </w:p>
    <w:p w:rsidR="00F24484" w:rsidRPr="00A43183" w:rsidRDefault="00F24484" w:rsidP="00F24484">
      <w:pPr>
        <w:pStyle w:val="20"/>
        <w:spacing w:line="240" w:lineRule="auto"/>
        <w:ind w:firstLine="709"/>
        <w:jc w:val="both"/>
        <w:rPr>
          <w:b w:val="0"/>
          <w:sz w:val="28"/>
          <w:szCs w:val="28"/>
        </w:rPr>
      </w:pPr>
      <w:r w:rsidRPr="00A43183">
        <w:rPr>
          <w:b w:val="0"/>
          <w:sz w:val="28"/>
          <w:szCs w:val="28"/>
        </w:rPr>
        <w:t xml:space="preserve">осуществление без разрешения автора или иного правообладателя действий, направленных на снятие ограничений использования произведений или объектов смежных прав, установленных путем применения технических средств защиты авторского права и смежных прав; </w:t>
      </w:r>
    </w:p>
    <w:p w:rsidR="00F24484" w:rsidRPr="00A43183" w:rsidRDefault="00F24484" w:rsidP="00F24484">
      <w:pPr>
        <w:pStyle w:val="20"/>
        <w:spacing w:line="240" w:lineRule="auto"/>
        <w:ind w:firstLine="709"/>
        <w:jc w:val="both"/>
        <w:rPr>
          <w:b w:val="0"/>
          <w:sz w:val="28"/>
          <w:szCs w:val="28"/>
        </w:rPr>
      </w:pPr>
      <w:r w:rsidRPr="00A43183">
        <w:rPr>
          <w:b w:val="0"/>
          <w:sz w:val="28"/>
          <w:szCs w:val="28"/>
        </w:rPr>
        <w:t xml:space="preserve">изготовление, распространение, сдача в прокат, предоставление </w:t>
      </w:r>
      <w:r w:rsidR="00BF1142" w:rsidRPr="00A43183">
        <w:rPr>
          <w:b w:val="0"/>
          <w:sz w:val="28"/>
          <w:szCs w:val="28"/>
        </w:rPr>
        <w:t xml:space="preserve">во </w:t>
      </w:r>
      <w:r w:rsidRPr="00A43183">
        <w:rPr>
          <w:b w:val="0"/>
          <w:sz w:val="28"/>
          <w:szCs w:val="28"/>
        </w:rPr>
        <w:t xml:space="preserve">временное пользование, импорт, реклама любого устройства или его компонентов, их использование в целях получения дохода либо оказание услуг в случаях, если </w:t>
      </w:r>
      <w:r w:rsidR="00BF1142" w:rsidRPr="00A43183">
        <w:rPr>
          <w:b w:val="0"/>
          <w:sz w:val="28"/>
          <w:szCs w:val="28"/>
        </w:rPr>
        <w:t xml:space="preserve">в </w:t>
      </w:r>
      <w:r w:rsidRPr="00A43183">
        <w:rPr>
          <w:b w:val="0"/>
          <w:sz w:val="28"/>
          <w:szCs w:val="28"/>
        </w:rPr>
        <w:t xml:space="preserve">результате таких действий становится невозможным </w:t>
      </w:r>
      <w:r w:rsidR="00BF1142" w:rsidRPr="00A43183">
        <w:rPr>
          <w:b w:val="0"/>
          <w:sz w:val="28"/>
          <w:szCs w:val="28"/>
        </w:rPr>
        <w:t xml:space="preserve">использование </w:t>
      </w:r>
      <w:r w:rsidRPr="00A43183">
        <w:rPr>
          <w:b w:val="0"/>
          <w:sz w:val="28"/>
          <w:szCs w:val="28"/>
        </w:rPr>
        <w:t>технических средств защиты авторского права и смежных прав либо эти технические средства не могут обеспечить надлежащую защиту</w:t>
      </w:r>
      <w:r w:rsidR="00BF1142" w:rsidRPr="00A43183">
        <w:rPr>
          <w:b w:val="0"/>
          <w:sz w:val="28"/>
          <w:szCs w:val="28"/>
        </w:rPr>
        <w:t xml:space="preserve"> </w:t>
      </w:r>
      <w:r w:rsidRPr="00A43183">
        <w:rPr>
          <w:b w:val="0"/>
          <w:sz w:val="28"/>
          <w:szCs w:val="28"/>
        </w:rPr>
        <w:t xml:space="preserve">указанных прав; </w:t>
      </w:r>
    </w:p>
    <w:p w:rsidR="00F24484" w:rsidRPr="00A43183" w:rsidRDefault="00F24484" w:rsidP="00F24484">
      <w:pPr>
        <w:pStyle w:val="20"/>
        <w:spacing w:line="240" w:lineRule="auto"/>
        <w:ind w:firstLine="709"/>
        <w:jc w:val="both"/>
        <w:rPr>
          <w:b w:val="0"/>
          <w:sz w:val="28"/>
          <w:szCs w:val="28"/>
        </w:rPr>
      </w:pPr>
      <w:r w:rsidRPr="00A43183">
        <w:rPr>
          <w:b w:val="0"/>
          <w:sz w:val="28"/>
          <w:szCs w:val="28"/>
        </w:rPr>
        <w:t xml:space="preserve">удаление или изменение без разрешения автора или </w:t>
      </w:r>
      <w:r w:rsidR="00BF1142" w:rsidRPr="00A43183">
        <w:rPr>
          <w:b w:val="0"/>
          <w:sz w:val="28"/>
          <w:szCs w:val="28"/>
        </w:rPr>
        <w:t>иного п</w:t>
      </w:r>
      <w:r w:rsidRPr="00A43183">
        <w:rPr>
          <w:b w:val="0"/>
          <w:sz w:val="28"/>
          <w:szCs w:val="28"/>
        </w:rPr>
        <w:t xml:space="preserve">равообладателя информации об управлении правами; </w:t>
      </w:r>
    </w:p>
    <w:p w:rsidR="00BF1142" w:rsidRPr="00A43183" w:rsidRDefault="00F24484" w:rsidP="00F24484">
      <w:pPr>
        <w:pStyle w:val="20"/>
        <w:spacing w:line="240" w:lineRule="auto"/>
        <w:ind w:firstLine="709"/>
        <w:jc w:val="both"/>
        <w:rPr>
          <w:b w:val="0"/>
          <w:sz w:val="28"/>
          <w:szCs w:val="28"/>
        </w:rPr>
      </w:pPr>
      <w:r w:rsidRPr="00A43183">
        <w:rPr>
          <w:b w:val="0"/>
          <w:sz w:val="28"/>
          <w:szCs w:val="28"/>
        </w:rPr>
        <w:t xml:space="preserve">воспроизведение, распространение, импорт в целях распространения, публичное исполнение, сообщение для всеобщего сведения по кабелю или </w:t>
      </w:r>
      <w:r w:rsidR="00BF1142" w:rsidRPr="00A43183">
        <w:rPr>
          <w:b w:val="0"/>
          <w:sz w:val="28"/>
          <w:szCs w:val="28"/>
        </w:rPr>
        <w:t xml:space="preserve">передача </w:t>
      </w:r>
      <w:r w:rsidRPr="00A43183">
        <w:rPr>
          <w:b w:val="0"/>
          <w:sz w:val="28"/>
          <w:szCs w:val="28"/>
        </w:rPr>
        <w:t xml:space="preserve">в </w:t>
      </w:r>
      <w:r w:rsidR="00BF1142" w:rsidRPr="00A43183">
        <w:rPr>
          <w:b w:val="0"/>
          <w:sz w:val="28"/>
          <w:szCs w:val="28"/>
        </w:rPr>
        <w:t xml:space="preserve">эфир, доведение </w:t>
      </w:r>
      <w:r w:rsidRPr="00A43183">
        <w:rPr>
          <w:b w:val="0"/>
          <w:sz w:val="28"/>
          <w:szCs w:val="28"/>
        </w:rPr>
        <w:t xml:space="preserve">до всеобщего сведения произведений или объектов смежных прав, в отношении которых без разрешения автора или иного </w:t>
      </w:r>
      <w:r w:rsidRPr="00A43183">
        <w:rPr>
          <w:b w:val="0"/>
          <w:sz w:val="28"/>
          <w:szCs w:val="28"/>
        </w:rPr>
        <w:lastRenderedPageBreak/>
        <w:t xml:space="preserve">правообладателя была удалена или изменена информация об </w:t>
      </w:r>
      <w:r w:rsidR="00BF1142" w:rsidRPr="00A43183">
        <w:rPr>
          <w:b w:val="0"/>
          <w:sz w:val="28"/>
          <w:szCs w:val="28"/>
        </w:rPr>
        <w:t xml:space="preserve">управлении </w:t>
      </w:r>
      <w:r w:rsidRPr="00A43183">
        <w:rPr>
          <w:b w:val="0"/>
          <w:sz w:val="28"/>
          <w:szCs w:val="28"/>
        </w:rPr>
        <w:t>имущественными правами</w:t>
      </w:r>
      <w:r w:rsidR="00BF1142" w:rsidRPr="00A43183">
        <w:rPr>
          <w:b w:val="0"/>
          <w:sz w:val="28"/>
          <w:szCs w:val="28"/>
        </w:rPr>
        <w:t>».</w:t>
      </w:r>
    </w:p>
    <w:p w:rsidR="00F24484" w:rsidRPr="00A43183" w:rsidRDefault="00BF1142" w:rsidP="00F24484">
      <w:pPr>
        <w:pStyle w:val="20"/>
        <w:spacing w:line="240" w:lineRule="auto"/>
        <w:ind w:firstLine="709"/>
        <w:jc w:val="both"/>
        <w:rPr>
          <w:b w:val="0"/>
          <w:sz w:val="28"/>
          <w:szCs w:val="28"/>
        </w:rPr>
      </w:pPr>
      <w:r w:rsidRPr="00A43183">
        <w:rPr>
          <w:b w:val="0"/>
          <w:sz w:val="28"/>
          <w:szCs w:val="28"/>
        </w:rPr>
        <w:t>При этом з</w:t>
      </w:r>
      <w:r w:rsidR="00F24484" w:rsidRPr="00A43183">
        <w:rPr>
          <w:b w:val="0"/>
          <w:sz w:val="28"/>
          <w:szCs w:val="28"/>
        </w:rPr>
        <w:t xml:space="preserve">а нарушение предусмотренных </w:t>
      </w:r>
      <w:r w:rsidRPr="00A43183">
        <w:rPr>
          <w:b w:val="0"/>
          <w:sz w:val="28"/>
          <w:szCs w:val="28"/>
        </w:rPr>
        <w:t xml:space="preserve">данным </w:t>
      </w:r>
      <w:r w:rsidR="00F24484" w:rsidRPr="00A43183">
        <w:rPr>
          <w:b w:val="0"/>
          <w:sz w:val="28"/>
          <w:szCs w:val="28"/>
        </w:rPr>
        <w:t>Законом авторских и (или) смежных прав наступает ответственность в соответствии с</w:t>
      </w:r>
      <w:r w:rsidRPr="00A43183">
        <w:rPr>
          <w:b w:val="0"/>
          <w:sz w:val="28"/>
          <w:szCs w:val="28"/>
        </w:rPr>
        <w:t xml:space="preserve"> законами </w:t>
      </w:r>
      <w:r w:rsidR="00F24484" w:rsidRPr="00A43183">
        <w:rPr>
          <w:b w:val="0"/>
          <w:sz w:val="28"/>
          <w:szCs w:val="28"/>
        </w:rPr>
        <w:t>Республики Казахстан.</w:t>
      </w:r>
    </w:p>
    <w:p w:rsidR="0051257F" w:rsidRPr="00A43183" w:rsidRDefault="008D629B" w:rsidP="0051257F">
      <w:pPr>
        <w:pStyle w:val="20"/>
        <w:spacing w:line="240" w:lineRule="auto"/>
        <w:ind w:firstLine="709"/>
        <w:jc w:val="both"/>
        <w:rPr>
          <w:b w:val="0"/>
          <w:sz w:val="28"/>
          <w:szCs w:val="28"/>
        </w:rPr>
      </w:pPr>
      <w:r>
        <w:rPr>
          <w:b w:val="0"/>
          <w:sz w:val="28"/>
          <w:szCs w:val="28"/>
        </w:rPr>
        <w:t>В</w:t>
      </w:r>
      <w:r w:rsidR="00BF1142" w:rsidRPr="00A43183">
        <w:rPr>
          <w:b w:val="0"/>
          <w:sz w:val="28"/>
          <w:szCs w:val="28"/>
        </w:rPr>
        <w:t>опросам управления правами посвящена статья</w:t>
      </w:r>
      <w:r w:rsidR="00416ED1" w:rsidRPr="00A43183">
        <w:rPr>
          <w:b w:val="0"/>
          <w:sz w:val="28"/>
          <w:szCs w:val="28"/>
        </w:rPr>
        <w:t> </w:t>
      </w:r>
      <w:r w:rsidR="00BF1142" w:rsidRPr="00A43183">
        <w:rPr>
          <w:b w:val="0"/>
          <w:sz w:val="28"/>
          <w:szCs w:val="28"/>
        </w:rPr>
        <w:t xml:space="preserve">53 «Информация об управлении правами» </w:t>
      </w:r>
      <w:r w:rsidR="0051257F" w:rsidRPr="00A43183">
        <w:rPr>
          <w:b w:val="0"/>
          <w:sz w:val="28"/>
          <w:szCs w:val="28"/>
        </w:rPr>
        <w:t xml:space="preserve">Закона Республики Молдова от 2 июля 2010 года </w:t>
      </w:r>
      <w:r w:rsidR="00416ED1" w:rsidRPr="00A43183">
        <w:rPr>
          <w:b w:val="0"/>
          <w:sz w:val="28"/>
          <w:szCs w:val="28"/>
        </w:rPr>
        <w:t>№ </w:t>
      </w:r>
      <w:r w:rsidR="0051257F" w:rsidRPr="00A43183">
        <w:rPr>
          <w:b w:val="0"/>
          <w:sz w:val="28"/>
          <w:szCs w:val="28"/>
        </w:rPr>
        <w:t xml:space="preserve">139 </w:t>
      </w:r>
      <w:r w:rsidR="00416ED1" w:rsidRPr="00A43183">
        <w:rPr>
          <w:b w:val="0"/>
          <w:sz w:val="28"/>
          <w:szCs w:val="28"/>
        </w:rPr>
        <w:t>«</w:t>
      </w:r>
      <w:r w:rsidR="0051257F" w:rsidRPr="00A43183">
        <w:rPr>
          <w:b w:val="0"/>
          <w:sz w:val="28"/>
          <w:szCs w:val="28"/>
        </w:rPr>
        <w:t>Об авторском праве и смежных правах», в</w:t>
      </w:r>
      <w:r w:rsidR="00BF1142" w:rsidRPr="00A43183">
        <w:rPr>
          <w:b w:val="0"/>
          <w:sz w:val="28"/>
          <w:szCs w:val="28"/>
        </w:rPr>
        <w:t xml:space="preserve"> которой определено, что </w:t>
      </w:r>
      <w:r w:rsidR="0051257F" w:rsidRPr="00A43183">
        <w:rPr>
          <w:b w:val="0"/>
          <w:sz w:val="28"/>
          <w:szCs w:val="28"/>
        </w:rPr>
        <w:t>«запрещается преднамеренное</w:t>
      </w:r>
      <w:r w:rsidR="00416ED1" w:rsidRPr="00A43183">
        <w:rPr>
          <w:b w:val="0"/>
          <w:sz w:val="28"/>
          <w:szCs w:val="28"/>
        </w:rPr>
        <w:t xml:space="preserve"> </w:t>
      </w:r>
      <w:r w:rsidR="0051257F" w:rsidRPr="00A43183">
        <w:rPr>
          <w:b w:val="0"/>
          <w:sz w:val="28"/>
          <w:szCs w:val="28"/>
        </w:rPr>
        <w:t xml:space="preserve">и без соответствующего разрешения совершение следующих действий: </w:t>
      </w:r>
    </w:p>
    <w:p w:rsidR="0051257F" w:rsidRPr="00A43183" w:rsidRDefault="0051257F" w:rsidP="0051257F">
      <w:pPr>
        <w:pStyle w:val="20"/>
        <w:spacing w:line="240" w:lineRule="auto"/>
        <w:ind w:firstLine="709"/>
        <w:jc w:val="both"/>
        <w:rPr>
          <w:b w:val="0"/>
          <w:sz w:val="28"/>
          <w:szCs w:val="28"/>
        </w:rPr>
      </w:pPr>
      <w:r w:rsidRPr="00A43183">
        <w:rPr>
          <w:b w:val="0"/>
          <w:sz w:val="28"/>
          <w:szCs w:val="28"/>
        </w:rPr>
        <w:t xml:space="preserve">удаление с произведения или иного охраняемого объекта или изменение на нем электронной информации об управлении правами; </w:t>
      </w:r>
    </w:p>
    <w:p w:rsidR="0051257F" w:rsidRPr="00A43183" w:rsidRDefault="0051257F" w:rsidP="0051257F">
      <w:pPr>
        <w:pStyle w:val="20"/>
        <w:spacing w:line="240" w:lineRule="auto"/>
        <w:ind w:firstLine="709"/>
        <w:jc w:val="both"/>
        <w:rPr>
          <w:b w:val="0"/>
          <w:sz w:val="28"/>
          <w:szCs w:val="28"/>
        </w:rPr>
      </w:pPr>
      <w:r w:rsidRPr="00A43183">
        <w:rPr>
          <w:b w:val="0"/>
          <w:sz w:val="28"/>
          <w:szCs w:val="28"/>
        </w:rPr>
        <w:t>распространение, импорт в целях распространения, публичное сообщение или доведение до всеобщего сведения в интерактивном режиме произведений, объектов смежных прав или иных прав, охраняемых настоящим законом, с которых или на которых без разрешения правообладателя была удалена или изменена электронная информация об управлении правами, если соответствующее лицо знало или имело достаточные основания знать, что тем самым провоцирует, допускает, облегчает или скрывает нарушение авторского права, смежных прав или иных прав, охраняемых настоящим законом».</w:t>
      </w:r>
    </w:p>
    <w:p w:rsidR="0051257F" w:rsidRPr="00A43183" w:rsidRDefault="008D629B" w:rsidP="0051257F">
      <w:pPr>
        <w:pStyle w:val="20"/>
        <w:spacing w:line="240" w:lineRule="auto"/>
        <w:ind w:firstLine="709"/>
        <w:jc w:val="both"/>
        <w:rPr>
          <w:b w:val="0"/>
          <w:sz w:val="28"/>
          <w:szCs w:val="28"/>
        </w:rPr>
      </w:pPr>
      <w:r>
        <w:rPr>
          <w:b w:val="0"/>
          <w:sz w:val="28"/>
          <w:szCs w:val="28"/>
        </w:rPr>
        <w:t>Данному вопросу</w:t>
      </w:r>
      <w:r w:rsidR="0051257F" w:rsidRPr="00A43183">
        <w:rPr>
          <w:b w:val="0"/>
          <w:sz w:val="28"/>
          <w:szCs w:val="28"/>
        </w:rPr>
        <w:t xml:space="preserve"> посвящена </w:t>
      </w:r>
      <w:r>
        <w:rPr>
          <w:b w:val="0"/>
          <w:sz w:val="28"/>
          <w:szCs w:val="28"/>
        </w:rPr>
        <w:t xml:space="preserve">и </w:t>
      </w:r>
      <w:r w:rsidR="0051257F" w:rsidRPr="00A43183">
        <w:rPr>
          <w:b w:val="0"/>
          <w:sz w:val="28"/>
          <w:szCs w:val="28"/>
        </w:rPr>
        <w:t xml:space="preserve">статья 47 Закона Республики Таджикистан от 13 ноября 1998 года </w:t>
      </w:r>
      <w:r w:rsidR="00416ED1" w:rsidRPr="00A43183">
        <w:rPr>
          <w:b w:val="0"/>
          <w:sz w:val="28"/>
          <w:szCs w:val="28"/>
        </w:rPr>
        <w:t>№ </w:t>
      </w:r>
      <w:r w:rsidR="0051257F" w:rsidRPr="00A43183">
        <w:rPr>
          <w:b w:val="0"/>
          <w:sz w:val="28"/>
          <w:szCs w:val="28"/>
        </w:rPr>
        <w:t>726 «Об авторском праве и смежных правах», в которой определено, что «нарушением авторского права и смежных прав являются:</w:t>
      </w:r>
    </w:p>
    <w:p w:rsidR="0051257F" w:rsidRPr="00A43183" w:rsidRDefault="0051257F" w:rsidP="0051257F">
      <w:pPr>
        <w:pStyle w:val="20"/>
        <w:spacing w:line="240" w:lineRule="auto"/>
        <w:ind w:firstLine="709"/>
        <w:jc w:val="both"/>
        <w:rPr>
          <w:b w:val="0"/>
          <w:sz w:val="28"/>
          <w:szCs w:val="28"/>
        </w:rPr>
      </w:pPr>
      <w:r w:rsidRPr="00A43183">
        <w:rPr>
          <w:b w:val="0"/>
          <w:sz w:val="28"/>
          <w:szCs w:val="28"/>
        </w:rPr>
        <w:t xml:space="preserve">воспроизведение, распространение и иное использование объектов авторского права и смежных прав без разрешения правообладателя; </w:t>
      </w:r>
    </w:p>
    <w:p w:rsidR="0008222A" w:rsidRPr="00A43183" w:rsidRDefault="0051257F" w:rsidP="0051257F">
      <w:pPr>
        <w:pStyle w:val="20"/>
        <w:spacing w:line="240" w:lineRule="auto"/>
        <w:ind w:firstLine="709"/>
        <w:jc w:val="both"/>
        <w:rPr>
          <w:b w:val="0"/>
          <w:sz w:val="28"/>
          <w:szCs w:val="28"/>
        </w:rPr>
      </w:pPr>
      <w:r w:rsidRPr="00A43183">
        <w:rPr>
          <w:b w:val="0"/>
          <w:sz w:val="28"/>
          <w:szCs w:val="28"/>
        </w:rPr>
        <w:t xml:space="preserve">распространение, изготовление, импорт в целях распространения устройств или предоставление услуг, которые позволяют обходить или способствуют обходу любых технических средств, предназначенных для </w:t>
      </w:r>
      <w:r w:rsidR="0008222A" w:rsidRPr="00A43183">
        <w:rPr>
          <w:b w:val="0"/>
          <w:sz w:val="28"/>
          <w:szCs w:val="28"/>
        </w:rPr>
        <w:t xml:space="preserve">защиты авторских </w:t>
      </w:r>
      <w:r w:rsidRPr="00A43183">
        <w:rPr>
          <w:b w:val="0"/>
          <w:sz w:val="28"/>
          <w:szCs w:val="28"/>
        </w:rPr>
        <w:t>и смежных прав;</w:t>
      </w:r>
    </w:p>
    <w:p w:rsidR="0051257F" w:rsidRPr="00A43183" w:rsidRDefault="0051257F" w:rsidP="0051257F">
      <w:pPr>
        <w:pStyle w:val="20"/>
        <w:spacing w:line="240" w:lineRule="auto"/>
        <w:ind w:firstLine="709"/>
        <w:jc w:val="both"/>
        <w:rPr>
          <w:b w:val="0"/>
          <w:sz w:val="28"/>
          <w:szCs w:val="28"/>
        </w:rPr>
      </w:pPr>
      <w:r w:rsidRPr="00A43183">
        <w:rPr>
          <w:b w:val="0"/>
          <w:sz w:val="28"/>
          <w:szCs w:val="28"/>
        </w:rPr>
        <w:t>устранение или изменение любой информации об управлении правами без разрешения правообладателя</w:t>
      </w:r>
      <w:r w:rsidR="0008222A" w:rsidRPr="00A43183">
        <w:rPr>
          <w:b w:val="0"/>
          <w:sz w:val="28"/>
          <w:szCs w:val="28"/>
        </w:rPr>
        <w:t>»</w:t>
      </w:r>
      <w:r w:rsidRPr="00A43183">
        <w:rPr>
          <w:b w:val="0"/>
          <w:sz w:val="28"/>
          <w:szCs w:val="28"/>
        </w:rPr>
        <w:t>.</w:t>
      </w:r>
    </w:p>
    <w:p w:rsidR="0008222A" w:rsidRDefault="0008222A" w:rsidP="0008222A">
      <w:pPr>
        <w:pStyle w:val="20"/>
        <w:spacing w:line="240" w:lineRule="auto"/>
        <w:ind w:firstLine="709"/>
        <w:jc w:val="both"/>
        <w:rPr>
          <w:b w:val="0"/>
          <w:sz w:val="28"/>
          <w:szCs w:val="28"/>
        </w:rPr>
      </w:pPr>
      <w:r w:rsidRPr="00A43183">
        <w:rPr>
          <w:b w:val="0"/>
          <w:sz w:val="28"/>
          <w:szCs w:val="28"/>
        </w:rPr>
        <w:t xml:space="preserve">В Законе Республики Узбекистан от 20 июля 2006 года </w:t>
      </w:r>
      <w:r w:rsidR="00416ED1" w:rsidRPr="00A43183">
        <w:rPr>
          <w:b w:val="0"/>
          <w:sz w:val="28"/>
          <w:szCs w:val="28"/>
        </w:rPr>
        <w:t>№ </w:t>
      </w:r>
      <w:r w:rsidRPr="00A43183">
        <w:rPr>
          <w:b w:val="0"/>
          <w:sz w:val="28"/>
          <w:szCs w:val="28"/>
        </w:rPr>
        <w:t xml:space="preserve">ЗРУ-42 </w:t>
      </w:r>
      <w:r w:rsidR="00416ED1" w:rsidRPr="00A43183">
        <w:rPr>
          <w:b w:val="0"/>
          <w:sz w:val="28"/>
          <w:szCs w:val="28"/>
        </w:rPr>
        <w:br/>
      </w:r>
      <w:r w:rsidRPr="00A43183">
        <w:rPr>
          <w:b w:val="0"/>
          <w:sz w:val="28"/>
          <w:szCs w:val="28"/>
        </w:rPr>
        <w:t xml:space="preserve">«Об авторском праве и смежных правах» статьей 64 определено, что «информацией об авторском праве и смежных правах признается любая информация, которая идентифицирует произведение или объект смежных прав, автора, обладателя смежных прав или иного обладателя исключительных прав, либо информация об условиях использования произведения или объекта смежных прав, которая содержится на экземпляре произведения или объекта смежных прав, приложена к ним или появляется в связи с сообщением для всеобщего сведения либо доведением до всеобщего сведения такого произведения или объекта смежных прав, а также любые цифры и коды, в которых содержится такая информация. </w:t>
      </w:r>
    </w:p>
    <w:p w:rsidR="0008222A" w:rsidRPr="00A43183" w:rsidRDefault="0008222A" w:rsidP="001938E2">
      <w:pPr>
        <w:pStyle w:val="20"/>
        <w:keepNext/>
        <w:spacing w:line="240" w:lineRule="auto"/>
        <w:ind w:firstLine="709"/>
        <w:jc w:val="both"/>
        <w:rPr>
          <w:b w:val="0"/>
          <w:sz w:val="28"/>
          <w:szCs w:val="28"/>
        </w:rPr>
      </w:pPr>
      <w:r w:rsidRPr="00A43183">
        <w:rPr>
          <w:b w:val="0"/>
          <w:sz w:val="28"/>
          <w:szCs w:val="28"/>
        </w:rPr>
        <w:t xml:space="preserve">Не допускается: </w:t>
      </w:r>
    </w:p>
    <w:p w:rsidR="0008222A" w:rsidRPr="00A43183" w:rsidRDefault="0008222A" w:rsidP="0008222A">
      <w:pPr>
        <w:pStyle w:val="20"/>
        <w:spacing w:line="240" w:lineRule="auto"/>
        <w:ind w:firstLine="709"/>
        <w:jc w:val="both"/>
        <w:rPr>
          <w:b w:val="0"/>
          <w:sz w:val="28"/>
          <w:szCs w:val="28"/>
        </w:rPr>
      </w:pPr>
      <w:r w:rsidRPr="00A43183">
        <w:rPr>
          <w:b w:val="0"/>
          <w:sz w:val="28"/>
          <w:szCs w:val="28"/>
        </w:rPr>
        <w:t xml:space="preserve">удаление или изменение без разрешения лиц, указанных в части первой настоящей статьи, информации об авторском праве и смежных правах; </w:t>
      </w:r>
    </w:p>
    <w:p w:rsidR="0008222A" w:rsidRPr="00A43183" w:rsidRDefault="0008222A" w:rsidP="0008222A">
      <w:pPr>
        <w:pStyle w:val="20"/>
        <w:spacing w:line="240" w:lineRule="auto"/>
        <w:ind w:firstLine="709"/>
        <w:jc w:val="both"/>
        <w:rPr>
          <w:b w:val="0"/>
          <w:sz w:val="28"/>
          <w:szCs w:val="28"/>
        </w:rPr>
      </w:pPr>
      <w:r w:rsidRPr="00A43183">
        <w:rPr>
          <w:b w:val="0"/>
          <w:sz w:val="28"/>
          <w:szCs w:val="28"/>
        </w:rPr>
        <w:t>воспроизведение, распространение, импорт в целях распространения, публичное исполнение, сообщение для всеобщего сведения, доведение до всеобщего сведения произведений или объектов смежных прав, в отношении которых без разрешения лиц, указанных в части первой настоящей статьи, была</w:t>
      </w:r>
      <w:r w:rsidR="00416ED1" w:rsidRPr="00A43183">
        <w:rPr>
          <w:b w:val="0"/>
          <w:sz w:val="28"/>
          <w:szCs w:val="28"/>
        </w:rPr>
        <w:t xml:space="preserve"> </w:t>
      </w:r>
      <w:r w:rsidRPr="00A43183">
        <w:rPr>
          <w:b w:val="0"/>
          <w:sz w:val="28"/>
          <w:szCs w:val="28"/>
        </w:rPr>
        <w:t xml:space="preserve">удалена информация об авторском праве и смежных правах». </w:t>
      </w:r>
    </w:p>
    <w:p w:rsidR="00037729" w:rsidRPr="00A43183" w:rsidRDefault="00C44B0C" w:rsidP="00037729">
      <w:pPr>
        <w:pStyle w:val="20"/>
        <w:spacing w:line="240" w:lineRule="auto"/>
        <w:ind w:firstLine="709"/>
        <w:jc w:val="both"/>
        <w:rPr>
          <w:b w:val="0"/>
          <w:sz w:val="28"/>
          <w:szCs w:val="28"/>
        </w:rPr>
      </w:pPr>
      <w:r w:rsidRPr="00A43183">
        <w:rPr>
          <w:b w:val="0"/>
          <w:sz w:val="28"/>
          <w:szCs w:val="28"/>
        </w:rPr>
        <w:t>Несмотря на то</w:t>
      </w:r>
      <w:r w:rsidR="00037729" w:rsidRPr="00A43183">
        <w:rPr>
          <w:b w:val="0"/>
          <w:sz w:val="28"/>
          <w:szCs w:val="28"/>
        </w:rPr>
        <w:t xml:space="preserve"> что </w:t>
      </w:r>
      <w:r w:rsidR="00123BC5" w:rsidRPr="00A43183">
        <w:rPr>
          <w:b w:val="0"/>
          <w:sz w:val="28"/>
          <w:szCs w:val="28"/>
        </w:rPr>
        <w:t>ДАП и ДИФ предоставляют основные нормы, определяющие и регулирующие охрану авторского права и смежных прав в цифровой среде, а также служат руководством для национального законодательства</w:t>
      </w:r>
      <w:r w:rsidR="00801FAF" w:rsidRPr="00A43183">
        <w:rPr>
          <w:b w:val="0"/>
          <w:sz w:val="28"/>
          <w:szCs w:val="28"/>
        </w:rPr>
        <w:t xml:space="preserve"> в данной сфере</w:t>
      </w:r>
      <w:r w:rsidR="00123BC5" w:rsidRPr="00A43183">
        <w:rPr>
          <w:b w:val="0"/>
          <w:sz w:val="28"/>
          <w:szCs w:val="28"/>
        </w:rPr>
        <w:t xml:space="preserve">, </w:t>
      </w:r>
      <w:r w:rsidR="00C738D9" w:rsidRPr="00A43183">
        <w:rPr>
          <w:b w:val="0"/>
          <w:sz w:val="28"/>
          <w:szCs w:val="28"/>
        </w:rPr>
        <w:t xml:space="preserve">следует отметить </w:t>
      </w:r>
      <w:r w:rsidR="00037729" w:rsidRPr="00A43183">
        <w:rPr>
          <w:b w:val="0"/>
          <w:sz w:val="28"/>
          <w:szCs w:val="28"/>
        </w:rPr>
        <w:t>существ</w:t>
      </w:r>
      <w:r w:rsidR="00C738D9" w:rsidRPr="00A43183">
        <w:rPr>
          <w:b w:val="0"/>
          <w:sz w:val="28"/>
          <w:szCs w:val="28"/>
        </w:rPr>
        <w:t>ование некоторых проблем.</w:t>
      </w:r>
    </w:p>
    <w:p w:rsidR="008F57FA" w:rsidRPr="00A43183" w:rsidRDefault="00801FAF" w:rsidP="008F57FA">
      <w:pPr>
        <w:pStyle w:val="20"/>
        <w:spacing w:line="240" w:lineRule="auto"/>
        <w:ind w:firstLine="709"/>
        <w:jc w:val="both"/>
        <w:rPr>
          <w:b w:val="0"/>
          <w:sz w:val="28"/>
          <w:szCs w:val="28"/>
        </w:rPr>
      </w:pPr>
      <w:r w:rsidRPr="00A43183">
        <w:rPr>
          <w:b w:val="0"/>
          <w:sz w:val="28"/>
          <w:szCs w:val="28"/>
        </w:rPr>
        <w:t>Н</w:t>
      </w:r>
      <w:r w:rsidR="008F57FA" w:rsidRPr="00A43183">
        <w:rPr>
          <w:b w:val="0"/>
          <w:sz w:val="28"/>
          <w:szCs w:val="28"/>
        </w:rPr>
        <w:t>апример, проблема определения ограничений и исключений в системе авторского права и смежных прав (объем охраны прав) в цифровой среде.</w:t>
      </w:r>
    </w:p>
    <w:p w:rsidR="008F57FA" w:rsidRPr="00A43183" w:rsidRDefault="008F57FA" w:rsidP="008F57FA">
      <w:pPr>
        <w:pStyle w:val="20"/>
        <w:spacing w:line="240" w:lineRule="auto"/>
        <w:ind w:firstLine="709"/>
        <w:jc w:val="both"/>
        <w:rPr>
          <w:b w:val="0"/>
          <w:sz w:val="28"/>
          <w:szCs w:val="28"/>
        </w:rPr>
      </w:pPr>
      <w:r w:rsidRPr="00A43183">
        <w:rPr>
          <w:b w:val="0"/>
          <w:sz w:val="28"/>
          <w:szCs w:val="28"/>
        </w:rPr>
        <w:t xml:space="preserve">Данная проблема возникает в том случае, когда необходим баланс между исключительным правом автора осуществлять контроль над использованием своего произведения и общественным интересом по поводу добросовестного доступа и использования объектов интеллектуальных прав. Для соблюдения этого баланса в законодательстве допускаются исключения и ограничения в сфере авторского права и смежных прав, особенно в цифровой среде. </w:t>
      </w:r>
    </w:p>
    <w:p w:rsidR="008F57FA" w:rsidRPr="00A43183" w:rsidRDefault="008F57FA" w:rsidP="008F57FA">
      <w:pPr>
        <w:pStyle w:val="20"/>
        <w:spacing w:line="240" w:lineRule="auto"/>
        <w:ind w:firstLine="709"/>
        <w:jc w:val="both"/>
        <w:rPr>
          <w:b w:val="0"/>
          <w:sz w:val="28"/>
          <w:szCs w:val="28"/>
        </w:rPr>
      </w:pPr>
      <w:r w:rsidRPr="00A43183">
        <w:rPr>
          <w:b w:val="0"/>
          <w:sz w:val="28"/>
          <w:szCs w:val="28"/>
        </w:rPr>
        <w:t>Владельцам авторского права и смежных прав в соответствии с национальным законодательством предоставляются права на воспроизведение, распространение, публичное исполнение и др. При этом воспроизведение осуществляется в любом форме и любым спо</w:t>
      </w:r>
      <w:r w:rsidR="005F2A20" w:rsidRPr="00A43183">
        <w:rPr>
          <w:b w:val="0"/>
          <w:sz w:val="28"/>
          <w:szCs w:val="28"/>
        </w:rPr>
        <w:t>собом</w:t>
      </w:r>
      <w:r w:rsidRPr="00A43183">
        <w:rPr>
          <w:b w:val="0"/>
          <w:sz w:val="28"/>
          <w:szCs w:val="28"/>
        </w:rPr>
        <w:t xml:space="preserve"> </w:t>
      </w:r>
      <w:r w:rsidR="005F2A20" w:rsidRPr="00A43183">
        <w:rPr>
          <w:b w:val="0"/>
          <w:sz w:val="28"/>
          <w:szCs w:val="28"/>
        </w:rPr>
        <w:t xml:space="preserve">(что включает и цифровую среду), </w:t>
      </w:r>
      <w:r w:rsidRPr="00A43183">
        <w:rPr>
          <w:b w:val="0"/>
          <w:sz w:val="28"/>
          <w:szCs w:val="28"/>
        </w:rPr>
        <w:t xml:space="preserve">в том числе и как загрузка в компьютерную память. </w:t>
      </w:r>
      <w:r w:rsidR="006F3D27" w:rsidRPr="00A43183">
        <w:rPr>
          <w:b w:val="0"/>
          <w:sz w:val="28"/>
          <w:szCs w:val="28"/>
        </w:rPr>
        <w:t>В то же время это не должно препятствовать добросовестным пользователям легально использовать объекты интеллектуальной собственности</w:t>
      </w:r>
      <w:r w:rsidR="005F2A20" w:rsidRPr="00A43183">
        <w:rPr>
          <w:b w:val="0"/>
          <w:sz w:val="28"/>
          <w:szCs w:val="28"/>
        </w:rPr>
        <w:t>, особенно в цифровой среде</w:t>
      </w:r>
      <w:r w:rsidR="006F3D27" w:rsidRPr="00A43183">
        <w:rPr>
          <w:b w:val="0"/>
          <w:sz w:val="28"/>
          <w:szCs w:val="28"/>
        </w:rPr>
        <w:t>, поэтому в законодательстве об авторском праве и смежных правах закреплены положения, касающиеся ограничений интеллектуальных прав.</w:t>
      </w:r>
    </w:p>
    <w:p w:rsidR="008F57FA" w:rsidRPr="00A43183" w:rsidRDefault="008F57FA" w:rsidP="008F57FA">
      <w:pPr>
        <w:pStyle w:val="20"/>
        <w:spacing w:line="240" w:lineRule="auto"/>
        <w:ind w:firstLine="709"/>
        <w:jc w:val="both"/>
        <w:rPr>
          <w:b w:val="0"/>
          <w:sz w:val="28"/>
          <w:szCs w:val="28"/>
        </w:rPr>
      </w:pPr>
      <w:r w:rsidRPr="00A43183">
        <w:rPr>
          <w:b w:val="0"/>
          <w:sz w:val="28"/>
          <w:szCs w:val="28"/>
        </w:rPr>
        <w:t xml:space="preserve">Например, в </w:t>
      </w:r>
      <w:r w:rsidR="00C44B0C" w:rsidRPr="00A43183">
        <w:rPr>
          <w:b w:val="0"/>
          <w:sz w:val="28"/>
          <w:szCs w:val="28"/>
        </w:rPr>
        <w:t>З</w:t>
      </w:r>
      <w:r w:rsidRPr="00A43183">
        <w:rPr>
          <w:b w:val="0"/>
          <w:sz w:val="28"/>
          <w:szCs w:val="28"/>
        </w:rPr>
        <w:t xml:space="preserve">аконе Республики Армения от 15 июня 2006 года </w:t>
      </w:r>
      <w:r w:rsidR="00416ED1" w:rsidRPr="00A43183">
        <w:rPr>
          <w:b w:val="0"/>
          <w:sz w:val="28"/>
          <w:szCs w:val="28"/>
        </w:rPr>
        <w:br/>
        <w:t>№ </w:t>
      </w:r>
      <w:r w:rsidRPr="00A43183">
        <w:rPr>
          <w:b w:val="0"/>
          <w:sz w:val="28"/>
          <w:szCs w:val="28"/>
        </w:rPr>
        <w:t>ЗР-142 «Об авторском праве и смежных правах» статьей 53 «Ограничения прав исполнителя, производителя фонограммы или фильма, вещательной организации» определено, что «допускаются без согласия и без вознаграждения исполнителя, производителя фонограммы или фильма либо вещательной организации использование исполнения, фонограммы, фильма или передачи</w:t>
      </w:r>
      <w:r w:rsidR="00875692" w:rsidRPr="00A43183">
        <w:rPr>
          <w:b w:val="0"/>
          <w:sz w:val="28"/>
          <w:szCs w:val="28"/>
        </w:rPr>
        <w:t>,</w:t>
      </w:r>
      <w:r w:rsidRPr="00A43183">
        <w:rPr>
          <w:b w:val="0"/>
          <w:sz w:val="28"/>
          <w:szCs w:val="28"/>
        </w:rPr>
        <w:t xml:space="preserve"> если такое использование не противоречит требованиям нормального использования исполнения, фонограммы, фильма или передачи, а также включенных в них произведений в области науки, литературы и искусства, и не ущемляет законных интересов правообладателей смежных прав и авторов указанных произведений».</w:t>
      </w:r>
    </w:p>
    <w:p w:rsidR="00875692" w:rsidRPr="00A43183" w:rsidRDefault="008F57FA" w:rsidP="008F57FA">
      <w:pPr>
        <w:pStyle w:val="20"/>
        <w:spacing w:line="240" w:lineRule="auto"/>
        <w:ind w:firstLine="709"/>
        <w:jc w:val="both"/>
        <w:rPr>
          <w:b w:val="0"/>
          <w:sz w:val="28"/>
          <w:szCs w:val="28"/>
        </w:rPr>
      </w:pPr>
      <w:r w:rsidRPr="00A43183">
        <w:rPr>
          <w:b w:val="0"/>
          <w:sz w:val="28"/>
          <w:szCs w:val="28"/>
        </w:rPr>
        <w:t xml:space="preserve">Этому же вопросу посвящена статья 41 «Ограничения прав исполнителя, производителя фонограммы, организации эфирного или кабельного вещания» Закона Республики Казахстан от 10 июня 1996 года </w:t>
      </w:r>
      <w:r w:rsidR="00416ED1" w:rsidRPr="00A43183">
        <w:rPr>
          <w:b w:val="0"/>
          <w:sz w:val="28"/>
          <w:szCs w:val="28"/>
        </w:rPr>
        <w:t>№ </w:t>
      </w:r>
      <w:r w:rsidRPr="00A43183">
        <w:rPr>
          <w:b w:val="0"/>
          <w:sz w:val="28"/>
          <w:szCs w:val="28"/>
        </w:rPr>
        <w:t xml:space="preserve">6 «Об авторском праве и смежных правах». </w:t>
      </w:r>
    </w:p>
    <w:p w:rsidR="008F57FA" w:rsidRPr="00A43183" w:rsidRDefault="008F57FA" w:rsidP="008F57FA">
      <w:pPr>
        <w:pStyle w:val="20"/>
        <w:spacing w:line="240" w:lineRule="auto"/>
        <w:ind w:firstLine="709"/>
        <w:jc w:val="both"/>
        <w:rPr>
          <w:b w:val="0"/>
          <w:sz w:val="28"/>
          <w:szCs w:val="28"/>
        </w:rPr>
      </w:pPr>
      <w:r w:rsidRPr="00A43183">
        <w:rPr>
          <w:b w:val="0"/>
          <w:sz w:val="28"/>
          <w:szCs w:val="28"/>
        </w:rPr>
        <w:t xml:space="preserve">Так, определено, что «допускаются без согласия исполнителя, производителя фонограммы, организации эфирного или кабельного вещания и без выплаты вознаграждения использование исполнения, постановки, передач организаций эфирного или кабельного вещания и их записей, а также воспроизведение фонограммы для включения в обзор о текущих событиях небольших отрывков из исполнения, постановки, фонограммы, передачи организации эфирного или кабельного вещания; исключительно в целях обучения или научного исследования; для цитирования в форме небольших отрывков из исполнения, постановки, фонограммы, передачи организации эфирного или кабельного вещания при условии, что такое цитирование осуществляется в информационных целях», а также «допускаются без согласия исполнителя, производителя фонограммы, организации эфирного или кабельного вещания использование передачи организации эфирного или кабельного вещания и ее записи, а также воспроизведение фонограммы исключительно в личных целях» при условии выплаты вознаграждения в соответствии с положениями настоящего Закона. </w:t>
      </w:r>
    </w:p>
    <w:p w:rsidR="008F57FA" w:rsidRPr="00A43183" w:rsidRDefault="008F57FA" w:rsidP="008F57FA">
      <w:pPr>
        <w:pStyle w:val="20"/>
        <w:spacing w:line="240" w:lineRule="auto"/>
        <w:ind w:firstLine="709"/>
        <w:jc w:val="both"/>
        <w:rPr>
          <w:b w:val="0"/>
          <w:sz w:val="28"/>
          <w:szCs w:val="28"/>
        </w:rPr>
      </w:pPr>
      <w:r w:rsidRPr="00A43183">
        <w:rPr>
          <w:b w:val="0"/>
          <w:sz w:val="28"/>
          <w:szCs w:val="28"/>
        </w:rPr>
        <w:t>При этом «ограничения, предусмотренные настоящей статьей, применяются без ущерба нормальному использованию фонограммы, исполнения, постановки, передачи организации эфирного или кабельного вещания и их записей, а также включенных в них произведений науки, литературы и искусства, и без ущемления законных интересов исполнителя, производителя фонограммы, организации эфирного или кабельного вещания и авторов указанных произведений».</w:t>
      </w:r>
    </w:p>
    <w:p w:rsidR="008F57FA" w:rsidRPr="00A43183" w:rsidRDefault="008F57FA" w:rsidP="008F57FA">
      <w:pPr>
        <w:pStyle w:val="20"/>
        <w:spacing w:line="240" w:lineRule="auto"/>
        <w:ind w:firstLine="709"/>
        <w:jc w:val="both"/>
        <w:rPr>
          <w:b w:val="0"/>
          <w:sz w:val="28"/>
          <w:szCs w:val="28"/>
        </w:rPr>
      </w:pPr>
      <w:r w:rsidRPr="00A43183">
        <w:rPr>
          <w:b w:val="0"/>
          <w:sz w:val="28"/>
          <w:szCs w:val="28"/>
        </w:rPr>
        <w:t xml:space="preserve">Аналогичные положения изложены в одноименных законах </w:t>
      </w:r>
      <w:r w:rsidR="000C50E1" w:rsidRPr="00A43183">
        <w:rPr>
          <w:b w:val="0"/>
          <w:sz w:val="28"/>
          <w:szCs w:val="28"/>
        </w:rPr>
        <w:t xml:space="preserve">Азербайджанской Республики от 5 июня 1996 года </w:t>
      </w:r>
      <w:r w:rsidR="00416ED1" w:rsidRPr="00A43183">
        <w:rPr>
          <w:b w:val="0"/>
          <w:sz w:val="28"/>
          <w:szCs w:val="28"/>
        </w:rPr>
        <w:t>№ </w:t>
      </w:r>
      <w:r w:rsidR="000C50E1" w:rsidRPr="00A43183">
        <w:rPr>
          <w:b w:val="0"/>
          <w:sz w:val="28"/>
          <w:szCs w:val="28"/>
        </w:rPr>
        <w:t>115-</w:t>
      </w:r>
      <w:r w:rsidR="000C50E1" w:rsidRPr="00A43183">
        <w:rPr>
          <w:b w:val="0"/>
          <w:sz w:val="28"/>
          <w:szCs w:val="28"/>
          <w:lang w:val="en-US"/>
        </w:rPr>
        <w:t>IQ</w:t>
      </w:r>
      <w:r w:rsidR="000C50E1" w:rsidRPr="00A43183">
        <w:rPr>
          <w:b w:val="0"/>
          <w:sz w:val="28"/>
          <w:szCs w:val="28"/>
        </w:rPr>
        <w:t xml:space="preserve"> (статьи 17</w:t>
      </w:r>
      <w:r w:rsidR="00C44B0C" w:rsidRPr="00A43183">
        <w:rPr>
          <w:b w:val="0"/>
          <w:sz w:val="28"/>
          <w:szCs w:val="28"/>
        </w:rPr>
        <w:t>–</w:t>
      </w:r>
      <w:r w:rsidR="000C50E1" w:rsidRPr="00A43183">
        <w:rPr>
          <w:b w:val="0"/>
          <w:sz w:val="28"/>
          <w:szCs w:val="28"/>
        </w:rPr>
        <w:t xml:space="preserve">23), Республики Беларусь от 17 мая 2011 года </w:t>
      </w:r>
      <w:r w:rsidR="00416ED1" w:rsidRPr="00A43183">
        <w:rPr>
          <w:b w:val="0"/>
          <w:sz w:val="28"/>
          <w:szCs w:val="28"/>
        </w:rPr>
        <w:t>№ </w:t>
      </w:r>
      <w:r w:rsidR="000C50E1" w:rsidRPr="00A43183">
        <w:rPr>
          <w:b w:val="0"/>
          <w:sz w:val="28"/>
          <w:szCs w:val="28"/>
        </w:rPr>
        <w:t>262-З (статьи 16 и 25),</w:t>
      </w:r>
      <w:r w:rsidR="00416ED1" w:rsidRPr="00A43183">
        <w:rPr>
          <w:b w:val="0"/>
          <w:sz w:val="28"/>
          <w:szCs w:val="28"/>
        </w:rPr>
        <w:t xml:space="preserve"> </w:t>
      </w:r>
      <w:r w:rsidRPr="00A43183">
        <w:rPr>
          <w:b w:val="0"/>
          <w:sz w:val="28"/>
          <w:szCs w:val="28"/>
        </w:rPr>
        <w:t xml:space="preserve">Кыргызской Республики от 14 января 1998 года </w:t>
      </w:r>
      <w:r w:rsidR="00416ED1" w:rsidRPr="00A43183">
        <w:rPr>
          <w:b w:val="0"/>
          <w:sz w:val="28"/>
          <w:szCs w:val="28"/>
        </w:rPr>
        <w:t>№ </w:t>
      </w:r>
      <w:r w:rsidRPr="00A43183">
        <w:rPr>
          <w:b w:val="0"/>
          <w:sz w:val="28"/>
          <w:szCs w:val="28"/>
        </w:rPr>
        <w:t xml:space="preserve">6 (статья 42), Республики Таджикистан от 13 ноября 1998 года </w:t>
      </w:r>
      <w:r w:rsidR="00416ED1" w:rsidRPr="00A43183">
        <w:rPr>
          <w:b w:val="0"/>
          <w:sz w:val="28"/>
          <w:szCs w:val="28"/>
        </w:rPr>
        <w:t>№ </w:t>
      </w:r>
      <w:r w:rsidRPr="00A43183">
        <w:rPr>
          <w:b w:val="0"/>
          <w:sz w:val="28"/>
          <w:szCs w:val="28"/>
        </w:rPr>
        <w:t>727 (статья 41), а также Республики Узбекистан от 20</w:t>
      </w:r>
      <w:r w:rsidR="001938E2">
        <w:rPr>
          <w:b w:val="0"/>
          <w:sz w:val="28"/>
          <w:szCs w:val="28"/>
        </w:rPr>
        <w:t> </w:t>
      </w:r>
      <w:r w:rsidRPr="00A43183">
        <w:rPr>
          <w:b w:val="0"/>
          <w:sz w:val="28"/>
          <w:szCs w:val="28"/>
        </w:rPr>
        <w:t xml:space="preserve">июля 2006 года </w:t>
      </w:r>
      <w:r w:rsidR="00416ED1" w:rsidRPr="00A43183">
        <w:rPr>
          <w:b w:val="0"/>
          <w:sz w:val="28"/>
          <w:szCs w:val="28"/>
        </w:rPr>
        <w:t>№ </w:t>
      </w:r>
      <w:r w:rsidRPr="00A43183">
        <w:rPr>
          <w:b w:val="0"/>
          <w:sz w:val="28"/>
          <w:szCs w:val="28"/>
        </w:rPr>
        <w:t>ЗРУ-42 (статья 53).</w:t>
      </w:r>
    </w:p>
    <w:p w:rsidR="008F57FA" w:rsidRPr="00A43183" w:rsidRDefault="008F57FA" w:rsidP="008F57FA">
      <w:pPr>
        <w:pStyle w:val="20"/>
        <w:spacing w:line="240" w:lineRule="auto"/>
        <w:ind w:firstLine="709"/>
        <w:jc w:val="both"/>
        <w:rPr>
          <w:b w:val="0"/>
          <w:sz w:val="28"/>
          <w:szCs w:val="28"/>
        </w:rPr>
      </w:pPr>
      <w:r w:rsidRPr="00A43183">
        <w:rPr>
          <w:b w:val="0"/>
          <w:sz w:val="28"/>
          <w:szCs w:val="28"/>
        </w:rPr>
        <w:t xml:space="preserve">Вопросам исключения и ограничения имущественных прав авторов посвящена глава III Закона Республики Молдова от 2 июля 2010 года </w:t>
      </w:r>
      <w:r w:rsidR="00416ED1" w:rsidRPr="00A43183">
        <w:rPr>
          <w:b w:val="0"/>
          <w:sz w:val="28"/>
          <w:szCs w:val="28"/>
        </w:rPr>
        <w:t>№ </w:t>
      </w:r>
      <w:r w:rsidRPr="00A43183">
        <w:rPr>
          <w:b w:val="0"/>
          <w:sz w:val="28"/>
          <w:szCs w:val="28"/>
        </w:rPr>
        <w:t xml:space="preserve">139 </w:t>
      </w:r>
      <w:r w:rsidR="002B0CAA">
        <w:rPr>
          <w:b w:val="0"/>
          <w:sz w:val="28"/>
          <w:szCs w:val="28"/>
        </w:rPr>
        <w:t>«</w:t>
      </w:r>
      <w:r w:rsidRPr="00A43183">
        <w:rPr>
          <w:b w:val="0"/>
          <w:sz w:val="28"/>
          <w:szCs w:val="28"/>
        </w:rPr>
        <w:t>Об авторском праве и смежных правах». В частности, статьей 24 определено, что «исключения и ограничения, предусмотренные настоящей главой, применяются лишь при условии, что они не противоречат обычному использованию произведения и не ущемляют законные интересы авторов или иных обладателей авторского права».</w:t>
      </w:r>
    </w:p>
    <w:p w:rsidR="008F57FA" w:rsidRPr="00A43183" w:rsidRDefault="008F57FA" w:rsidP="008F57FA">
      <w:pPr>
        <w:pStyle w:val="20"/>
        <w:spacing w:line="240" w:lineRule="auto"/>
        <w:ind w:firstLine="709"/>
        <w:jc w:val="both"/>
        <w:rPr>
          <w:b w:val="0"/>
          <w:sz w:val="28"/>
          <w:szCs w:val="28"/>
        </w:rPr>
      </w:pPr>
      <w:r w:rsidRPr="00A43183">
        <w:rPr>
          <w:b w:val="0"/>
          <w:sz w:val="28"/>
          <w:szCs w:val="28"/>
        </w:rPr>
        <w:t>Статьями 25 и 26</w:t>
      </w:r>
      <w:r w:rsidR="0014780F" w:rsidRPr="00A43183">
        <w:rPr>
          <w:b w:val="0"/>
          <w:sz w:val="28"/>
          <w:szCs w:val="28"/>
        </w:rPr>
        <w:t xml:space="preserve"> </w:t>
      </w:r>
      <w:r w:rsidRPr="00A43183">
        <w:rPr>
          <w:b w:val="0"/>
          <w:sz w:val="28"/>
          <w:szCs w:val="28"/>
        </w:rPr>
        <w:t>Закона установлено, что «без согласия автора или иного обладателя авторского права и без выплаты авторского вознаграждения допускается временное воспроизведение произведений при условии, что такое воспроизведение носит кратковременный или случайный характер; является неотъемлемой и существенной частью технологического процесса; выполняется исключительно с целью сделать возможными передачу в сети посредником от одного третьего лица другому, законное использование произведения, а также если не имеет независимого экономического значения».</w:t>
      </w:r>
      <w:r w:rsidR="00416ED1" w:rsidRPr="00A43183">
        <w:rPr>
          <w:b w:val="0"/>
          <w:sz w:val="28"/>
          <w:szCs w:val="28"/>
        </w:rPr>
        <w:t xml:space="preserve"> </w:t>
      </w:r>
    </w:p>
    <w:p w:rsidR="008F57FA" w:rsidRPr="00A43183" w:rsidRDefault="008F57FA" w:rsidP="008F57FA">
      <w:pPr>
        <w:pStyle w:val="20"/>
        <w:spacing w:line="240" w:lineRule="auto"/>
        <w:ind w:firstLine="709"/>
        <w:jc w:val="both"/>
        <w:rPr>
          <w:b w:val="0"/>
          <w:sz w:val="28"/>
          <w:szCs w:val="28"/>
        </w:rPr>
      </w:pPr>
      <w:r w:rsidRPr="00A43183">
        <w:rPr>
          <w:b w:val="0"/>
          <w:sz w:val="28"/>
          <w:szCs w:val="28"/>
        </w:rPr>
        <w:t>Также допускается без согласия автора или иного обладателя авторского права, но при условии выплаты компенсационного вознаграждения воспроизведение правомерно опубликованного произведения, если оно осуществляется физическим лицом исключительно для личного пользования и не преследует цели извлечения прямой или косвенной коммерческой выгоды.</w:t>
      </w:r>
      <w:r w:rsidR="00416ED1" w:rsidRPr="00A43183">
        <w:rPr>
          <w:b w:val="0"/>
          <w:sz w:val="28"/>
          <w:szCs w:val="28"/>
        </w:rPr>
        <w:t xml:space="preserve"> </w:t>
      </w:r>
    </w:p>
    <w:p w:rsidR="008F57FA" w:rsidRPr="00A43183" w:rsidRDefault="008F57FA" w:rsidP="008F57FA">
      <w:pPr>
        <w:pStyle w:val="20"/>
        <w:spacing w:line="240" w:lineRule="auto"/>
        <w:ind w:firstLine="709"/>
        <w:jc w:val="both"/>
        <w:rPr>
          <w:b w:val="0"/>
          <w:sz w:val="28"/>
          <w:szCs w:val="28"/>
        </w:rPr>
      </w:pPr>
      <w:r w:rsidRPr="00A43183">
        <w:rPr>
          <w:b w:val="0"/>
          <w:sz w:val="28"/>
          <w:szCs w:val="28"/>
        </w:rPr>
        <w:t>Статья 38 Закона применяет аналогичные исключения и ограничения к смежным правам.</w:t>
      </w:r>
    </w:p>
    <w:p w:rsidR="002B0CAA" w:rsidRDefault="008F57FA" w:rsidP="008F57FA">
      <w:pPr>
        <w:pStyle w:val="20"/>
        <w:spacing w:line="240" w:lineRule="auto"/>
        <w:ind w:firstLine="709"/>
        <w:jc w:val="both"/>
        <w:rPr>
          <w:b w:val="0"/>
          <w:sz w:val="28"/>
          <w:szCs w:val="28"/>
        </w:rPr>
      </w:pPr>
      <w:r w:rsidRPr="00A43183">
        <w:rPr>
          <w:b w:val="0"/>
          <w:sz w:val="28"/>
          <w:szCs w:val="28"/>
        </w:rPr>
        <w:t>В Российской Федерации аналогичные положения изложены в статьях</w:t>
      </w:r>
      <w:r w:rsidR="00416ED1" w:rsidRPr="00A43183">
        <w:rPr>
          <w:b w:val="0"/>
          <w:sz w:val="28"/>
          <w:szCs w:val="28"/>
        </w:rPr>
        <w:t> </w:t>
      </w:r>
      <w:r w:rsidRPr="00A43183">
        <w:rPr>
          <w:b w:val="0"/>
          <w:sz w:val="28"/>
          <w:szCs w:val="28"/>
        </w:rPr>
        <w:t>1273</w:t>
      </w:r>
      <w:r w:rsidR="00416ED1" w:rsidRPr="00A43183">
        <w:rPr>
          <w:b w:val="0"/>
          <w:sz w:val="28"/>
          <w:szCs w:val="28"/>
        </w:rPr>
        <w:t>–</w:t>
      </w:r>
      <w:r w:rsidRPr="00A43183">
        <w:rPr>
          <w:b w:val="0"/>
          <w:sz w:val="28"/>
          <w:szCs w:val="28"/>
        </w:rPr>
        <w:t xml:space="preserve">1279 главы 70 «Авторское право», статье 1306 главы 71 «Права, смежные с авторскими» раздела </w:t>
      </w:r>
      <w:r w:rsidRPr="00A43183">
        <w:rPr>
          <w:b w:val="0"/>
          <w:sz w:val="28"/>
          <w:szCs w:val="28"/>
          <w:lang w:val="en-US"/>
        </w:rPr>
        <w:t>VII</w:t>
      </w:r>
      <w:r w:rsidRPr="00A43183">
        <w:rPr>
          <w:b w:val="0"/>
          <w:sz w:val="28"/>
          <w:szCs w:val="28"/>
        </w:rPr>
        <w:t xml:space="preserve"> «Права на результаты интеллектуальной деятельности и средства индивидуализации» Гражданского кодекса Российской Федерации (часть четвертая) от 18 декабря 2006 года </w:t>
      </w:r>
      <w:r w:rsidR="00416ED1" w:rsidRPr="00A43183">
        <w:rPr>
          <w:b w:val="0"/>
          <w:sz w:val="28"/>
          <w:szCs w:val="28"/>
        </w:rPr>
        <w:t>№ </w:t>
      </w:r>
      <w:r w:rsidR="002B0CAA">
        <w:rPr>
          <w:b w:val="0"/>
          <w:sz w:val="28"/>
          <w:szCs w:val="28"/>
        </w:rPr>
        <w:t>230-ФЗ.</w:t>
      </w:r>
    </w:p>
    <w:p w:rsidR="008F57FA" w:rsidRPr="00A43183" w:rsidRDefault="008F57FA" w:rsidP="008F57FA">
      <w:pPr>
        <w:pStyle w:val="20"/>
        <w:spacing w:line="240" w:lineRule="auto"/>
        <w:ind w:firstLine="709"/>
        <w:jc w:val="both"/>
        <w:rPr>
          <w:b w:val="0"/>
          <w:sz w:val="28"/>
          <w:szCs w:val="28"/>
        </w:rPr>
      </w:pPr>
      <w:r w:rsidRPr="00A43183">
        <w:rPr>
          <w:b w:val="0"/>
          <w:sz w:val="28"/>
          <w:szCs w:val="28"/>
        </w:rPr>
        <w:t>Следует отметить, что законодательство государств – участников СНГ в отношении данной проблемы содержит практически идентичные положения, которые устанавливают разумный баланс между интересами правообладателей, потребителей и общества.</w:t>
      </w:r>
    </w:p>
    <w:p w:rsidR="00875692" w:rsidRPr="00A43183" w:rsidRDefault="008F57FA" w:rsidP="008F57FA">
      <w:pPr>
        <w:pStyle w:val="20"/>
        <w:spacing w:line="240" w:lineRule="auto"/>
        <w:ind w:firstLine="709"/>
        <w:jc w:val="both"/>
        <w:rPr>
          <w:b w:val="0"/>
          <w:sz w:val="28"/>
          <w:szCs w:val="28"/>
        </w:rPr>
      </w:pPr>
      <w:r w:rsidRPr="00A43183">
        <w:rPr>
          <w:b w:val="0"/>
          <w:sz w:val="28"/>
          <w:szCs w:val="28"/>
        </w:rPr>
        <w:t>Проблема обеспечения прав исполнителей в цифровой среде связана с тем, что в цифровой среде новые технологии предоставляют пользователям возможность преобразования произведений авторского права, например, трансформацию голосов, искажения внешнего вида исполнителей, создания производных от этих объектов произведений, нарушая при этом неимущественные права автора на целостность.</w:t>
      </w:r>
      <w:r w:rsidR="006F3D27" w:rsidRPr="00A43183">
        <w:rPr>
          <w:b w:val="0"/>
          <w:sz w:val="28"/>
          <w:szCs w:val="28"/>
        </w:rPr>
        <w:t xml:space="preserve"> Поэтому в</w:t>
      </w:r>
      <w:r w:rsidR="00C66F2A" w:rsidRPr="00A43183">
        <w:rPr>
          <w:b w:val="0"/>
          <w:sz w:val="28"/>
          <w:szCs w:val="28"/>
        </w:rPr>
        <w:t xml:space="preserve">опросы защиты личных (неимущественных) прав авторов нашли отражение в законодательстве государств – участников СНГ. </w:t>
      </w:r>
    </w:p>
    <w:p w:rsidR="008F51A0" w:rsidRPr="00A43183" w:rsidRDefault="00C66F2A" w:rsidP="008F57FA">
      <w:pPr>
        <w:pStyle w:val="20"/>
        <w:spacing w:line="240" w:lineRule="auto"/>
        <w:ind w:firstLine="709"/>
        <w:jc w:val="both"/>
        <w:rPr>
          <w:b w:val="0"/>
          <w:sz w:val="28"/>
          <w:szCs w:val="28"/>
        </w:rPr>
      </w:pPr>
      <w:r w:rsidRPr="00A43183">
        <w:rPr>
          <w:b w:val="0"/>
          <w:sz w:val="28"/>
          <w:szCs w:val="28"/>
        </w:rPr>
        <w:t xml:space="preserve">Так, например, согласно статье 14 Закона Азербайджанской Республики от 5 июня 1996 года </w:t>
      </w:r>
      <w:r w:rsidR="00416ED1" w:rsidRPr="00A43183">
        <w:rPr>
          <w:b w:val="0"/>
          <w:sz w:val="28"/>
          <w:szCs w:val="28"/>
        </w:rPr>
        <w:t>№ </w:t>
      </w:r>
      <w:r w:rsidRPr="00A43183">
        <w:rPr>
          <w:b w:val="0"/>
          <w:sz w:val="28"/>
          <w:szCs w:val="28"/>
        </w:rPr>
        <w:t>115-</w:t>
      </w:r>
      <w:r w:rsidRPr="00A43183">
        <w:rPr>
          <w:b w:val="0"/>
          <w:sz w:val="28"/>
          <w:szCs w:val="28"/>
          <w:lang w:val="en-US"/>
        </w:rPr>
        <w:t>IQ</w:t>
      </w:r>
      <w:r w:rsidRPr="00A43183">
        <w:rPr>
          <w:b w:val="0"/>
          <w:sz w:val="28"/>
          <w:szCs w:val="28"/>
        </w:rPr>
        <w:t xml:space="preserve"> «Об авторском праве и смежных правах» автору произведения принадлежит в том числе право противодействовать любому искажению, извращению содержания произведения, а также любому другому действию, способному нанести ущерб чести и достоинству автора. </w:t>
      </w:r>
    </w:p>
    <w:p w:rsidR="00C66F2A" w:rsidRPr="00A43183" w:rsidRDefault="00C66F2A" w:rsidP="008F57FA">
      <w:pPr>
        <w:pStyle w:val="20"/>
        <w:spacing w:line="240" w:lineRule="auto"/>
        <w:ind w:firstLine="709"/>
        <w:jc w:val="both"/>
        <w:rPr>
          <w:b w:val="0"/>
          <w:sz w:val="28"/>
          <w:szCs w:val="28"/>
        </w:rPr>
      </w:pPr>
      <w:r w:rsidRPr="00A43183">
        <w:rPr>
          <w:b w:val="0"/>
          <w:sz w:val="28"/>
          <w:szCs w:val="28"/>
        </w:rPr>
        <w:t xml:space="preserve">Аналогичные положения изложены в статье 12 Закона Республики Армения от 15 июня 2006 года </w:t>
      </w:r>
      <w:r w:rsidR="00416ED1" w:rsidRPr="00A43183">
        <w:rPr>
          <w:b w:val="0"/>
          <w:sz w:val="28"/>
          <w:szCs w:val="28"/>
        </w:rPr>
        <w:t>№ </w:t>
      </w:r>
      <w:r w:rsidRPr="00A43183">
        <w:rPr>
          <w:b w:val="0"/>
          <w:sz w:val="28"/>
          <w:szCs w:val="28"/>
        </w:rPr>
        <w:t xml:space="preserve">ЗР-142 «Об авторском праве и смежных правах», а также в одноименных законах Республики Беларусь </w:t>
      </w:r>
      <w:r w:rsidR="008F51A0" w:rsidRPr="00A43183">
        <w:rPr>
          <w:b w:val="0"/>
          <w:sz w:val="28"/>
          <w:szCs w:val="28"/>
        </w:rPr>
        <w:t>от 17 мая 2011</w:t>
      </w:r>
      <w:r w:rsidR="00416ED1" w:rsidRPr="00A43183">
        <w:rPr>
          <w:b w:val="0"/>
          <w:sz w:val="28"/>
          <w:szCs w:val="28"/>
        </w:rPr>
        <w:t> </w:t>
      </w:r>
      <w:r w:rsidR="008F51A0" w:rsidRPr="00A43183">
        <w:rPr>
          <w:b w:val="0"/>
          <w:sz w:val="28"/>
          <w:szCs w:val="28"/>
        </w:rPr>
        <w:t xml:space="preserve">года </w:t>
      </w:r>
      <w:r w:rsidR="00416ED1" w:rsidRPr="00A43183">
        <w:rPr>
          <w:b w:val="0"/>
          <w:sz w:val="28"/>
          <w:szCs w:val="28"/>
        </w:rPr>
        <w:t>№ </w:t>
      </w:r>
      <w:r w:rsidR="008F51A0" w:rsidRPr="00A43183">
        <w:rPr>
          <w:b w:val="0"/>
          <w:sz w:val="28"/>
          <w:szCs w:val="28"/>
        </w:rPr>
        <w:t xml:space="preserve">262-З </w:t>
      </w:r>
      <w:r w:rsidRPr="00A43183">
        <w:rPr>
          <w:b w:val="0"/>
          <w:sz w:val="28"/>
          <w:szCs w:val="28"/>
        </w:rPr>
        <w:t>(статья 15), Республики Казахстан</w:t>
      </w:r>
      <w:r w:rsidR="008F51A0" w:rsidRPr="00A43183">
        <w:rPr>
          <w:b w:val="0"/>
          <w:sz w:val="28"/>
          <w:szCs w:val="28"/>
        </w:rPr>
        <w:t xml:space="preserve"> от 10 июня 1996 года </w:t>
      </w:r>
      <w:r w:rsidR="00416ED1" w:rsidRPr="00A43183">
        <w:rPr>
          <w:b w:val="0"/>
          <w:sz w:val="28"/>
          <w:szCs w:val="28"/>
        </w:rPr>
        <w:t>№ </w:t>
      </w:r>
      <w:r w:rsidR="008F51A0" w:rsidRPr="00A43183">
        <w:rPr>
          <w:b w:val="0"/>
          <w:sz w:val="28"/>
          <w:szCs w:val="28"/>
        </w:rPr>
        <w:t xml:space="preserve">6 </w:t>
      </w:r>
      <w:r w:rsidRPr="00A43183">
        <w:rPr>
          <w:b w:val="0"/>
          <w:sz w:val="28"/>
          <w:szCs w:val="28"/>
        </w:rPr>
        <w:t xml:space="preserve">(статья 15), </w:t>
      </w:r>
      <w:r w:rsidR="000B3956" w:rsidRPr="00A43183">
        <w:rPr>
          <w:b w:val="0"/>
          <w:sz w:val="28"/>
          <w:szCs w:val="28"/>
        </w:rPr>
        <w:t xml:space="preserve">Кыргызской Республики </w:t>
      </w:r>
      <w:r w:rsidR="008F51A0" w:rsidRPr="00A43183">
        <w:rPr>
          <w:b w:val="0"/>
          <w:sz w:val="28"/>
          <w:szCs w:val="28"/>
        </w:rPr>
        <w:t xml:space="preserve">от 14 января 1998 года </w:t>
      </w:r>
      <w:r w:rsidR="00416ED1" w:rsidRPr="00A43183">
        <w:rPr>
          <w:b w:val="0"/>
          <w:sz w:val="28"/>
          <w:szCs w:val="28"/>
        </w:rPr>
        <w:t>№ </w:t>
      </w:r>
      <w:r w:rsidR="008F51A0" w:rsidRPr="00A43183">
        <w:rPr>
          <w:b w:val="0"/>
          <w:sz w:val="28"/>
          <w:szCs w:val="28"/>
        </w:rPr>
        <w:t xml:space="preserve">6 </w:t>
      </w:r>
      <w:r w:rsidR="000B3956" w:rsidRPr="00A43183">
        <w:rPr>
          <w:b w:val="0"/>
          <w:sz w:val="28"/>
          <w:szCs w:val="28"/>
        </w:rPr>
        <w:t>(статья</w:t>
      </w:r>
      <w:r w:rsidR="00416ED1" w:rsidRPr="00A43183">
        <w:rPr>
          <w:b w:val="0"/>
          <w:sz w:val="28"/>
          <w:szCs w:val="28"/>
        </w:rPr>
        <w:t> </w:t>
      </w:r>
      <w:r w:rsidR="000B3956" w:rsidRPr="00A43183">
        <w:rPr>
          <w:b w:val="0"/>
          <w:sz w:val="28"/>
          <w:szCs w:val="28"/>
        </w:rPr>
        <w:t xml:space="preserve">15), Республики Молдова </w:t>
      </w:r>
      <w:r w:rsidR="008F51A0" w:rsidRPr="00A43183">
        <w:rPr>
          <w:b w:val="0"/>
          <w:sz w:val="28"/>
          <w:szCs w:val="28"/>
        </w:rPr>
        <w:t xml:space="preserve">от 2 июля 2010 года </w:t>
      </w:r>
      <w:r w:rsidR="00416ED1" w:rsidRPr="00A43183">
        <w:rPr>
          <w:b w:val="0"/>
          <w:sz w:val="28"/>
          <w:szCs w:val="28"/>
        </w:rPr>
        <w:t>№ </w:t>
      </w:r>
      <w:r w:rsidR="008F51A0" w:rsidRPr="00A43183">
        <w:rPr>
          <w:b w:val="0"/>
          <w:sz w:val="28"/>
          <w:szCs w:val="28"/>
        </w:rPr>
        <w:t xml:space="preserve">139 </w:t>
      </w:r>
      <w:r w:rsidR="000B3956" w:rsidRPr="00A43183">
        <w:rPr>
          <w:b w:val="0"/>
          <w:sz w:val="28"/>
          <w:szCs w:val="28"/>
        </w:rPr>
        <w:t>(статья 10), Республики Таджикистан</w:t>
      </w:r>
      <w:r w:rsidR="008F51A0" w:rsidRPr="00A43183">
        <w:rPr>
          <w:b w:val="0"/>
          <w:sz w:val="28"/>
          <w:szCs w:val="28"/>
        </w:rPr>
        <w:t xml:space="preserve"> от 13 ноября 1998 года </w:t>
      </w:r>
      <w:r w:rsidR="00416ED1" w:rsidRPr="00A43183">
        <w:rPr>
          <w:b w:val="0"/>
          <w:sz w:val="28"/>
          <w:szCs w:val="28"/>
        </w:rPr>
        <w:t>№ </w:t>
      </w:r>
      <w:r w:rsidR="008F51A0" w:rsidRPr="00A43183">
        <w:rPr>
          <w:b w:val="0"/>
          <w:sz w:val="28"/>
          <w:szCs w:val="28"/>
        </w:rPr>
        <w:t xml:space="preserve">727 </w:t>
      </w:r>
      <w:r w:rsidR="000B3956" w:rsidRPr="00A43183">
        <w:rPr>
          <w:b w:val="0"/>
          <w:sz w:val="28"/>
          <w:szCs w:val="28"/>
        </w:rPr>
        <w:t xml:space="preserve">(статья 15), Республики Узбекистан </w:t>
      </w:r>
      <w:r w:rsidR="008F51A0" w:rsidRPr="00A43183">
        <w:rPr>
          <w:b w:val="0"/>
          <w:sz w:val="28"/>
          <w:szCs w:val="28"/>
        </w:rPr>
        <w:t xml:space="preserve">от 20 июля 2006 года </w:t>
      </w:r>
      <w:r w:rsidR="00416ED1" w:rsidRPr="00A43183">
        <w:rPr>
          <w:b w:val="0"/>
          <w:sz w:val="28"/>
          <w:szCs w:val="28"/>
        </w:rPr>
        <w:t>№ </w:t>
      </w:r>
      <w:r w:rsidR="008F51A0" w:rsidRPr="00A43183">
        <w:rPr>
          <w:b w:val="0"/>
          <w:sz w:val="28"/>
          <w:szCs w:val="28"/>
        </w:rPr>
        <w:t xml:space="preserve">ЗРУ-42 </w:t>
      </w:r>
      <w:r w:rsidR="000B3956" w:rsidRPr="00A43183">
        <w:rPr>
          <w:b w:val="0"/>
          <w:sz w:val="28"/>
          <w:szCs w:val="28"/>
        </w:rPr>
        <w:t>(статья 18).</w:t>
      </w:r>
    </w:p>
    <w:p w:rsidR="00875692" w:rsidRDefault="008D629B" w:rsidP="001202AB">
      <w:pPr>
        <w:pStyle w:val="20"/>
        <w:spacing w:line="240" w:lineRule="auto"/>
        <w:ind w:firstLine="709"/>
        <w:jc w:val="both"/>
        <w:rPr>
          <w:b w:val="0"/>
          <w:sz w:val="28"/>
          <w:szCs w:val="28"/>
        </w:rPr>
      </w:pPr>
      <w:r>
        <w:rPr>
          <w:b w:val="0"/>
          <w:sz w:val="28"/>
          <w:szCs w:val="28"/>
        </w:rPr>
        <w:t>Д</w:t>
      </w:r>
      <w:r w:rsidR="001202AB" w:rsidRPr="00A43183">
        <w:rPr>
          <w:b w:val="0"/>
          <w:sz w:val="28"/>
          <w:szCs w:val="28"/>
        </w:rPr>
        <w:t xml:space="preserve">анному вопросу посвящена статья 1266 Гражданского кодекса Российской Федерации (часть четвертая) от 18 декабря 2006 года </w:t>
      </w:r>
      <w:r w:rsidR="00416ED1" w:rsidRPr="00A43183">
        <w:rPr>
          <w:b w:val="0"/>
          <w:sz w:val="28"/>
          <w:szCs w:val="28"/>
        </w:rPr>
        <w:t>№ </w:t>
      </w:r>
      <w:r w:rsidR="001202AB" w:rsidRPr="00A43183">
        <w:rPr>
          <w:b w:val="0"/>
          <w:sz w:val="28"/>
          <w:szCs w:val="28"/>
        </w:rPr>
        <w:t>230-ФЗ</w:t>
      </w:r>
      <w:r w:rsidR="002B0CAA">
        <w:rPr>
          <w:b w:val="0"/>
          <w:sz w:val="28"/>
          <w:szCs w:val="28"/>
        </w:rPr>
        <w:t>.</w:t>
      </w:r>
      <w:r w:rsidR="001202AB" w:rsidRPr="00A43183">
        <w:rPr>
          <w:b w:val="0"/>
          <w:sz w:val="28"/>
          <w:szCs w:val="28"/>
        </w:rPr>
        <w:t xml:space="preserve"> </w:t>
      </w:r>
    </w:p>
    <w:p w:rsidR="00416ED1" w:rsidRPr="00A43183" w:rsidRDefault="001202AB" w:rsidP="001938E2">
      <w:pPr>
        <w:pStyle w:val="20"/>
        <w:keepNext/>
        <w:spacing w:line="240" w:lineRule="auto"/>
        <w:ind w:firstLine="709"/>
        <w:jc w:val="both"/>
        <w:rPr>
          <w:b w:val="0"/>
          <w:sz w:val="28"/>
          <w:szCs w:val="28"/>
        </w:rPr>
      </w:pPr>
      <w:r w:rsidRPr="00A43183">
        <w:rPr>
          <w:b w:val="0"/>
          <w:sz w:val="28"/>
          <w:szCs w:val="28"/>
        </w:rPr>
        <w:t>В частности, статьей 1266 «Право на неприкосновенность произведения и защита произведения от искажений» установлено</w:t>
      </w:r>
      <w:r w:rsidR="00C44B0C" w:rsidRPr="00A43183">
        <w:rPr>
          <w:b w:val="0"/>
          <w:sz w:val="28"/>
          <w:szCs w:val="28"/>
        </w:rPr>
        <w:t xml:space="preserve"> следующее:</w:t>
      </w:r>
      <w:r w:rsidRPr="00A43183">
        <w:rPr>
          <w:b w:val="0"/>
          <w:sz w:val="28"/>
          <w:szCs w:val="28"/>
        </w:rPr>
        <w:t xml:space="preserve"> </w:t>
      </w:r>
    </w:p>
    <w:p w:rsidR="00B373EE" w:rsidRPr="00A43183" w:rsidRDefault="001202AB" w:rsidP="001202AB">
      <w:pPr>
        <w:pStyle w:val="20"/>
        <w:spacing w:line="240" w:lineRule="auto"/>
        <w:ind w:firstLine="709"/>
        <w:jc w:val="both"/>
        <w:rPr>
          <w:b w:val="0"/>
          <w:sz w:val="28"/>
          <w:szCs w:val="28"/>
        </w:rPr>
      </w:pPr>
      <w:r w:rsidRPr="00A43183">
        <w:rPr>
          <w:b w:val="0"/>
          <w:sz w:val="28"/>
          <w:szCs w:val="28"/>
        </w:rPr>
        <w:t>«1.</w:t>
      </w:r>
      <w:r w:rsidR="00416ED1" w:rsidRPr="00A43183">
        <w:rPr>
          <w:b w:val="0"/>
          <w:sz w:val="28"/>
          <w:szCs w:val="28"/>
        </w:rPr>
        <w:t> </w:t>
      </w:r>
      <w:r w:rsidR="00B373EE" w:rsidRPr="00A43183">
        <w:rPr>
          <w:b w:val="0"/>
          <w:sz w:val="28"/>
          <w:szCs w:val="28"/>
        </w:rPr>
        <w:t>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B373EE" w:rsidRPr="00A43183" w:rsidRDefault="00B373EE" w:rsidP="001202AB">
      <w:pPr>
        <w:pStyle w:val="20"/>
        <w:spacing w:line="240" w:lineRule="auto"/>
        <w:ind w:firstLine="709"/>
        <w:jc w:val="both"/>
        <w:rPr>
          <w:b w:val="0"/>
          <w:sz w:val="28"/>
          <w:szCs w:val="28"/>
        </w:rPr>
      </w:pPr>
      <w:r w:rsidRPr="00A43183">
        <w:rPr>
          <w:b w:val="0"/>
          <w:sz w:val="28"/>
          <w:szCs w:val="28"/>
        </w:rPr>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rsidR="00B373EE" w:rsidRPr="00A43183" w:rsidRDefault="00B373EE" w:rsidP="001202AB">
      <w:pPr>
        <w:pStyle w:val="20"/>
        <w:spacing w:line="240" w:lineRule="auto"/>
        <w:ind w:firstLine="709"/>
        <w:jc w:val="both"/>
        <w:rPr>
          <w:b w:val="0"/>
          <w:sz w:val="28"/>
          <w:szCs w:val="28"/>
        </w:rPr>
      </w:pPr>
      <w:r w:rsidRPr="00A43183">
        <w:rPr>
          <w:b w:val="0"/>
          <w:sz w:val="28"/>
          <w:szCs w:val="28"/>
        </w:rPr>
        <w:t>2.</w:t>
      </w:r>
      <w:r w:rsidR="00416ED1" w:rsidRPr="00A43183">
        <w:rPr>
          <w:b w:val="0"/>
          <w:sz w:val="28"/>
          <w:szCs w:val="28"/>
        </w:rPr>
        <w:t> </w:t>
      </w:r>
      <w:r w:rsidRPr="00A43183">
        <w:rPr>
          <w:b w:val="0"/>
          <w:sz w:val="28"/>
          <w:szCs w:val="28"/>
        </w:rPr>
        <w:t xml:space="preserve">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w:t>
      </w:r>
      <w:hyperlink r:id="rId8" w:history="1">
        <w:r w:rsidRPr="00A43183">
          <w:rPr>
            <w:b w:val="0"/>
            <w:sz w:val="28"/>
            <w:szCs w:val="28"/>
          </w:rPr>
          <w:t>статьи 152</w:t>
        </w:r>
      </w:hyperlink>
      <w:r w:rsidRPr="00A43183">
        <w:rPr>
          <w:b w:val="0"/>
          <w:sz w:val="28"/>
          <w:szCs w:val="28"/>
        </w:rPr>
        <w:t xml:space="preserve"> настоящего Кодекса. В этих случаях по требованию заинтересованных лиц допускается защита чести и достоинства автора и после его смерти</w:t>
      </w:r>
      <w:r w:rsidR="001202AB" w:rsidRPr="00A43183">
        <w:rPr>
          <w:b w:val="0"/>
          <w:sz w:val="28"/>
          <w:szCs w:val="28"/>
        </w:rPr>
        <w:t>»</w:t>
      </w:r>
      <w:r w:rsidRPr="00A43183">
        <w:rPr>
          <w:b w:val="0"/>
          <w:sz w:val="28"/>
          <w:szCs w:val="28"/>
        </w:rPr>
        <w:t>.</w:t>
      </w:r>
    </w:p>
    <w:p w:rsidR="00B373EE" w:rsidRPr="00A43183" w:rsidRDefault="00B373EE" w:rsidP="001202AB">
      <w:pPr>
        <w:pStyle w:val="20"/>
        <w:spacing w:line="240" w:lineRule="auto"/>
        <w:ind w:firstLine="709"/>
        <w:jc w:val="both"/>
        <w:rPr>
          <w:b w:val="0"/>
          <w:sz w:val="28"/>
          <w:szCs w:val="28"/>
        </w:rPr>
      </w:pPr>
      <w:r w:rsidRPr="00A43183">
        <w:rPr>
          <w:b w:val="0"/>
          <w:sz w:val="28"/>
          <w:szCs w:val="28"/>
        </w:rPr>
        <w:t xml:space="preserve">В </w:t>
      </w:r>
      <w:r w:rsidR="001202AB" w:rsidRPr="00A43183">
        <w:rPr>
          <w:b w:val="0"/>
          <w:sz w:val="28"/>
          <w:szCs w:val="28"/>
        </w:rPr>
        <w:t xml:space="preserve">отдельных </w:t>
      </w:r>
      <w:r w:rsidRPr="00A43183">
        <w:rPr>
          <w:b w:val="0"/>
          <w:sz w:val="28"/>
          <w:szCs w:val="28"/>
        </w:rPr>
        <w:t>случаях</w:t>
      </w:r>
      <w:r w:rsidR="001202AB" w:rsidRPr="00A43183">
        <w:rPr>
          <w:b w:val="0"/>
          <w:sz w:val="28"/>
          <w:szCs w:val="28"/>
        </w:rPr>
        <w:t xml:space="preserve"> (</w:t>
      </w:r>
      <w:r w:rsidRPr="00A43183">
        <w:rPr>
          <w:b w:val="0"/>
          <w:sz w:val="28"/>
          <w:szCs w:val="28"/>
        </w:rPr>
        <w:t xml:space="preserve">предусмотренных </w:t>
      </w:r>
      <w:hyperlink r:id="rId9" w:history="1">
        <w:r w:rsidRPr="00A43183">
          <w:rPr>
            <w:b w:val="0"/>
            <w:sz w:val="28"/>
            <w:szCs w:val="28"/>
          </w:rPr>
          <w:t>стать</w:t>
        </w:r>
        <w:r w:rsidR="001202AB" w:rsidRPr="00A43183">
          <w:rPr>
            <w:b w:val="0"/>
            <w:sz w:val="28"/>
            <w:szCs w:val="28"/>
          </w:rPr>
          <w:t xml:space="preserve">ями </w:t>
        </w:r>
        <w:r w:rsidRPr="00A43183">
          <w:rPr>
            <w:b w:val="0"/>
            <w:sz w:val="28"/>
            <w:szCs w:val="28"/>
          </w:rPr>
          <w:t>1233</w:t>
        </w:r>
      </w:hyperlink>
      <w:r w:rsidRPr="00A43183">
        <w:rPr>
          <w:b w:val="0"/>
          <w:sz w:val="28"/>
          <w:szCs w:val="28"/>
        </w:rPr>
        <w:t xml:space="preserve"> и </w:t>
      </w:r>
      <w:hyperlink r:id="rId10" w:history="1">
        <w:r w:rsidRPr="00A43183">
          <w:rPr>
            <w:b w:val="0"/>
            <w:sz w:val="28"/>
            <w:szCs w:val="28"/>
          </w:rPr>
          <w:t>1286.1</w:t>
        </w:r>
      </w:hyperlink>
      <w:r w:rsidR="001202AB" w:rsidRPr="00A43183">
        <w:rPr>
          <w:b w:val="0"/>
          <w:sz w:val="28"/>
          <w:szCs w:val="28"/>
        </w:rPr>
        <w:t>)</w:t>
      </w:r>
      <w:r w:rsidRPr="00A43183">
        <w:rPr>
          <w:b w:val="0"/>
          <w:sz w:val="28"/>
          <w:szCs w:val="28"/>
        </w:rPr>
        <w:t xml:space="preserve">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т.п.), при условии, что этим не искажается замысел автора и не нарушается целостность восприятия произведения.</w:t>
      </w:r>
    </w:p>
    <w:p w:rsidR="00AE5FF3" w:rsidRPr="00A43183" w:rsidRDefault="008F57FA" w:rsidP="00082183">
      <w:pPr>
        <w:pStyle w:val="20"/>
        <w:spacing w:line="240" w:lineRule="auto"/>
        <w:ind w:firstLine="709"/>
        <w:jc w:val="both"/>
        <w:rPr>
          <w:b w:val="0"/>
          <w:sz w:val="28"/>
          <w:szCs w:val="28"/>
        </w:rPr>
      </w:pPr>
      <w:r w:rsidRPr="00A43183">
        <w:rPr>
          <w:b w:val="0"/>
          <w:sz w:val="28"/>
          <w:szCs w:val="28"/>
        </w:rPr>
        <w:t>Проблема обеспечения прав организаций цифрового вещания (цифровое кино и телевидение в режиме онлайн) возникает по той причине, что цифровая среда, в частности Интернет</w:t>
      </w:r>
      <w:r w:rsidR="00C44B0C" w:rsidRPr="00A43183">
        <w:rPr>
          <w:b w:val="0"/>
          <w:sz w:val="28"/>
          <w:szCs w:val="28"/>
        </w:rPr>
        <w:t>,</w:t>
      </w:r>
      <w:r w:rsidRPr="00A43183">
        <w:rPr>
          <w:b w:val="0"/>
          <w:sz w:val="28"/>
          <w:szCs w:val="28"/>
        </w:rPr>
        <w:t xml:space="preserve"> предлагает на сегодняшний день неограниченные возможности для глобального распространения цифрового кино и телевидения в режиме онлайн. Это</w:t>
      </w:r>
      <w:r w:rsidR="00C44B0C" w:rsidRPr="00A43183">
        <w:rPr>
          <w:b w:val="0"/>
          <w:sz w:val="28"/>
          <w:szCs w:val="28"/>
        </w:rPr>
        <w:t>,</w:t>
      </w:r>
      <w:r w:rsidRPr="00A43183">
        <w:rPr>
          <w:b w:val="0"/>
          <w:sz w:val="28"/>
          <w:szCs w:val="28"/>
        </w:rPr>
        <w:t xml:space="preserve"> в свою очередь</w:t>
      </w:r>
      <w:r w:rsidR="00C44B0C" w:rsidRPr="00A43183">
        <w:rPr>
          <w:b w:val="0"/>
          <w:sz w:val="28"/>
          <w:szCs w:val="28"/>
        </w:rPr>
        <w:t>,</w:t>
      </w:r>
      <w:r w:rsidRPr="00A43183">
        <w:rPr>
          <w:b w:val="0"/>
          <w:sz w:val="28"/>
          <w:szCs w:val="28"/>
        </w:rPr>
        <w:t xml:space="preserve"> способствует широкому распространению пиратских версий кинофильмов. </w:t>
      </w:r>
      <w:r w:rsidR="00B7088B" w:rsidRPr="00A43183">
        <w:rPr>
          <w:b w:val="0"/>
          <w:sz w:val="28"/>
          <w:szCs w:val="28"/>
        </w:rPr>
        <w:t>Одновременно возникает п</w:t>
      </w:r>
      <w:r w:rsidR="000B3956" w:rsidRPr="00A43183">
        <w:rPr>
          <w:b w:val="0"/>
          <w:sz w:val="28"/>
          <w:szCs w:val="28"/>
        </w:rPr>
        <w:t>роблема о</w:t>
      </w:r>
      <w:r w:rsidRPr="00A43183">
        <w:rPr>
          <w:b w:val="0"/>
          <w:sz w:val="28"/>
          <w:szCs w:val="28"/>
        </w:rPr>
        <w:t>тветственност</w:t>
      </w:r>
      <w:r w:rsidR="000B3956" w:rsidRPr="00A43183">
        <w:rPr>
          <w:b w:val="0"/>
          <w:sz w:val="28"/>
          <w:szCs w:val="28"/>
        </w:rPr>
        <w:t>и</w:t>
      </w:r>
      <w:r w:rsidRPr="00A43183">
        <w:rPr>
          <w:b w:val="0"/>
          <w:sz w:val="28"/>
          <w:szCs w:val="28"/>
        </w:rPr>
        <w:t xml:space="preserve"> интернет-провайдеров (организаций, предоставляющих доступ в Интернет или онлайн-услуги), принимающих участие в процессе передачи материалов, являющихся объектами интеллектуальных прав</w:t>
      </w:r>
      <w:r w:rsidR="00B7088B" w:rsidRPr="00A43183">
        <w:rPr>
          <w:b w:val="0"/>
          <w:sz w:val="28"/>
          <w:szCs w:val="28"/>
        </w:rPr>
        <w:t>.</w:t>
      </w:r>
      <w:r w:rsidR="00EA3606" w:rsidRPr="00A43183">
        <w:rPr>
          <w:b w:val="0"/>
          <w:sz w:val="28"/>
          <w:szCs w:val="28"/>
        </w:rPr>
        <w:t xml:space="preserve"> </w:t>
      </w:r>
    </w:p>
    <w:p w:rsidR="0014780F" w:rsidRPr="00A43183" w:rsidRDefault="00EA3606" w:rsidP="008570F2">
      <w:pPr>
        <w:pStyle w:val="20"/>
        <w:spacing w:line="240" w:lineRule="auto"/>
        <w:ind w:firstLine="709"/>
        <w:jc w:val="both"/>
        <w:rPr>
          <w:b w:val="0"/>
          <w:sz w:val="28"/>
          <w:szCs w:val="28"/>
        </w:rPr>
      </w:pPr>
      <w:r w:rsidRPr="00A43183">
        <w:rPr>
          <w:b w:val="0"/>
          <w:sz w:val="28"/>
          <w:szCs w:val="28"/>
        </w:rPr>
        <w:t xml:space="preserve">В этой связи в законодательстве </w:t>
      </w:r>
      <w:r w:rsidR="00AE5FF3" w:rsidRPr="00A43183">
        <w:rPr>
          <w:b w:val="0"/>
          <w:sz w:val="28"/>
          <w:szCs w:val="28"/>
        </w:rPr>
        <w:t xml:space="preserve">государств – участников СНГ </w:t>
      </w:r>
      <w:r w:rsidRPr="00A43183">
        <w:rPr>
          <w:b w:val="0"/>
          <w:sz w:val="28"/>
          <w:szCs w:val="28"/>
        </w:rPr>
        <w:t xml:space="preserve">предусмотрены </w:t>
      </w:r>
      <w:r w:rsidR="00AE5FF3" w:rsidRPr="00A43183">
        <w:rPr>
          <w:b w:val="0"/>
          <w:sz w:val="28"/>
          <w:szCs w:val="28"/>
        </w:rPr>
        <w:t xml:space="preserve">статьи, определяющие </w:t>
      </w:r>
      <w:r w:rsidRPr="00A43183">
        <w:rPr>
          <w:b w:val="0"/>
          <w:sz w:val="28"/>
          <w:szCs w:val="28"/>
        </w:rPr>
        <w:t xml:space="preserve">права организации эфирного или кабельного вещания. </w:t>
      </w:r>
      <w:r w:rsidR="0014780F" w:rsidRPr="00A43183">
        <w:rPr>
          <w:b w:val="0"/>
          <w:sz w:val="28"/>
          <w:szCs w:val="28"/>
        </w:rPr>
        <w:t>В частности, э</w:t>
      </w:r>
      <w:r w:rsidRPr="00A43183">
        <w:rPr>
          <w:b w:val="0"/>
          <w:sz w:val="28"/>
          <w:szCs w:val="28"/>
        </w:rPr>
        <w:t>т</w:t>
      </w:r>
      <w:r w:rsidR="008570F2" w:rsidRPr="00A43183">
        <w:rPr>
          <w:b w:val="0"/>
          <w:sz w:val="28"/>
          <w:szCs w:val="28"/>
        </w:rPr>
        <w:t xml:space="preserve">и </w:t>
      </w:r>
      <w:r w:rsidR="00AE5FF3" w:rsidRPr="00A43183">
        <w:rPr>
          <w:b w:val="0"/>
          <w:sz w:val="28"/>
          <w:szCs w:val="28"/>
        </w:rPr>
        <w:t>вопрос</w:t>
      </w:r>
      <w:r w:rsidR="008570F2" w:rsidRPr="00A43183">
        <w:rPr>
          <w:b w:val="0"/>
          <w:sz w:val="28"/>
          <w:szCs w:val="28"/>
        </w:rPr>
        <w:t xml:space="preserve">ы нашли отражение в законах </w:t>
      </w:r>
      <w:r w:rsidR="0014780F" w:rsidRPr="00A43183">
        <w:rPr>
          <w:b w:val="0"/>
          <w:sz w:val="28"/>
          <w:szCs w:val="28"/>
        </w:rPr>
        <w:t>о</w:t>
      </w:r>
      <w:r w:rsidR="008570F2" w:rsidRPr="00A43183">
        <w:rPr>
          <w:b w:val="0"/>
          <w:sz w:val="28"/>
          <w:szCs w:val="28"/>
        </w:rPr>
        <w:t>б авторском праве и смежных правах</w:t>
      </w:r>
      <w:r w:rsidR="0014780F" w:rsidRPr="00A43183">
        <w:rPr>
          <w:b w:val="0"/>
          <w:sz w:val="28"/>
          <w:szCs w:val="28"/>
        </w:rPr>
        <w:t>.</w:t>
      </w:r>
      <w:r w:rsidR="008570F2" w:rsidRPr="00A43183">
        <w:rPr>
          <w:b w:val="0"/>
          <w:sz w:val="28"/>
          <w:szCs w:val="28"/>
        </w:rPr>
        <w:t xml:space="preserve"> </w:t>
      </w:r>
    </w:p>
    <w:p w:rsidR="008570F2" w:rsidRPr="00A43183" w:rsidRDefault="008570F2" w:rsidP="008570F2">
      <w:pPr>
        <w:pStyle w:val="20"/>
        <w:spacing w:line="240" w:lineRule="auto"/>
        <w:ind w:firstLine="709"/>
        <w:jc w:val="both"/>
        <w:rPr>
          <w:b w:val="0"/>
          <w:sz w:val="28"/>
          <w:szCs w:val="28"/>
        </w:rPr>
      </w:pPr>
      <w:r w:rsidRPr="00A43183">
        <w:rPr>
          <w:b w:val="0"/>
          <w:sz w:val="28"/>
          <w:szCs w:val="28"/>
        </w:rPr>
        <w:t xml:space="preserve">Например, в Законе Республики Беларусь от 17 мая 2011 года </w:t>
      </w:r>
      <w:r w:rsidR="00416ED1" w:rsidRPr="00A43183">
        <w:rPr>
          <w:b w:val="0"/>
          <w:sz w:val="28"/>
          <w:szCs w:val="28"/>
        </w:rPr>
        <w:t>№ </w:t>
      </w:r>
      <w:r w:rsidRPr="00A43183">
        <w:rPr>
          <w:b w:val="0"/>
          <w:sz w:val="28"/>
          <w:szCs w:val="28"/>
        </w:rPr>
        <w:t>262-З</w:t>
      </w:r>
      <w:r w:rsidR="0014780F" w:rsidRPr="00A43183">
        <w:rPr>
          <w:b w:val="0"/>
          <w:sz w:val="28"/>
          <w:szCs w:val="28"/>
        </w:rPr>
        <w:t xml:space="preserve"> «Об авторском праве и смежных правах»</w:t>
      </w:r>
      <w:r w:rsidRPr="00A43183">
        <w:rPr>
          <w:b w:val="0"/>
          <w:sz w:val="28"/>
          <w:szCs w:val="28"/>
        </w:rPr>
        <w:t xml:space="preserve"> статья 29 устанавливает, что «организации эфирного или кабельного вещания или иному правообладателю принадлежит исключительное право на передачу. Исключительное право на передачу означает право организации эфирного или кабельного вещания или иного правообладателя использовать передачу по своему усмотрению в любой форме и любым способом. При этом организации эфирного или кабельного вещания или иному правообладателю принадлежит право разрешать или запрещать другим лицам использовать передачу. </w:t>
      </w:r>
    </w:p>
    <w:p w:rsidR="008570F2" w:rsidRPr="00A43183" w:rsidRDefault="008570F2" w:rsidP="008570F2">
      <w:pPr>
        <w:pStyle w:val="20"/>
        <w:spacing w:line="240" w:lineRule="auto"/>
        <w:ind w:firstLine="709"/>
        <w:jc w:val="both"/>
        <w:rPr>
          <w:b w:val="0"/>
          <w:sz w:val="28"/>
          <w:szCs w:val="28"/>
        </w:rPr>
      </w:pPr>
      <w:r w:rsidRPr="00A43183">
        <w:rPr>
          <w:b w:val="0"/>
          <w:sz w:val="28"/>
          <w:szCs w:val="28"/>
        </w:rPr>
        <w:t xml:space="preserve">Использованием передачи признаются: </w:t>
      </w:r>
    </w:p>
    <w:p w:rsidR="008570F2" w:rsidRPr="00A43183" w:rsidRDefault="008570F2" w:rsidP="008570F2">
      <w:pPr>
        <w:pStyle w:val="20"/>
        <w:spacing w:line="240" w:lineRule="auto"/>
        <w:ind w:firstLine="709"/>
        <w:jc w:val="both"/>
        <w:rPr>
          <w:b w:val="0"/>
          <w:sz w:val="28"/>
          <w:szCs w:val="28"/>
        </w:rPr>
      </w:pPr>
      <w:r w:rsidRPr="00A43183">
        <w:rPr>
          <w:b w:val="0"/>
          <w:sz w:val="28"/>
          <w:szCs w:val="28"/>
        </w:rPr>
        <w:t xml:space="preserve">запись передачи; </w:t>
      </w:r>
    </w:p>
    <w:p w:rsidR="008570F2" w:rsidRPr="00A43183" w:rsidRDefault="008570F2" w:rsidP="008570F2">
      <w:pPr>
        <w:pStyle w:val="20"/>
        <w:spacing w:line="240" w:lineRule="auto"/>
        <w:ind w:firstLine="709"/>
        <w:jc w:val="both"/>
        <w:rPr>
          <w:b w:val="0"/>
          <w:sz w:val="28"/>
          <w:szCs w:val="28"/>
        </w:rPr>
      </w:pPr>
      <w:r w:rsidRPr="00A43183">
        <w:rPr>
          <w:b w:val="0"/>
          <w:sz w:val="28"/>
          <w:szCs w:val="28"/>
        </w:rPr>
        <w:t xml:space="preserve">воспроизведение записи передачи; </w:t>
      </w:r>
    </w:p>
    <w:p w:rsidR="008570F2" w:rsidRPr="00A43183" w:rsidRDefault="008570F2" w:rsidP="008570F2">
      <w:pPr>
        <w:pStyle w:val="20"/>
        <w:spacing w:line="240" w:lineRule="auto"/>
        <w:ind w:firstLine="709"/>
        <w:jc w:val="both"/>
        <w:rPr>
          <w:b w:val="0"/>
          <w:sz w:val="28"/>
          <w:szCs w:val="28"/>
        </w:rPr>
      </w:pPr>
      <w:r w:rsidRPr="00A43183">
        <w:rPr>
          <w:b w:val="0"/>
          <w:sz w:val="28"/>
          <w:szCs w:val="28"/>
        </w:rPr>
        <w:t>распространение записи передачи или экземпляров записи передачи посредством продажи или иной передачи права собственности. Если экземпляры правомерно опубликованной записи передачи введены с разрешения организации эфирного или кабельного вещания или иного правообладателя в гражданский оборот на территории Республики Беларусь</w:t>
      </w:r>
      <w:r w:rsidR="00416ED1" w:rsidRPr="00A43183">
        <w:rPr>
          <w:b w:val="0"/>
          <w:sz w:val="28"/>
          <w:szCs w:val="28"/>
        </w:rPr>
        <w:t xml:space="preserve"> </w:t>
      </w:r>
      <w:r w:rsidRPr="00A43183">
        <w:rPr>
          <w:b w:val="0"/>
          <w:sz w:val="28"/>
          <w:szCs w:val="28"/>
        </w:rPr>
        <w:t xml:space="preserve">посредством их продажи или иной передачи права собственности, то допускается их дальнейшее распространение на территории Республики Беларусь без согласия организации эфирного или кабельного вещания или иного правообладателя и без выплаты им вознаграждения; </w:t>
      </w:r>
    </w:p>
    <w:p w:rsidR="008570F2" w:rsidRPr="00A43183" w:rsidRDefault="008570F2" w:rsidP="008570F2">
      <w:pPr>
        <w:pStyle w:val="20"/>
        <w:spacing w:line="240" w:lineRule="auto"/>
        <w:ind w:firstLine="709"/>
        <w:jc w:val="both"/>
        <w:rPr>
          <w:b w:val="0"/>
          <w:sz w:val="28"/>
          <w:szCs w:val="28"/>
        </w:rPr>
      </w:pPr>
      <w:r w:rsidRPr="00A43183">
        <w:rPr>
          <w:b w:val="0"/>
          <w:sz w:val="28"/>
          <w:szCs w:val="28"/>
        </w:rPr>
        <w:t xml:space="preserve">прокат экземпляров записи передачи; </w:t>
      </w:r>
    </w:p>
    <w:p w:rsidR="008570F2" w:rsidRPr="00A43183" w:rsidRDefault="008570F2" w:rsidP="008570F2">
      <w:pPr>
        <w:pStyle w:val="20"/>
        <w:spacing w:line="240" w:lineRule="auto"/>
        <w:ind w:firstLine="709"/>
        <w:jc w:val="both"/>
        <w:rPr>
          <w:b w:val="0"/>
          <w:sz w:val="28"/>
          <w:szCs w:val="28"/>
        </w:rPr>
      </w:pPr>
      <w:r w:rsidRPr="00A43183">
        <w:rPr>
          <w:b w:val="0"/>
          <w:sz w:val="28"/>
          <w:szCs w:val="28"/>
        </w:rPr>
        <w:t xml:space="preserve">публичное исполнение передачи в местах с платным входом; </w:t>
      </w:r>
    </w:p>
    <w:p w:rsidR="008570F2" w:rsidRPr="00A43183" w:rsidRDefault="008570F2" w:rsidP="008570F2">
      <w:pPr>
        <w:pStyle w:val="20"/>
        <w:spacing w:line="240" w:lineRule="auto"/>
        <w:ind w:firstLine="709"/>
        <w:jc w:val="both"/>
        <w:rPr>
          <w:b w:val="0"/>
          <w:sz w:val="28"/>
          <w:szCs w:val="28"/>
        </w:rPr>
      </w:pPr>
      <w:r w:rsidRPr="00A43183">
        <w:rPr>
          <w:b w:val="0"/>
          <w:sz w:val="28"/>
          <w:szCs w:val="28"/>
        </w:rPr>
        <w:t xml:space="preserve">передача в эфир или передача по кабелю другой организацией эфирного или кабельного вещания; </w:t>
      </w:r>
    </w:p>
    <w:p w:rsidR="008570F2" w:rsidRPr="00A43183" w:rsidRDefault="008570F2" w:rsidP="008570F2">
      <w:pPr>
        <w:pStyle w:val="20"/>
        <w:spacing w:line="240" w:lineRule="auto"/>
        <w:ind w:firstLine="709"/>
        <w:jc w:val="both"/>
        <w:rPr>
          <w:b w:val="0"/>
          <w:sz w:val="28"/>
          <w:szCs w:val="28"/>
        </w:rPr>
      </w:pPr>
      <w:r w:rsidRPr="00A43183">
        <w:rPr>
          <w:b w:val="0"/>
          <w:sz w:val="28"/>
          <w:szCs w:val="28"/>
        </w:rPr>
        <w:t xml:space="preserve">сообщение передачи для всеобщего сведения; </w:t>
      </w:r>
    </w:p>
    <w:p w:rsidR="008570F2" w:rsidRPr="00A43183" w:rsidRDefault="008570F2" w:rsidP="008570F2">
      <w:pPr>
        <w:pStyle w:val="20"/>
        <w:spacing w:line="240" w:lineRule="auto"/>
        <w:ind w:firstLine="709"/>
        <w:jc w:val="both"/>
        <w:rPr>
          <w:b w:val="0"/>
          <w:sz w:val="28"/>
          <w:szCs w:val="28"/>
        </w:rPr>
      </w:pPr>
      <w:r w:rsidRPr="00A43183">
        <w:rPr>
          <w:b w:val="0"/>
          <w:sz w:val="28"/>
          <w:szCs w:val="28"/>
        </w:rPr>
        <w:t>иные возможные способы использования передачи».</w:t>
      </w:r>
    </w:p>
    <w:p w:rsidR="008570F2" w:rsidRPr="00A43183" w:rsidRDefault="0014780F" w:rsidP="00082183">
      <w:pPr>
        <w:pStyle w:val="20"/>
        <w:spacing w:line="240" w:lineRule="auto"/>
        <w:ind w:firstLine="709"/>
        <w:jc w:val="both"/>
        <w:rPr>
          <w:b w:val="0"/>
          <w:sz w:val="28"/>
          <w:szCs w:val="28"/>
        </w:rPr>
      </w:pPr>
      <w:r w:rsidRPr="00A43183">
        <w:rPr>
          <w:b w:val="0"/>
          <w:sz w:val="28"/>
          <w:szCs w:val="28"/>
        </w:rPr>
        <w:t xml:space="preserve">Аналогичные положения изложены в одноименных законах Республики Армения от 15 июня 2006 года </w:t>
      </w:r>
      <w:r w:rsidR="00416ED1" w:rsidRPr="00A43183">
        <w:rPr>
          <w:b w:val="0"/>
          <w:sz w:val="28"/>
          <w:szCs w:val="28"/>
        </w:rPr>
        <w:t>№ </w:t>
      </w:r>
      <w:r w:rsidRPr="00A43183">
        <w:rPr>
          <w:b w:val="0"/>
          <w:sz w:val="28"/>
          <w:szCs w:val="28"/>
        </w:rPr>
        <w:t>ЗР-142 (статья 51),</w:t>
      </w:r>
      <w:r w:rsidR="00416ED1" w:rsidRPr="00A43183">
        <w:rPr>
          <w:b w:val="0"/>
          <w:sz w:val="28"/>
          <w:szCs w:val="28"/>
        </w:rPr>
        <w:t xml:space="preserve"> </w:t>
      </w:r>
      <w:r w:rsidRPr="00A43183">
        <w:rPr>
          <w:b w:val="0"/>
          <w:sz w:val="28"/>
          <w:szCs w:val="28"/>
        </w:rPr>
        <w:t xml:space="preserve">Республики Казахстан от 10 июня 1996 года </w:t>
      </w:r>
      <w:r w:rsidR="00416ED1" w:rsidRPr="00A43183">
        <w:rPr>
          <w:b w:val="0"/>
          <w:sz w:val="28"/>
          <w:szCs w:val="28"/>
        </w:rPr>
        <w:t>№ </w:t>
      </w:r>
      <w:r w:rsidRPr="00A43183">
        <w:rPr>
          <w:b w:val="0"/>
          <w:sz w:val="28"/>
          <w:szCs w:val="28"/>
        </w:rPr>
        <w:t>6 (статья 40), Кыргызской Республики от 14 января 1998</w:t>
      </w:r>
      <w:r w:rsidR="001938E2">
        <w:rPr>
          <w:b w:val="0"/>
          <w:sz w:val="28"/>
          <w:szCs w:val="28"/>
        </w:rPr>
        <w:t> </w:t>
      </w:r>
      <w:r w:rsidRPr="00A43183">
        <w:rPr>
          <w:b w:val="0"/>
          <w:sz w:val="28"/>
          <w:szCs w:val="28"/>
        </w:rPr>
        <w:t xml:space="preserve">года </w:t>
      </w:r>
      <w:r w:rsidR="00416ED1" w:rsidRPr="00A43183">
        <w:rPr>
          <w:b w:val="0"/>
          <w:sz w:val="28"/>
          <w:szCs w:val="28"/>
        </w:rPr>
        <w:t>№ </w:t>
      </w:r>
      <w:r w:rsidRPr="00A43183">
        <w:rPr>
          <w:b w:val="0"/>
          <w:sz w:val="28"/>
          <w:szCs w:val="28"/>
        </w:rPr>
        <w:t xml:space="preserve">6 (статьи 40 и 41), Республики Молдова от 2 июля 2010 года </w:t>
      </w:r>
      <w:r w:rsidR="00416ED1" w:rsidRPr="00A43183">
        <w:rPr>
          <w:b w:val="0"/>
          <w:sz w:val="28"/>
          <w:szCs w:val="28"/>
        </w:rPr>
        <w:t>№ </w:t>
      </w:r>
      <w:r w:rsidRPr="00A43183">
        <w:rPr>
          <w:b w:val="0"/>
          <w:sz w:val="28"/>
          <w:szCs w:val="28"/>
        </w:rPr>
        <w:t xml:space="preserve">139 (статья 36), Республики Таджикистан от 13 ноября 1998 года </w:t>
      </w:r>
      <w:r w:rsidR="00416ED1" w:rsidRPr="00A43183">
        <w:rPr>
          <w:b w:val="0"/>
          <w:sz w:val="28"/>
          <w:szCs w:val="28"/>
        </w:rPr>
        <w:t>№ </w:t>
      </w:r>
      <w:r w:rsidRPr="00A43183">
        <w:rPr>
          <w:b w:val="0"/>
          <w:sz w:val="28"/>
          <w:szCs w:val="28"/>
        </w:rPr>
        <w:t xml:space="preserve">727 (статьи 36 и 37), Республики Узбекистан от 20 июля 2006 года </w:t>
      </w:r>
      <w:r w:rsidR="00416ED1" w:rsidRPr="00A43183">
        <w:rPr>
          <w:b w:val="0"/>
          <w:sz w:val="28"/>
          <w:szCs w:val="28"/>
        </w:rPr>
        <w:t>№ </w:t>
      </w:r>
      <w:r w:rsidRPr="00A43183">
        <w:rPr>
          <w:b w:val="0"/>
          <w:sz w:val="28"/>
          <w:szCs w:val="28"/>
        </w:rPr>
        <w:t>ЗРУ-42 (статья 52).</w:t>
      </w:r>
    </w:p>
    <w:p w:rsidR="00AE5FF3" w:rsidRPr="00A43183" w:rsidRDefault="00442E10" w:rsidP="008F57FA">
      <w:pPr>
        <w:pStyle w:val="20"/>
        <w:spacing w:line="240" w:lineRule="auto"/>
        <w:ind w:firstLine="709"/>
        <w:jc w:val="both"/>
        <w:rPr>
          <w:b w:val="0"/>
          <w:sz w:val="28"/>
          <w:szCs w:val="28"/>
        </w:rPr>
      </w:pPr>
      <w:r w:rsidRPr="00A43183">
        <w:rPr>
          <w:b w:val="0"/>
          <w:sz w:val="28"/>
          <w:szCs w:val="28"/>
        </w:rPr>
        <w:t>В Российской Федерации вопрос</w:t>
      </w:r>
      <w:r w:rsidR="008F51A0" w:rsidRPr="00A43183">
        <w:rPr>
          <w:b w:val="0"/>
          <w:sz w:val="28"/>
          <w:szCs w:val="28"/>
        </w:rPr>
        <w:t>ам обеспечения прав организаций эфирного и кабельного вещания</w:t>
      </w:r>
      <w:r w:rsidRPr="00A43183">
        <w:rPr>
          <w:b w:val="0"/>
          <w:sz w:val="28"/>
          <w:szCs w:val="28"/>
        </w:rPr>
        <w:t xml:space="preserve"> посвящен</w:t>
      </w:r>
      <w:r w:rsidR="008F51A0" w:rsidRPr="00A43183">
        <w:rPr>
          <w:b w:val="0"/>
          <w:sz w:val="28"/>
          <w:szCs w:val="28"/>
        </w:rPr>
        <w:t xml:space="preserve"> параграф 4 (статьи 1329</w:t>
      </w:r>
      <w:r w:rsidR="00416ED1" w:rsidRPr="00A43183">
        <w:rPr>
          <w:b w:val="0"/>
          <w:sz w:val="28"/>
          <w:szCs w:val="28"/>
        </w:rPr>
        <w:t>–</w:t>
      </w:r>
      <w:r w:rsidR="008F51A0" w:rsidRPr="00A43183">
        <w:rPr>
          <w:b w:val="0"/>
          <w:sz w:val="28"/>
          <w:szCs w:val="28"/>
        </w:rPr>
        <w:t xml:space="preserve">1332) </w:t>
      </w:r>
      <w:r w:rsidRPr="00A43183">
        <w:rPr>
          <w:b w:val="0"/>
          <w:sz w:val="28"/>
          <w:szCs w:val="28"/>
        </w:rPr>
        <w:t>Гражданского кодекса Российской Федерации (часть четвертая) от 18 декабря</w:t>
      </w:r>
      <w:r w:rsidR="008F51A0" w:rsidRPr="00A43183">
        <w:rPr>
          <w:b w:val="0"/>
          <w:sz w:val="28"/>
          <w:szCs w:val="28"/>
        </w:rPr>
        <w:t xml:space="preserve"> 2006 года </w:t>
      </w:r>
      <w:r w:rsidR="00416ED1" w:rsidRPr="00A43183">
        <w:rPr>
          <w:b w:val="0"/>
          <w:sz w:val="28"/>
          <w:szCs w:val="28"/>
        </w:rPr>
        <w:t>№ </w:t>
      </w:r>
      <w:r w:rsidR="008F51A0" w:rsidRPr="00A43183">
        <w:rPr>
          <w:b w:val="0"/>
          <w:sz w:val="28"/>
          <w:szCs w:val="28"/>
        </w:rPr>
        <w:t>230-ФЗ</w:t>
      </w:r>
      <w:r w:rsidR="00AE5FF3" w:rsidRPr="00A43183">
        <w:rPr>
          <w:b w:val="0"/>
          <w:sz w:val="28"/>
          <w:szCs w:val="28"/>
        </w:rPr>
        <w:t xml:space="preserve">, который </w:t>
      </w:r>
      <w:r w:rsidR="0014780F" w:rsidRPr="00A43183">
        <w:rPr>
          <w:b w:val="0"/>
          <w:sz w:val="28"/>
          <w:szCs w:val="28"/>
        </w:rPr>
        <w:t xml:space="preserve">также </w:t>
      </w:r>
      <w:r w:rsidR="00AE5FF3" w:rsidRPr="00A43183">
        <w:rPr>
          <w:b w:val="0"/>
          <w:sz w:val="28"/>
          <w:szCs w:val="28"/>
        </w:rPr>
        <w:t>содержит аналогичные вышеуказанным положения.</w:t>
      </w:r>
    </w:p>
    <w:p w:rsidR="00416ED1" w:rsidRPr="00A43183" w:rsidRDefault="0014780F" w:rsidP="008F57FA">
      <w:pPr>
        <w:pStyle w:val="20"/>
        <w:spacing w:line="240" w:lineRule="auto"/>
        <w:ind w:firstLine="709"/>
        <w:jc w:val="both"/>
        <w:rPr>
          <w:b w:val="0"/>
          <w:sz w:val="28"/>
          <w:szCs w:val="28"/>
        </w:rPr>
      </w:pPr>
      <w:r w:rsidRPr="00A43183">
        <w:rPr>
          <w:b w:val="0"/>
          <w:sz w:val="28"/>
          <w:szCs w:val="28"/>
        </w:rPr>
        <w:t xml:space="preserve">Таким образом, </w:t>
      </w:r>
      <w:r w:rsidR="00D00508" w:rsidRPr="00A43183">
        <w:rPr>
          <w:b w:val="0"/>
          <w:sz w:val="28"/>
          <w:szCs w:val="28"/>
        </w:rPr>
        <w:t xml:space="preserve">следует отметить, что </w:t>
      </w:r>
      <w:r w:rsidR="005F2A20" w:rsidRPr="00A43183">
        <w:rPr>
          <w:b w:val="0"/>
          <w:sz w:val="28"/>
          <w:szCs w:val="28"/>
        </w:rPr>
        <w:t xml:space="preserve">в законодательство государств – участников СНГ </w:t>
      </w:r>
      <w:r w:rsidR="00D00508" w:rsidRPr="00A43183">
        <w:rPr>
          <w:b w:val="0"/>
          <w:sz w:val="28"/>
          <w:szCs w:val="28"/>
        </w:rPr>
        <w:t xml:space="preserve">в сфере интеллектуальной собственности внесены необходимые изменения и дополнения, связанные с выполнением ими обязательств, взятых при ратификации интернет-договоров ВОИС ДАП и ДИФ. </w:t>
      </w:r>
    </w:p>
    <w:p w:rsidR="005F2A20" w:rsidRDefault="00D00508" w:rsidP="008F57FA">
      <w:pPr>
        <w:pStyle w:val="20"/>
        <w:spacing w:line="240" w:lineRule="auto"/>
        <w:ind w:firstLine="709"/>
        <w:jc w:val="both"/>
        <w:rPr>
          <w:b w:val="0"/>
          <w:sz w:val="28"/>
          <w:szCs w:val="28"/>
        </w:rPr>
      </w:pPr>
      <w:r w:rsidRPr="00A43183">
        <w:rPr>
          <w:b w:val="0"/>
          <w:sz w:val="28"/>
          <w:szCs w:val="28"/>
        </w:rPr>
        <w:t>В частности, законы об авторском праве и смежных правах содержа</w:t>
      </w:r>
      <w:r w:rsidR="005F2A20" w:rsidRPr="00A43183">
        <w:rPr>
          <w:b w:val="0"/>
          <w:sz w:val="28"/>
          <w:szCs w:val="28"/>
        </w:rPr>
        <w:t>т положения, регулирующие проблемные вопросы,</w:t>
      </w:r>
      <w:r w:rsidR="0014780F" w:rsidRPr="00A43183">
        <w:rPr>
          <w:b w:val="0"/>
          <w:sz w:val="28"/>
          <w:szCs w:val="28"/>
        </w:rPr>
        <w:t xml:space="preserve"> связанные с </w:t>
      </w:r>
      <w:r w:rsidR="005F2A20" w:rsidRPr="00A43183">
        <w:rPr>
          <w:b w:val="0"/>
          <w:sz w:val="28"/>
          <w:szCs w:val="28"/>
        </w:rPr>
        <w:t>обеспечением</w:t>
      </w:r>
      <w:r w:rsidR="005F2A20" w:rsidRPr="00DC1351">
        <w:rPr>
          <w:b w:val="0"/>
          <w:sz w:val="28"/>
          <w:szCs w:val="28"/>
        </w:rPr>
        <w:t xml:space="preserve"> прав исполнителей</w:t>
      </w:r>
      <w:r w:rsidR="005F2A20">
        <w:rPr>
          <w:b w:val="0"/>
          <w:sz w:val="28"/>
          <w:szCs w:val="28"/>
        </w:rPr>
        <w:t>, организаций цифрового вещания, а также с исключениями и ограничениями имущественных прав авторов</w:t>
      </w:r>
      <w:r w:rsidR="005F2A20" w:rsidRPr="00DC1351">
        <w:rPr>
          <w:b w:val="0"/>
          <w:sz w:val="28"/>
          <w:szCs w:val="28"/>
        </w:rPr>
        <w:t xml:space="preserve"> </w:t>
      </w:r>
      <w:r w:rsidR="005F2A20">
        <w:rPr>
          <w:b w:val="0"/>
          <w:sz w:val="28"/>
          <w:szCs w:val="28"/>
        </w:rPr>
        <w:t xml:space="preserve">и правообладателей </w:t>
      </w:r>
      <w:r w:rsidR="005F2A20" w:rsidRPr="00DC1351">
        <w:rPr>
          <w:b w:val="0"/>
          <w:sz w:val="28"/>
          <w:szCs w:val="28"/>
        </w:rPr>
        <w:t>в цифровой среде</w:t>
      </w:r>
      <w:r w:rsidR="005F2A20">
        <w:rPr>
          <w:b w:val="0"/>
          <w:sz w:val="28"/>
          <w:szCs w:val="28"/>
        </w:rPr>
        <w:t>.</w:t>
      </w:r>
    </w:p>
    <w:p w:rsidR="008E77FE" w:rsidRPr="00D27F82" w:rsidRDefault="008E77FE" w:rsidP="00416ED1">
      <w:pPr>
        <w:pStyle w:val="1"/>
      </w:pPr>
      <w:bookmarkStart w:id="10" w:name="_Toc433979549"/>
      <w:bookmarkStart w:id="11" w:name="_Toc433979591"/>
      <w:r w:rsidRPr="00D27F82">
        <w:t xml:space="preserve">МЕХАНИЗМЫ ПРЕДОТВРАЩЕНИЯ И ПРЕСЕЧЕНИЯ ПРАВОНАРУШЕНИЙ В СФЕРЕ ИНТЕЛЛЕКТУАЛЬНОЙ СОБСТВЕННОСТИ В ГОСУДАРСТВАХ – УЧАСТНИКАХ СНГ </w:t>
      </w:r>
      <w:r w:rsidRPr="00D27F82">
        <w:br/>
        <w:t>В ЦИФРОВОЙ СРЕДЕ</w:t>
      </w:r>
      <w:bookmarkEnd w:id="10"/>
      <w:bookmarkEnd w:id="11"/>
    </w:p>
    <w:p w:rsidR="00FC7871" w:rsidRDefault="007455A3" w:rsidP="007455A3">
      <w:pPr>
        <w:pStyle w:val="20"/>
        <w:spacing w:line="240" w:lineRule="auto"/>
        <w:ind w:firstLine="709"/>
        <w:jc w:val="both"/>
        <w:rPr>
          <w:b w:val="0"/>
          <w:sz w:val="28"/>
          <w:szCs w:val="28"/>
        </w:rPr>
      </w:pPr>
      <w:r>
        <w:rPr>
          <w:b w:val="0"/>
          <w:sz w:val="28"/>
          <w:szCs w:val="28"/>
        </w:rPr>
        <w:t xml:space="preserve">Специфика цифровой среды состоит в том, что размещенная в Интернете информация (в том числе являющаяся объектом интеллектуальной собственности или его содержащая), </w:t>
      </w:r>
      <w:r w:rsidRPr="00092D81">
        <w:rPr>
          <w:b w:val="0"/>
          <w:sz w:val="28"/>
          <w:szCs w:val="28"/>
        </w:rPr>
        <w:t>легко копиру</w:t>
      </w:r>
      <w:r>
        <w:rPr>
          <w:b w:val="0"/>
          <w:sz w:val="28"/>
          <w:szCs w:val="28"/>
        </w:rPr>
        <w:t>е</w:t>
      </w:r>
      <w:r w:rsidRPr="00092D81">
        <w:rPr>
          <w:b w:val="0"/>
          <w:sz w:val="28"/>
          <w:szCs w:val="28"/>
        </w:rPr>
        <w:t xml:space="preserve">тся и </w:t>
      </w:r>
      <w:r>
        <w:rPr>
          <w:b w:val="0"/>
          <w:sz w:val="28"/>
          <w:szCs w:val="28"/>
        </w:rPr>
        <w:t xml:space="preserve">быстро </w:t>
      </w:r>
      <w:r w:rsidRPr="00092D81">
        <w:rPr>
          <w:b w:val="0"/>
          <w:sz w:val="28"/>
          <w:szCs w:val="28"/>
        </w:rPr>
        <w:t>распространя</w:t>
      </w:r>
      <w:r>
        <w:rPr>
          <w:b w:val="0"/>
          <w:sz w:val="28"/>
          <w:szCs w:val="28"/>
        </w:rPr>
        <w:t>е</w:t>
      </w:r>
      <w:r w:rsidRPr="00092D81">
        <w:rPr>
          <w:b w:val="0"/>
          <w:sz w:val="28"/>
          <w:szCs w:val="28"/>
        </w:rPr>
        <w:t>тся</w:t>
      </w:r>
      <w:r>
        <w:rPr>
          <w:b w:val="0"/>
          <w:sz w:val="28"/>
          <w:szCs w:val="28"/>
        </w:rPr>
        <w:t xml:space="preserve"> </w:t>
      </w:r>
      <w:r w:rsidRPr="00092D81">
        <w:rPr>
          <w:b w:val="0"/>
          <w:sz w:val="28"/>
          <w:szCs w:val="28"/>
        </w:rPr>
        <w:t>без ведома и согл</w:t>
      </w:r>
      <w:r>
        <w:rPr>
          <w:b w:val="0"/>
          <w:sz w:val="28"/>
          <w:szCs w:val="28"/>
        </w:rPr>
        <w:t xml:space="preserve">асия авторов и правообладателей, независимо от того, в какой стране она была размещена. </w:t>
      </w:r>
      <w:r w:rsidR="00FC7871">
        <w:rPr>
          <w:b w:val="0"/>
          <w:sz w:val="28"/>
          <w:szCs w:val="28"/>
        </w:rPr>
        <w:t>Ус</w:t>
      </w:r>
      <w:r w:rsidR="00FC7871" w:rsidRPr="00092D81">
        <w:rPr>
          <w:b w:val="0"/>
          <w:sz w:val="28"/>
          <w:szCs w:val="28"/>
        </w:rPr>
        <w:t xml:space="preserve">угубляет ситуацию относительная анонимность осуществления </w:t>
      </w:r>
      <w:r w:rsidR="00FC7871">
        <w:rPr>
          <w:b w:val="0"/>
          <w:sz w:val="28"/>
          <w:szCs w:val="28"/>
        </w:rPr>
        <w:t>подобных</w:t>
      </w:r>
      <w:r w:rsidR="00FC7871" w:rsidRPr="00092D81">
        <w:rPr>
          <w:b w:val="0"/>
          <w:sz w:val="28"/>
          <w:szCs w:val="28"/>
        </w:rPr>
        <w:t xml:space="preserve"> операций.</w:t>
      </w:r>
    </w:p>
    <w:p w:rsidR="007455A3" w:rsidRDefault="007455A3" w:rsidP="007455A3">
      <w:pPr>
        <w:pStyle w:val="20"/>
        <w:spacing w:line="240" w:lineRule="auto"/>
        <w:ind w:firstLine="709"/>
        <w:jc w:val="both"/>
        <w:rPr>
          <w:b w:val="0"/>
          <w:sz w:val="28"/>
          <w:szCs w:val="28"/>
        </w:rPr>
      </w:pPr>
      <w:r>
        <w:rPr>
          <w:b w:val="0"/>
          <w:sz w:val="28"/>
          <w:szCs w:val="28"/>
        </w:rPr>
        <w:t>То есть в</w:t>
      </w:r>
      <w:r w:rsidRPr="00D01A4A">
        <w:rPr>
          <w:b w:val="0"/>
          <w:sz w:val="28"/>
          <w:szCs w:val="28"/>
        </w:rPr>
        <w:t xml:space="preserve"> </w:t>
      </w:r>
      <w:r w:rsidR="00C44B0C">
        <w:rPr>
          <w:b w:val="0"/>
          <w:sz w:val="28"/>
          <w:szCs w:val="28"/>
        </w:rPr>
        <w:t>цифровой среде, в частности</w:t>
      </w:r>
      <w:r w:rsidR="00FC7871">
        <w:rPr>
          <w:b w:val="0"/>
          <w:sz w:val="28"/>
          <w:szCs w:val="28"/>
        </w:rPr>
        <w:t xml:space="preserve"> в И</w:t>
      </w:r>
      <w:r w:rsidRPr="00D01A4A">
        <w:rPr>
          <w:b w:val="0"/>
          <w:sz w:val="28"/>
          <w:szCs w:val="28"/>
        </w:rPr>
        <w:t>нтернете</w:t>
      </w:r>
      <w:r w:rsidR="00FC7871">
        <w:rPr>
          <w:b w:val="0"/>
          <w:sz w:val="28"/>
          <w:szCs w:val="28"/>
        </w:rPr>
        <w:t>,</w:t>
      </w:r>
      <w:r w:rsidRPr="00D01A4A">
        <w:rPr>
          <w:b w:val="0"/>
          <w:sz w:val="28"/>
          <w:szCs w:val="28"/>
        </w:rPr>
        <w:t xml:space="preserve"> имеют место многочисленные факты нарушения</w:t>
      </w:r>
      <w:r>
        <w:rPr>
          <w:b w:val="0"/>
          <w:sz w:val="28"/>
          <w:szCs w:val="28"/>
        </w:rPr>
        <w:t xml:space="preserve"> </w:t>
      </w:r>
      <w:r w:rsidR="00FC7871">
        <w:rPr>
          <w:b w:val="0"/>
          <w:sz w:val="28"/>
          <w:szCs w:val="28"/>
        </w:rPr>
        <w:t xml:space="preserve">прав </w:t>
      </w:r>
      <w:r>
        <w:rPr>
          <w:b w:val="0"/>
          <w:sz w:val="28"/>
          <w:szCs w:val="28"/>
        </w:rPr>
        <w:t>интеллектуальной собственности</w:t>
      </w:r>
      <w:r w:rsidR="00FC7871">
        <w:rPr>
          <w:b w:val="0"/>
          <w:sz w:val="28"/>
          <w:szCs w:val="28"/>
        </w:rPr>
        <w:t xml:space="preserve">, осуществляемые путем </w:t>
      </w:r>
      <w:r w:rsidR="00FC7871" w:rsidRPr="00FC7871">
        <w:rPr>
          <w:b w:val="0"/>
          <w:sz w:val="28"/>
          <w:szCs w:val="28"/>
        </w:rPr>
        <w:t xml:space="preserve">неправомерного использования </w:t>
      </w:r>
      <w:r w:rsidR="00FC7871">
        <w:rPr>
          <w:b w:val="0"/>
          <w:sz w:val="28"/>
          <w:szCs w:val="28"/>
        </w:rPr>
        <w:t xml:space="preserve">размещенных </w:t>
      </w:r>
      <w:r w:rsidR="00FC7871" w:rsidRPr="00FC7871">
        <w:rPr>
          <w:b w:val="0"/>
          <w:sz w:val="28"/>
          <w:szCs w:val="28"/>
        </w:rPr>
        <w:t>в сети объект</w:t>
      </w:r>
      <w:r w:rsidR="00FC7871">
        <w:rPr>
          <w:b w:val="0"/>
          <w:sz w:val="28"/>
          <w:szCs w:val="28"/>
        </w:rPr>
        <w:t>ов</w:t>
      </w:r>
      <w:r w:rsidR="00FC7871" w:rsidRPr="00FC7871">
        <w:rPr>
          <w:b w:val="0"/>
          <w:sz w:val="28"/>
          <w:szCs w:val="28"/>
        </w:rPr>
        <w:t xml:space="preserve"> интеллектуальных прав</w:t>
      </w:r>
      <w:r w:rsidR="00FC7871">
        <w:rPr>
          <w:b w:val="0"/>
          <w:sz w:val="28"/>
          <w:szCs w:val="28"/>
        </w:rPr>
        <w:t>. При этом</w:t>
      </w:r>
      <w:r>
        <w:rPr>
          <w:b w:val="0"/>
          <w:sz w:val="28"/>
          <w:szCs w:val="28"/>
        </w:rPr>
        <w:t xml:space="preserve"> правонарушения в данной сфере приобретают трансграничный характер. </w:t>
      </w:r>
    </w:p>
    <w:p w:rsidR="000A6E79" w:rsidRDefault="00FC7871" w:rsidP="00FC7871">
      <w:pPr>
        <w:pStyle w:val="20"/>
        <w:spacing w:line="240" w:lineRule="auto"/>
        <w:ind w:firstLine="709"/>
        <w:jc w:val="both"/>
        <w:rPr>
          <w:b w:val="0"/>
          <w:sz w:val="28"/>
          <w:szCs w:val="28"/>
        </w:rPr>
      </w:pPr>
      <w:r>
        <w:rPr>
          <w:b w:val="0"/>
          <w:sz w:val="28"/>
          <w:szCs w:val="28"/>
        </w:rPr>
        <w:t xml:space="preserve">В этой связи </w:t>
      </w:r>
      <w:r w:rsidRPr="00FC7871">
        <w:rPr>
          <w:b w:val="0"/>
          <w:sz w:val="28"/>
          <w:szCs w:val="28"/>
        </w:rPr>
        <w:t>возникает необходимос</w:t>
      </w:r>
      <w:r w:rsidR="00A43183">
        <w:rPr>
          <w:b w:val="0"/>
          <w:sz w:val="28"/>
          <w:szCs w:val="28"/>
        </w:rPr>
        <w:t>ть установления правонарушителя</w:t>
      </w:r>
      <w:r w:rsidR="000A6E79">
        <w:rPr>
          <w:b w:val="0"/>
          <w:sz w:val="28"/>
          <w:szCs w:val="28"/>
        </w:rPr>
        <w:t>.</w:t>
      </w:r>
    </w:p>
    <w:p w:rsidR="00D65C69" w:rsidRDefault="006F3D27" w:rsidP="00FC7871">
      <w:pPr>
        <w:pStyle w:val="20"/>
        <w:spacing w:line="240" w:lineRule="auto"/>
        <w:ind w:firstLine="709"/>
        <w:jc w:val="both"/>
        <w:rPr>
          <w:b w:val="0"/>
          <w:sz w:val="28"/>
          <w:szCs w:val="28"/>
        </w:rPr>
      </w:pPr>
      <w:r>
        <w:rPr>
          <w:b w:val="0"/>
          <w:sz w:val="28"/>
          <w:szCs w:val="28"/>
        </w:rPr>
        <w:t>При этом с</w:t>
      </w:r>
      <w:r w:rsidR="00FC7871" w:rsidRPr="00FC7871">
        <w:rPr>
          <w:b w:val="0"/>
          <w:sz w:val="28"/>
          <w:szCs w:val="28"/>
        </w:rPr>
        <w:t xml:space="preserve">уществуют различные способы </w:t>
      </w:r>
      <w:r>
        <w:rPr>
          <w:b w:val="0"/>
          <w:sz w:val="28"/>
          <w:szCs w:val="28"/>
        </w:rPr>
        <w:t xml:space="preserve">его </w:t>
      </w:r>
      <w:r w:rsidR="00FC7871" w:rsidRPr="00FC7871">
        <w:rPr>
          <w:b w:val="0"/>
          <w:sz w:val="28"/>
          <w:szCs w:val="28"/>
        </w:rPr>
        <w:t>установления</w:t>
      </w:r>
      <w:r>
        <w:rPr>
          <w:b w:val="0"/>
          <w:sz w:val="28"/>
          <w:szCs w:val="28"/>
        </w:rPr>
        <w:t xml:space="preserve">, как например, </w:t>
      </w:r>
      <w:r w:rsidR="00FC7871" w:rsidRPr="00FC7871">
        <w:rPr>
          <w:b w:val="0"/>
          <w:sz w:val="28"/>
          <w:szCs w:val="28"/>
        </w:rPr>
        <w:t xml:space="preserve">использование систем идентификации </w:t>
      </w:r>
      <w:r w:rsidR="00C44B0C">
        <w:rPr>
          <w:b w:val="0"/>
          <w:sz w:val="28"/>
          <w:szCs w:val="28"/>
        </w:rPr>
        <w:t>компьютеров, подключенных к</w:t>
      </w:r>
      <w:r w:rsidR="00FC7871" w:rsidRPr="00FC7871">
        <w:rPr>
          <w:b w:val="0"/>
          <w:sz w:val="28"/>
          <w:szCs w:val="28"/>
        </w:rPr>
        <w:t xml:space="preserve"> Интернет</w:t>
      </w:r>
      <w:r w:rsidR="00C44B0C">
        <w:rPr>
          <w:b w:val="0"/>
          <w:sz w:val="28"/>
          <w:szCs w:val="28"/>
        </w:rPr>
        <w:t>у</w:t>
      </w:r>
      <w:r>
        <w:rPr>
          <w:b w:val="0"/>
          <w:sz w:val="28"/>
          <w:szCs w:val="28"/>
        </w:rPr>
        <w:t xml:space="preserve"> (</w:t>
      </w:r>
      <w:r w:rsidR="00FC7871" w:rsidRPr="00FC7871">
        <w:rPr>
          <w:b w:val="0"/>
          <w:sz w:val="28"/>
          <w:szCs w:val="28"/>
        </w:rPr>
        <w:t>включая сис</w:t>
      </w:r>
      <w:r>
        <w:rPr>
          <w:b w:val="0"/>
          <w:sz w:val="28"/>
          <w:szCs w:val="28"/>
        </w:rPr>
        <w:t>темы IP-адресов и доменных имен),</w:t>
      </w:r>
      <w:r w:rsidR="00FC7871" w:rsidRPr="00FC7871">
        <w:rPr>
          <w:b w:val="0"/>
          <w:sz w:val="28"/>
          <w:szCs w:val="28"/>
        </w:rPr>
        <w:t xml:space="preserve"> путем определения</w:t>
      </w:r>
      <w:r w:rsidR="00416ED1">
        <w:rPr>
          <w:b w:val="0"/>
          <w:sz w:val="28"/>
          <w:szCs w:val="28"/>
        </w:rPr>
        <w:t xml:space="preserve"> </w:t>
      </w:r>
      <w:r w:rsidR="00FC7871" w:rsidRPr="00FC7871">
        <w:rPr>
          <w:b w:val="0"/>
          <w:sz w:val="28"/>
          <w:szCs w:val="28"/>
        </w:rPr>
        <w:t xml:space="preserve">IP-адреса компьютера, с которого осуществлялись неправомерные действия, а также </w:t>
      </w:r>
      <w:r>
        <w:rPr>
          <w:b w:val="0"/>
          <w:sz w:val="28"/>
          <w:szCs w:val="28"/>
        </w:rPr>
        <w:t>обращения</w:t>
      </w:r>
      <w:r w:rsidR="00FC7871" w:rsidRPr="00FC7871">
        <w:rPr>
          <w:b w:val="0"/>
          <w:sz w:val="28"/>
          <w:szCs w:val="28"/>
        </w:rPr>
        <w:t xml:space="preserve"> к администратору домена.</w:t>
      </w:r>
      <w:r w:rsidR="00B7088B">
        <w:rPr>
          <w:b w:val="0"/>
          <w:sz w:val="28"/>
          <w:szCs w:val="28"/>
        </w:rPr>
        <w:t xml:space="preserve"> </w:t>
      </w:r>
      <w:r w:rsidR="00FC7871" w:rsidRPr="00FC7871">
        <w:rPr>
          <w:b w:val="0"/>
          <w:sz w:val="28"/>
          <w:szCs w:val="28"/>
        </w:rPr>
        <w:t>Если в процессе сбора сведений о правонарушителе возникают препятствия со стороны владельцев доменов</w:t>
      </w:r>
      <w:r w:rsidR="00B7088B">
        <w:rPr>
          <w:b w:val="0"/>
          <w:sz w:val="28"/>
          <w:szCs w:val="28"/>
        </w:rPr>
        <w:t>,</w:t>
      </w:r>
      <w:r w:rsidR="00FC7871" w:rsidRPr="00FC7871">
        <w:rPr>
          <w:b w:val="0"/>
          <w:sz w:val="28"/>
          <w:szCs w:val="28"/>
        </w:rPr>
        <w:t xml:space="preserve"> автор или правообладатель, права которых были нарушены, мо</w:t>
      </w:r>
      <w:r w:rsidR="00B7088B">
        <w:rPr>
          <w:b w:val="0"/>
          <w:sz w:val="28"/>
          <w:szCs w:val="28"/>
        </w:rPr>
        <w:t>гут</w:t>
      </w:r>
      <w:r w:rsidR="00FC7871" w:rsidRPr="00FC7871">
        <w:rPr>
          <w:b w:val="0"/>
          <w:sz w:val="28"/>
          <w:szCs w:val="28"/>
        </w:rPr>
        <w:t xml:space="preserve"> обращаться в суд с иском к администратору домена, на сайте которого размещена информация, наносящая ущерб </w:t>
      </w:r>
      <w:r w:rsidR="00FC7871">
        <w:rPr>
          <w:b w:val="0"/>
          <w:sz w:val="28"/>
          <w:szCs w:val="28"/>
        </w:rPr>
        <w:t xml:space="preserve">их </w:t>
      </w:r>
      <w:r w:rsidR="00FC7871" w:rsidRPr="00FC7871">
        <w:rPr>
          <w:b w:val="0"/>
          <w:sz w:val="28"/>
          <w:szCs w:val="28"/>
        </w:rPr>
        <w:t>правам и законным интересам</w:t>
      </w:r>
      <w:r w:rsidR="00D65C69">
        <w:rPr>
          <w:b w:val="0"/>
          <w:sz w:val="28"/>
          <w:szCs w:val="28"/>
        </w:rPr>
        <w:t>.</w:t>
      </w:r>
    </w:p>
    <w:p w:rsidR="000A6E79" w:rsidRDefault="007F3DF8" w:rsidP="000A6E79">
      <w:pPr>
        <w:pStyle w:val="20"/>
        <w:spacing w:line="240" w:lineRule="auto"/>
        <w:ind w:firstLine="709"/>
        <w:jc w:val="both"/>
        <w:rPr>
          <w:b w:val="0"/>
          <w:sz w:val="28"/>
          <w:szCs w:val="28"/>
        </w:rPr>
      </w:pPr>
      <w:r>
        <w:rPr>
          <w:b w:val="0"/>
          <w:sz w:val="28"/>
          <w:szCs w:val="28"/>
        </w:rPr>
        <w:t xml:space="preserve">Поэтому в процессах, связанных с предупреждением и пресечением правонарушений в цифровой среде, </w:t>
      </w:r>
      <w:r w:rsidR="00C44B0C">
        <w:rPr>
          <w:b w:val="0"/>
          <w:sz w:val="28"/>
          <w:szCs w:val="28"/>
        </w:rPr>
        <w:t>важную</w:t>
      </w:r>
      <w:r>
        <w:rPr>
          <w:b w:val="0"/>
          <w:sz w:val="28"/>
          <w:szCs w:val="28"/>
        </w:rPr>
        <w:t xml:space="preserve"> р</w:t>
      </w:r>
      <w:r w:rsidR="000A6E79">
        <w:rPr>
          <w:b w:val="0"/>
          <w:sz w:val="28"/>
          <w:szCs w:val="28"/>
        </w:rPr>
        <w:t>оль играют регистраторы доменов и интернет-провайдеры.</w:t>
      </w:r>
    </w:p>
    <w:p w:rsidR="007F3DF8" w:rsidRDefault="007F3DF8" w:rsidP="007F3DF8">
      <w:pPr>
        <w:pStyle w:val="20"/>
        <w:spacing w:line="240" w:lineRule="auto"/>
        <w:ind w:firstLine="709"/>
        <w:jc w:val="both"/>
        <w:rPr>
          <w:b w:val="0"/>
          <w:sz w:val="28"/>
          <w:szCs w:val="28"/>
        </w:rPr>
      </w:pPr>
      <w:r w:rsidRPr="007F3DF8">
        <w:rPr>
          <w:b w:val="0"/>
          <w:sz w:val="28"/>
          <w:szCs w:val="28"/>
        </w:rPr>
        <w:t>Регистратор</w:t>
      </w:r>
      <w:r>
        <w:rPr>
          <w:b w:val="0"/>
          <w:sz w:val="28"/>
          <w:szCs w:val="28"/>
        </w:rPr>
        <w:t xml:space="preserve">ы доменов </w:t>
      </w:r>
      <w:r w:rsidRPr="007F3DF8">
        <w:rPr>
          <w:b w:val="0"/>
          <w:sz w:val="28"/>
          <w:szCs w:val="28"/>
        </w:rPr>
        <w:t>предоставля</w:t>
      </w:r>
      <w:r>
        <w:rPr>
          <w:b w:val="0"/>
          <w:sz w:val="28"/>
          <w:szCs w:val="28"/>
        </w:rPr>
        <w:t>ю</w:t>
      </w:r>
      <w:r w:rsidRPr="007F3DF8">
        <w:rPr>
          <w:b w:val="0"/>
          <w:sz w:val="28"/>
          <w:szCs w:val="28"/>
        </w:rPr>
        <w:t>т пользовател</w:t>
      </w:r>
      <w:r>
        <w:rPr>
          <w:b w:val="0"/>
          <w:sz w:val="28"/>
          <w:szCs w:val="28"/>
        </w:rPr>
        <w:t>ям услуги</w:t>
      </w:r>
      <w:r w:rsidRPr="007F3DF8">
        <w:rPr>
          <w:b w:val="0"/>
          <w:sz w:val="28"/>
          <w:szCs w:val="28"/>
        </w:rPr>
        <w:t xml:space="preserve"> подбора, регистрации и настройки доменного имени, </w:t>
      </w:r>
      <w:r>
        <w:rPr>
          <w:b w:val="0"/>
          <w:sz w:val="28"/>
          <w:szCs w:val="28"/>
        </w:rPr>
        <w:t>а также</w:t>
      </w:r>
      <w:r w:rsidRPr="007F3DF8">
        <w:rPr>
          <w:b w:val="0"/>
          <w:sz w:val="28"/>
          <w:szCs w:val="28"/>
        </w:rPr>
        <w:t xml:space="preserve"> внос</w:t>
      </w:r>
      <w:r>
        <w:rPr>
          <w:b w:val="0"/>
          <w:sz w:val="28"/>
          <w:szCs w:val="28"/>
        </w:rPr>
        <w:t>я</w:t>
      </w:r>
      <w:r w:rsidRPr="007F3DF8">
        <w:rPr>
          <w:b w:val="0"/>
          <w:sz w:val="28"/>
          <w:szCs w:val="28"/>
        </w:rPr>
        <w:t>т в общий реестр доменной зоны данные о зарегистрированных доменах и их администраторах</w:t>
      </w:r>
      <w:r>
        <w:rPr>
          <w:b w:val="0"/>
          <w:sz w:val="28"/>
          <w:szCs w:val="28"/>
        </w:rPr>
        <w:t>.</w:t>
      </w:r>
    </w:p>
    <w:p w:rsidR="007F3DF8" w:rsidRDefault="007F3DF8" w:rsidP="007F3DF8">
      <w:pPr>
        <w:pStyle w:val="20"/>
        <w:spacing w:line="240" w:lineRule="auto"/>
        <w:ind w:firstLine="709"/>
        <w:jc w:val="both"/>
        <w:rPr>
          <w:b w:val="0"/>
          <w:sz w:val="28"/>
          <w:szCs w:val="28"/>
        </w:rPr>
      </w:pPr>
      <w:r w:rsidRPr="007F3DF8">
        <w:rPr>
          <w:b w:val="0"/>
          <w:sz w:val="28"/>
          <w:szCs w:val="28"/>
        </w:rPr>
        <w:t>Выбор доменного имени и его последующее использование</w:t>
      </w:r>
      <w:r w:rsidR="00416ED1">
        <w:rPr>
          <w:b w:val="0"/>
          <w:sz w:val="28"/>
          <w:szCs w:val="28"/>
        </w:rPr>
        <w:t xml:space="preserve"> </w:t>
      </w:r>
      <w:r w:rsidRPr="007F3DF8">
        <w:rPr>
          <w:b w:val="0"/>
          <w:sz w:val="28"/>
          <w:szCs w:val="28"/>
        </w:rPr>
        <w:t>огранич</w:t>
      </w:r>
      <w:r w:rsidR="00C44B0C">
        <w:rPr>
          <w:b w:val="0"/>
          <w:sz w:val="28"/>
          <w:szCs w:val="28"/>
        </w:rPr>
        <w:t>иваю</w:t>
      </w:r>
      <w:r>
        <w:rPr>
          <w:b w:val="0"/>
          <w:sz w:val="28"/>
          <w:szCs w:val="28"/>
        </w:rPr>
        <w:t xml:space="preserve">тся рамками </w:t>
      </w:r>
      <w:r w:rsidRPr="007F3DF8">
        <w:rPr>
          <w:b w:val="0"/>
          <w:sz w:val="28"/>
          <w:szCs w:val="28"/>
        </w:rPr>
        <w:t>действующ</w:t>
      </w:r>
      <w:r>
        <w:rPr>
          <w:b w:val="0"/>
          <w:sz w:val="28"/>
          <w:szCs w:val="28"/>
        </w:rPr>
        <w:t>его</w:t>
      </w:r>
      <w:r w:rsidRPr="007F3DF8">
        <w:rPr>
          <w:b w:val="0"/>
          <w:sz w:val="28"/>
          <w:szCs w:val="28"/>
        </w:rPr>
        <w:t xml:space="preserve"> законодательств</w:t>
      </w:r>
      <w:r>
        <w:rPr>
          <w:b w:val="0"/>
          <w:sz w:val="28"/>
          <w:szCs w:val="28"/>
        </w:rPr>
        <w:t>а</w:t>
      </w:r>
      <w:r w:rsidRPr="007F3DF8">
        <w:rPr>
          <w:b w:val="0"/>
          <w:sz w:val="28"/>
          <w:szCs w:val="28"/>
        </w:rPr>
        <w:t xml:space="preserve"> и правилами регистра</w:t>
      </w:r>
      <w:r>
        <w:rPr>
          <w:b w:val="0"/>
          <w:sz w:val="28"/>
          <w:szCs w:val="28"/>
        </w:rPr>
        <w:t xml:space="preserve">ции в конкретной доменной зоне, </w:t>
      </w:r>
      <w:r w:rsidRPr="007F3DF8">
        <w:rPr>
          <w:b w:val="0"/>
          <w:sz w:val="28"/>
          <w:szCs w:val="28"/>
        </w:rPr>
        <w:t>остальные действия нового администратора веб-адреса являют</w:t>
      </w:r>
      <w:r w:rsidR="00B01106">
        <w:rPr>
          <w:b w:val="0"/>
          <w:sz w:val="28"/>
          <w:szCs w:val="28"/>
        </w:rPr>
        <w:t xml:space="preserve">ся областью его ответственности, т.е., ответственность за содержание и цели использования ресурсов полностью лежит на их владельцах. </w:t>
      </w:r>
    </w:p>
    <w:p w:rsidR="000A6E79" w:rsidRDefault="000A6E79" w:rsidP="000A6E79">
      <w:pPr>
        <w:pStyle w:val="20"/>
        <w:spacing w:line="240" w:lineRule="auto"/>
        <w:ind w:firstLine="709"/>
        <w:jc w:val="both"/>
        <w:rPr>
          <w:b w:val="0"/>
          <w:sz w:val="28"/>
          <w:szCs w:val="28"/>
        </w:rPr>
      </w:pPr>
      <w:r>
        <w:rPr>
          <w:b w:val="0"/>
          <w:sz w:val="28"/>
          <w:szCs w:val="28"/>
        </w:rPr>
        <w:t xml:space="preserve">В данном случае возрастает </w:t>
      </w:r>
      <w:r w:rsidRPr="00A43183">
        <w:rPr>
          <w:sz w:val="28"/>
          <w:szCs w:val="28"/>
        </w:rPr>
        <w:t>роль и ответственность интернет-провайдеров</w:t>
      </w:r>
      <w:r>
        <w:rPr>
          <w:b w:val="0"/>
          <w:sz w:val="28"/>
          <w:szCs w:val="28"/>
        </w:rPr>
        <w:t>.</w:t>
      </w:r>
    </w:p>
    <w:p w:rsidR="00B01106" w:rsidRDefault="00B01106" w:rsidP="00B01106">
      <w:pPr>
        <w:pStyle w:val="20"/>
        <w:spacing w:line="240" w:lineRule="auto"/>
        <w:ind w:firstLine="709"/>
        <w:jc w:val="both"/>
        <w:rPr>
          <w:b w:val="0"/>
          <w:sz w:val="28"/>
          <w:szCs w:val="28"/>
        </w:rPr>
      </w:pPr>
      <w:r>
        <w:rPr>
          <w:b w:val="0"/>
          <w:sz w:val="28"/>
          <w:szCs w:val="28"/>
        </w:rPr>
        <w:t>Хотя основными задачами интернет-провайдеров являю</w:t>
      </w:r>
      <w:r w:rsidRPr="007F3DF8">
        <w:rPr>
          <w:b w:val="0"/>
          <w:sz w:val="28"/>
          <w:szCs w:val="28"/>
        </w:rPr>
        <w:t xml:space="preserve">тся предоставление вычислительной мощности для размещения сайтов в </w:t>
      </w:r>
      <w:r>
        <w:rPr>
          <w:b w:val="0"/>
          <w:sz w:val="28"/>
          <w:szCs w:val="28"/>
        </w:rPr>
        <w:t xml:space="preserve">Интернете, </w:t>
      </w:r>
      <w:r w:rsidRPr="007F3DF8">
        <w:rPr>
          <w:b w:val="0"/>
          <w:sz w:val="28"/>
          <w:szCs w:val="28"/>
        </w:rPr>
        <w:t>обеспеч</w:t>
      </w:r>
      <w:r>
        <w:rPr>
          <w:b w:val="0"/>
          <w:sz w:val="28"/>
          <w:szCs w:val="28"/>
        </w:rPr>
        <w:t>ение</w:t>
      </w:r>
      <w:r w:rsidRPr="007F3DF8">
        <w:rPr>
          <w:b w:val="0"/>
          <w:sz w:val="28"/>
          <w:szCs w:val="28"/>
        </w:rPr>
        <w:t xml:space="preserve"> хранени</w:t>
      </w:r>
      <w:r>
        <w:rPr>
          <w:b w:val="0"/>
          <w:sz w:val="28"/>
          <w:szCs w:val="28"/>
        </w:rPr>
        <w:t>я</w:t>
      </w:r>
      <w:r w:rsidRPr="007F3DF8">
        <w:rPr>
          <w:b w:val="0"/>
          <w:sz w:val="28"/>
          <w:szCs w:val="28"/>
        </w:rPr>
        <w:t xml:space="preserve"> данных на своих серверах и постоянную их доступность для пол</w:t>
      </w:r>
      <w:r>
        <w:rPr>
          <w:b w:val="0"/>
          <w:sz w:val="28"/>
          <w:szCs w:val="28"/>
        </w:rPr>
        <w:t>ьз</w:t>
      </w:r>
      <w:r w:rsidRPr="007F3DF8">
        <w:rPr>
          <w:b w:val="0"/>
          <w:sz w:val="28"/>
          <w:szCs w:val="28"/>
        </w:rPr>
        <w:t>ователей</w:t>
      </w:r>
      <w:r>
        <w:rPr>
          <w:b w:val="0"/>
          <w:sz w:val="28"/>
          <w:szCs w:val="28"/>
        </w:rPr>
        <w:t xml:space="preserve">, </w:t>
      </w:r>
      <w:r w:rsidRPr="007F3DF8">
        <w:rPr>
          <w:b w:val="0"/>
          <w:sz w:val="28"/>
          <w:szCs w:val="28"/>
        </w:rPr>
        <w:t xml:space="preserve">у </w:t>
      </w:r>
      <w:r>
        <w:rPr>
          <w:b w:val="0"/>
          <w:sz w:val="28"/>
          <w:szCs w:val="28"/>
        </w:rPr>
        <w:t>них</w:t>
      </w:r>
      <w:r w:rsidRPr="007F3DF8">
        <w:rPr>
          <w:b w:val="0"/>
          <w:sz w:val="28"/>
          <w:szCs w:val="28"/>
        </w:rPr>
        <w:t xml:space="preserve"> есть доступ ко всем файлам сайта и техническая возможность заблокировать ресурс</w:t>
      </w:r>
      <w:r>
        <w:rPr>
          <w:b w:val="0"/>
          <w:sz w:val="28"/>
          <w:szCs w:val="28"/>
        </w:rPr>
        <w:t xml:space="preserve"> в случае </w:t>
      </w:r>
      <w:r w:rsidRPr="007F3DF8">
        <w:rPr>
          <w:b w:val="0"/>
          <w:sz w:val="28"/>
          <w:szCs w:val="28"/>
        </w:rPr>
        <w:t>наступления обстоятельств, предусмотренных законодательством</w:t>
      </w:r>
      <w:r>
        <w:rPr>
          <w:b w:val="0"/>
          <w:sz w:val="28"/>
          <w:szCs w:val="28"/>
        </w:rPr>
        <w:t xml:space="preserve">. </w:t>
      </w:r>
    </w:p>
    <w:p w:rsidR="00B01106" w:rsidRDefault="00B01106" w:rsidP="00B01106">
      <w:pPr>
        <w:pStyle w:val="20"/>
        <w:spacing w:line="240" w:lineRule="auto"/>
        <w:ind w:firstLine="709"/>
        <w:jc w:val="both"/>
        <w:rPr>
          <w:b w:val="0"/>
          <w:sz w:val="28"/>
          <w:szCs w:val="28"/>
        </w:rPr>
      </w:pPr>
      <w:r w:rsidRPr="00AC6F69">
        <w:rPr>
          <w:b w:val="0"/>
          <w:sz w:val="28"/>
          <w:szCs w:val="28"/>
        </w:rPr>
        <w:t>Основной причиной блокировки (н</w:t>
      </w:r>
      <w:r w:rsidRPr="007F3DF8">
        <w:rPr>
          <w:b w:val="0"/>
          <w:sz w:val="28"/>
          <w:szCs w:val="28"/>
        </w:rPr>
        <w:t xml:space="preserve">амеренное </w:t>
      </w:r>
      <w:r>
        <w:rPr>
          <w:b w:val="0"/>
          <w:sz w:val="28"/>
          <w:szCs w:val="28"/>
        </w:rPr>
        <w:t xml:space="preserve">прекращение доступности ресурса) является решение суда. Поскольку в настоящее время </w:t>
      </w:r>
      <w:r w:rsidRPr="007F3DF8">
        <w:rPr>
          <w:b w:val="0"/>
          <w:sz w:val="28"/>
          <w:szCs w:val="28"/>
        </w:rPr>
        <w:t>большинство доменных споров связаны с авторскими и смежными правами,</w:t>
      </w:r>
      <w:r>
        <w:rPr>
          <w:b w:val="0"/>
          <w:sz w:val="28"/>
          <w:szCs w:val="28"/>
        </w:rPr>
        <w:t xml:space="preserve"> учащаются случаи привлечения к ним в качестве третьего лица </w:t>
      </w:r>
      <w:r w:rsidRPr="007F3DF8">
        <w:rPr>
          <w:b w:val="0"/>
          <w:sz w:val="28"/>
          <w:szCs w:val="28"/>
        </w:rPr>
        <w:t>регистратора</w:t>
      </w:r>
      <w:r>
        <w:rPr>
          <w:b w:val="0"/>
          <w:sz w:val="28"/>
          <w:szCs w:val="28"/>
        </w:rPr>
        <w:t xml:space="preserve"> доменов.</w:t>
      </w:r>
    </w:p>
    <w:p w:rsidR="00B2476B" w:rsidRDefault="00DF46C7" w:rsidP="00D65C69">
      <w:pPr>
        <w:pStyle w:val="20"/>
        <w:spacing w:line="240" w:lineRule="auto"/>
        <w:ind w:firstLine="709"/>
        <w:jc w:val="both"/>
        <w:rPr>
          <w:b w:val="0"/>
          <w:sz w:val="28"/>
          <w:szCs w:val="28"/>
        </w:rPr>
      </w:pPr>
      <w:r>
        <w:rPr>
          <w:b w:val="0"/>
          <w:sz w:val="28"/>
          <w:szCs w:val="28"/>
        </w:rPr>
        <w:t xml:space="preserve">Так, например, в </w:t>
      </w:r>
      <w:r w:rsidRPr="008B09DE">
        <w:rPr>
          <w:b w:val="0"/>
          <w:sz w:val="28"/>
          <w:szCs w:val="28"/>
        </w:rPr>
        <w:t>Российской Федерации</w:t>
      </w:r>
      <w:r>
        <w:rPr>
          <w:sz w:val="28"/>
          <w:szCs w:val="28"/>
        </w:rPr>
        <w:t xml:space="preserve"> </w:t>
      </w:r>
      <w:r>
        <w:rPr>
          <w:b w:val="0"/>
          <w:sz w:val="28"/>
          <w:szCs w:val="28"/>
        </w:rPr>
        <w:t xml:space="preserve">регистратор доменов и интернет-провайдер </w:t>
      </w:r>
      <w:r>
        <w:rPr>
          <w:b w:val="0"/>
          <w:sz w:val="28"/>
          <w:szCs w:val="28"/>
          <w:lang w:val="en-US"/>
        </w:rPr>
        <w:t>REG</w:t>
      </w:r>
      <w:r>
        <w:rPr>
          <w:b w:val="0"/>
          <w:sz w:val="28"/>
          <w:szCs w:val="28"/>
        </w:rPr>
        <w:t>.</w:t>
      </w:r>
      <w:r>
        <w:rPr>
          <w:b w:val="0"/>
          <w:sz w:val="28"/>
          <w:szCs w:val="28"/>
          <w:lang w:val="en-US"/>
        </w:rPr>
        <w:t>RU</w:t>
      </w:r>
      <w:r w:rsidR="007F3DF8" w:rsidRPr="007F3DF8">
        <w:rPr>
          <w:b w:val="0"/>
          <w:sz w:val="28"/>
          <w:szCs w:val="28"/>
        </w:rPr>
        <w:t xml:space="preserve"> при</w:t>
      </w:r>
      <w:r>
        <w:rPr>
          <w:b w:val="0"/>
          <w:sz w:val="28"/>
          <w:szCs w:val="28"/>
        </w:rPr>
        <w:t xml:space="preserve">нимает участие </w:t>
      </w:r>
      <w:r w:rsidR="007F3DF8" w:rsidRPr="007F3DF8">
        <w:rPr>
          <w:b w:val="0"/>
          <w:sz w:val="28"/>
          <w:szCs w:val="28"/>
        </w:rPr>
        <w:t xml:space="preserve">в </w:t>
      </w:r>
      <w:r w:rsidRPr="007F3DF8">
        <w:rPr>
          <w:b w:val="0"/>
          <w:sz w:val="28"/>
          <w:szCs w:val="28"/>
        </w:rPr>
        <w:t>7</w:t>
      </w:r>
      <w:r w:rsidR="00C44B0C">
        <w:rPr>
          <w:b w:val="0"/>
          <w:sz w:val="28"/>
          <w:szCs w:val="28"/>
        </w:rPr>
        <w:t>–</w:t>
      </w:r>
      <w:r w:rsidRPr="007F3DF8">
        <w:rPr>
          <w:b w:val="0"/>
          <w:sz w:val="28"/>
          <w:szCs w:val="28"/>
        </w:rPr>
        <w:t xml:space="preserve">8 </w:t>
      </w:r>
      <w:r w:rsidR="007F3DF8" w:rsidRPr="007F3DF8">
        <w:rPr>
          <w:b w:val="0"/>
          <w:sz w:val="28"/>
          <w:szCs w:val="28"/>
        </w:rPr>
        <w:t>таких судебных разбирательствах ежемесячно</w:t>
      </w:r>
      <w:r>
        <w:rPr>
          <w:b w:val="0"/>
          <w:sz w:val="28"/>
          <w:szCs w:val="28"/>
        </w:rPr>
        <w:t>.</w:t>
      </w:r>
      <w:r w:rsidR="00AC6F69">
        <w:rPr>
          <w:b w:val="0"/>
          <w:sz w:val="28"/>
          <w:szCs w:val="28"/>
        </w:rPr>
        <w:t xml:space="preserve"> </w:t>
      </w:r>
    </w:p>
    <w:p w:rsidR="00B7088B" w:rsidRDefault="000A6E79" w:rsidP="00D65C69">
      <w:pPr>
        <w:pStyle w:val="20"/>
        <w:spacing w:line="240" w:lineRule="auto"/>
        <w:ind w:firstLine="709"/>
        <w:jc w:val="both"/>
        <w:rPr>
          <w:b w:val="0"/>
          <w:sz w:val="28"/>
          <w:szCs w:val="28"/>
        </w:rPr>
      </w:pPr>
      <w:r>
        <w:rPr>
          <w:b w:val="0"/>
          <w:sz w:val="28"/>
          <w:szCs w:val="28"/>
        </w:rPr>
        <w:t>Что касается интерн</w:t>
      </w:r>
      <w:r w:rsidR="00300602">
        <w:rPr>
          <w:b w:val="0"/>
          <w:sz w:val="28"/>
          <w:szCs w:val="28"/>
        </w:rPr>
        <w:t>е</w:t>
      </w:r>
      <w:r>
        <w:rPr>
          <w:b w:val="0"/>
          <w:sz w:val="28"/>
          <w:szCs w:val="28"/>
        </w:rPr>
        <w:t>т-провайдеров, о</w:t>
      </w:r>
      <w:r w:rsidR="00AC6F69">
        <w:rPr>
          <w:b w:val="0"/>
          <w:sz w:val="28"/>
          <w:szCs w:val="28"/>
        </w:rPr>
        <w:t>ни обязаны осуществлять блокировку доступа к сайту по решению суда или уведомлению Роскомнадзора и других компетентных органов, которые имеют полномочия по досудебной блокировке ресурсов в случае нарушения ими действующего законодательства.</w:t>
      </w:r>
    </w:p>
    <w:p w:rsidR="00B2476B" w:rsidRDefault="00B2476B" w:rsidP="00B2476B">
      <w:pPr>
        <w:pStyle w:val="20"/>
        <w:spacing w:line="240" w:lineRule="auto"/>
        <w:ind w:firstLine="709"/>
        <w:jc w:val="both"/>
        <w:rPr>
          <w:b w:val="0"/>
          <w:sz w:val="28"/>
          <w:szCs w:val="28"/>
        </w:rPr>
      </w:pPr>
      <w:r>
        <w:rPr>
          <w:b w:val="0"/>
          <w:sz w:val="28"/>
          <w:szCs w:val="28"/>
        </w:rPr>
        <w:t>В</w:t>
      </w:r>
      <w:r w:rsidRPr="007774FD">
        <w:rPr>
          <w:b w:val="0"/>
          <w:sz w:val="28"/>
          <w:szCs w:val="28"/>
        </w:rPr>
        <w:t xml:space="preserve">опрос об ответственности </w:t>
      </w:r>
      <w:r>
        <w:rPr>
          <w:b w:val="0"/>
          <w:sz w:val="28"/>
          <w:szCs w:val="28"/>
        </w:rPr>
        <w:t xml:space="preserve">интернет-провайдеров приобретает важное международное значение, поскольку передача информации в цифровой среде носит трансграничный характер. При этом подходы к решению данного вопроса должны быть сходными, чтобы обеспечивать развитие электронной коммерции. На практике этот вопрос остается </w:t>
      </w:r>
      <w:r w:rsidRPr="007774FD">
        <w:rPr>
          <w:b w:val="0"/>
          <w:sz w:val="28"/>
          <w:szCs w:val="28"/>
        </w:rPr>
        <w:t xml:space="preserve">предметом определения на уровне национальных законодательств. </w:t>
      </w:r>
    </w:p>
    <w:p w:rsidR="00B2476B" w:rsidRDefault="00B2476B" w:rsidP="00B2476B">
      <w:pPr>
        <w:pStyle w:val="20"/>
        <w:spacing w:line="240" w:lineRule="auto"/>
        <w:ind w:firstLine="709"/>
        <w:jc w:val="both"/>
        <w:rPr>
          <w:b w:val="0"/>
          <w:sz w:val="28"/>
          <w:szCs w:val="28"/>
        </w:rPr>
      </w:pPr>
      <w:r w:rsidRPr="00A43183">
        <w:rPr>
          <w:b w:val="0"/>
          <w:sz w:val="28"/>
          <w:szCs w:val="28"/>
        </w:rPr>
        <w:t>Так, например, в Российской Федерации</w:t>
      </w:r>
      <w:r w:rsidR="00416ED1" w:rsidRPr="00A43183">
        <w:rPr>
          <w:b w:val="0"/>
          <w:sz w:val="28"/>
          <w:szCs w:val="28"/>
        </w:rPr>
        <w:t xml:space="preserve"> </w:t>
      </w:r>
      <w:r w:rsidRPr="00A43183">
        <w:rPr>
          <w:b w:val="0"/>
          <w:sz w:val="28"/>
          <w:szCs w:val="28"/>
        </w:rPr>
        <w:t>с 1 августа 2013 года вступил в</w:t>
      </w:r>
      <w:r w:rsidRPr="007455A3">
        <w:rPr>
          <w:b w:val="0"/>
          <w:sz w:val="28"/>
          <w:szCs w:val="28"/>
        </w:rPr>
        <w:t xml:space="preserve"> силу Федеральный</w:t>
      </w:r>
      <w:r w:rsidRPr="004D65FC">
        <w:rPr>
          <w:b w:val="0"/>
          <w:sz w:val="28"/>
          <w:szCs w:val="28"/>
        </w:rPr>
        <w:t xml:space="preserve"> закон от 2</w:t>
      </w:r>
      <w:r>
        <w:rPr>
          <w:b w:val="0"/>
          <w:sz w:val="28"/>
          <w:szCs w:val="28"/>
        </w:rPr>
        <w:t xml:space="preserve"> июля </w:t>
      </w:r>
      <w:r w:rsidRPr="004D65FC">
        <w:rPr>
          <w:b w:val="0"/>
          <w:sz w:val="28"/>
          <w:szCs w:val="28"/>
        </w:rPr>
        <w:t>2013</w:t>
      </w:r>
      <w:r>
        <w:rPr>
          <w:b w:val="0"/>
          <w:sz w:val="28"/>
          <w:szCs w:val="28"/>
        </w:rPr>
        <w:t xml:space="preserve"> года </w:t>
      </w:r>
      <w:r w:rsidR="00416ED1">
        <w:rPr>
          <w:b w:val="0"/>
          <w:sz w:val="28"/>
          <w:szCs w:val="28"/>
        </w:rPr>
        <w:t>№ </w:t>
      </w:r>
      <w:r w:rsidRPr="004D65FC">
        <w:rPr>
          <w:b w:val="0"/>
          <w:sz w:val="28"/>
          <w:szCs w:val="28"/>
        </w:rPr>
        <w:t xml:space="preserve">187-ФЗ </w:t>
      </w:r>
      <w:r>
        <w:rPr>
          <w:b w:val="0"/>
          <w:sz w:val="28"/>
          <w:szCs w:val="28"/>
        </w:rPr>
        <w:t>«</w:t>
      </w:r>
      <w:r w:rsidRPr="004D65FC">
        <w:rPr>
          <w:b w:val="0"/>
          <w:sz w:val="28"/>
          <w:szCs w:val="28"/>
        </w:rPr>
        <w:t>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r>
        <w:rPr>
          <w:b w:val="0"/>
          <w:sz w:val="28"/>
          <w:szCs w:val="28"/>
        </w:rPr>
        <w:t>».</w:t>
      </w:r>
    </w:p>
    <w:p w:rsidR="00B2476B" w:rsidRDefault="00C44B0C" w:rsidP="00B2476B">
      <w:pPr>
        <w:pStyle w:val="20"/>
        <w:spacing w:line="240" w:lineRule="auto"/>
        <w:ind w:firstLine="709"/>
        <w:jc w:val="both"/>
        <w:rPr>
          <w:b w:val="0"/>
          <w:sz w:val="28"/>
          <w:szCs w:val="28"/>
        </w:rPr>
      </w:pPr>
      <w:r>
        <w:rPr>
          <w:b w:val="0"/>
          <w:sz w:val="28"/>
          <w:szCs w:val="28"/>
        </w:rPr>
        <w:t>Д</w:t>
      </w:r>
      <w:r w:rsidR="00B2476B" w:rsidRPr="00770861">
        <w:rPr>
          <w:b w:val="0"/>
          <w:sz w:val="28"/>
          <w:szCs w:val="28"/>
        </w:rPr>
        <w:t xml:space="preserve">анным </w:t>
      </w:r>
      <w:r>
        <w:rPr>
          <w:b w:val="0"/>
          <w:sz w:val="28"/>
          <w:szCs w:val="28"/>
        </w:rPr>
        <w:t>Федеральным з</w:t>
      </w:r>
      <w:r w:rsidR="00B2476B" w:rsidRPr="00770861">
        <w:rPr>
          <w:b w:val="0"/>
          <w:sz w:val="28"/>
          <w:szCs w:val="28"/>
        </w:rPr>
        <w:t>аконом в</w:t>
      </w:r>
      <w:r w:rsidR="00416ED1">
        <w:rPr>
          <w:b w:val="0"/>
          <w:sz w:val="28"/>
          <w:szCs w:val="28"/>
        </w:rPr>
        <w:t xml:space="preserve"> </w:t>
      </w:r>
      <w:hyperlink r:id="rId11" w:tooltip="Федеральный закон от 27.07.2006 № 149-ФЗ" w:history="1">
        <w:r w:rsidR="00B2476B" w:rsidRPr="00770861">
          <w:rPr>
            <w:b w:val="0"/>
            <w:sz w:val="28"/>
            <w:szCs w:val="28"/>
          </w:rPr>
          <w:t>Федеральный закон от 27 июля 2006</w:t>
        </w:r>
        <w:r w:rsidR="001938E2">
          <w:rPr>
            <w:b w:val="0"/>
            <w:sz w:val="28"/>
            <w:szCs w:val="28"/>
          </w:rPr>
          <w:t> </w:t>
        </w:r>
        <w:r w:rsidR="00B2476B" w:rsidRPr="00770861">
          <w:rPr>
            <w:b w:val="0"/>
            <w:sz w:val="28"/>
            <w:szCs w:val="28"/>
          </w:rPr>
          <w:t xml:space="preserve">года </w:t>
        </w:r>
        <w:r w:rsidR="00416ED1">
          <w:rPr>
            <w:b w:val="0"/>
            <w:sz w:val="28"/>
            <w:szCs w:val="28"/>
          </w:rPr>
          <w:t>№ </w:t>
        </w:r>
        <w:r w:rsidR="00B2476B" w:rsidRPr="00770861">
          <w:rPr>
            <w:b w:val="0"/>
            <w:sz w:val="28"/>
            <w:szCs w:val="28"/>
          </w:rPr>
          <w:t>149-ФЗ «Об информации, информационных технологиях и о защите информации»</w:t>
        </w:r>
      </w:hyperlink>
      <w:r w:rsidR="00B2476B" w:rsidRPr="00770861">
        <w:rPr>
          <w:b w:val="0"/>
          <w:sz w:val="28"/>
          <w:szCs w:val="28"/>
        </w:rPr>
        <w:t xml:space="preserve"> вносятся дополнения, касающиеся </w:t>
      </w:r>
      <w:r w:rsidR="00B2476B" w:rsidRPr="004D65FC">
        <w:rPr>
          <w:b w:val="0"/>
          <w:sz w:val="28"/>
          <w:szCs w:val="28"/>
        </w:rPr>
        <w:t>порядк</w:t>
      </w:r>
      <w:r w:rsidR="00B2476B">
        <w:rPr>
          <w:b w:val="0"/>
          <w:sz w:val="28"/>
          <w:szCs w:val="28"/>
        </w:rPr>
        <w:t>а</w:t>
      </w:r>
      <w:r w:rsidR="00B2476B" w:rsidRPr="004D65FC">
        <w:rPr>
          <w:b w:val="0"/>
          <w:sz w:val="28"/>
          <w:szCs w:val="28"/>
        </w:rPr>
        <w:t xml:space="preserve"> ограничения доступа к информационным ресурсам, посредством которых осуществляется распространение аудиовизуальных произведений и фонограмм с нарушением интеллектуальных прав правообладателей</w:t>
      </w:r>
      <w:r w:rsidR="00B2476B">
        <w:rPr>
          <w:b w:val="0"/>
          <w:sz w:val="28"/>
          <w:szCs w:val="28"/>
        </w:rPr>
        <w:t xml:space="preserve"> в цифровой среде. В частности, это касается статьи 15 </w:t>
      </w:r>
      <w:r>
        <w:rPr>
          <w:b w:val="0"/>
          <w:sz w:val="28"/>
          <w:szCs w:val="28"/>
        </w:rPr>
        <w:t>Федерального з</w:t>
      </w:r>
      <w:r w:rsidR="00B2476B">
        <w:rPr>
          <w:b w:val="0"/>
          <w:sz w:val="28"/>
          <w:szCs w:val="28"/>
        </w:rPr>
        <w:t>акона, в которой определено следующее:</w:t>
      </w:r>
    </w:p>
    <w:p w:rsidR="00B2476B" w:rsidRPr="00770861" w:rsidRDefault="00B2476B" w:rsidP="00B2476B">
      <w:pPr>
        <w:pStyle w:val="20"/>
        <w:spacing w:line="240" w:lineRule="auto"/>
        <w:ind w:firstLine="709"/>
        <w:jc w:val="both"/>
        <w:rPr>
          <w:b w:val="0"/>
          <w:sz w:val="28"/>
          <w:szCs w:val="28"/>
        </w:rPr>
      </w:pPr>
      <w:r>
        <w:rPr>
          <w:b w:val="0"/>
          <w:sz w:val="28"/>
          <w:szCs w:val="28"/>
        </w:rPr>
        <w:t>«</w:t>
      </w:r>
      <w:r w:rsidRPr="00770861">
        <w:rPr>
          <w:b w:val="0"/>
          <w:sz w:val="28"/>
          <w:szCs w:val="28"/>
        </w:rPr>
        <w:t>1.</w:t>
      </w:r>
      <w:r w:rsidR="00416ED1">
        <w:rPr>
          <w:b w:val="0"/>
          <w:sz w:val="28"/>
          <w:szCs w:val="28"/>
        </w:rPr>
        <w:t> </w:t>
      </w:r>
      <w:r w:rsidRPr="00770861">
        <w:rPr>
          <w:b w:val="0"/>
          <w:sz w:val="28"/>
          <w:szCs w:val="28"/>
        </w:rPr>
        <w:t>Правообладатель в случае обнаружения в информационно-телекоммуникационных сетях, в том числе в сети «Интернет», фильмов, в том числе кинофильмов, телефильмов,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фильмы или информацию, на основании вступившего в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2476B" w:rsidRPr="00770861" w:rsidRDefault="00B2476B" w:rsidP="00B2476B">
      <w:pPr>
        <w:pStyle w:val="20"/>
        <w:spacing w:line="240" w:lineRule="auto"/>
        <w:ind w:firstLine="709"/>
        <w:jc w:val="both"/>
        <w:rPr>
          <w:b w:val="0"/>
          <w:sz w:val="28"/>
          <w:szCs w:val="28"/>
        </w:rPr>
      </w:pPr>
      <w:r w:rsidRPr="00770861">
        <w:rPr>
          <w:b w:val="0"/>
          <w:sz w:val="28"/>
          <w:szCs w:val="28"/>
        </w:rPr>
        <w:t>2.</w:t>
      </w:r>
      <w:r w:rsidR="00416ED1">
        <w:rPr>
          <w:b w:val="0"/>
          <w:sz w:val="28"/>
          <w:szCs w:val="28"/>
        </w:rPr>
        <w:t> </w:t>
      </w:r>
      <w:r w:rsidRPr="00770861">
        <w:rPr>
          <w:b w:val="0"/>
          <w:sz w:val="28"/>
          <w:szCs w:val="28"/>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B2476B" w:rsidRPr="00770861" w:rsidRDefault="00B2476B" w:rsidP="00B2476B">
      <w:pPr>
        <w:pStyle w:val="20"/>
        <w:spacing w:line="240" w:lineRule="auto"/>
        <w:ind w:firstLine="709"/>
        <w:jc w:val="both"/>
        <w:rPr>
          <w:b w:val="0"/>
          <w:sz w:val="28"/>
          <w:szCs w:val="28"/>
        </w:rPr>
      </w:pPr>
      <w:r w:rsidRPr="00770861">
        <w:rPr>
          <w:b w:val="0"/>
          <w:sz w:val="28"/>
          <w:szCs w:val="28"/>
        </w:rPr>
        <w:t>1)</w:t>
      </w:r>
      <w:r w:rsidR="00416ED1">
        <w:rPr>
          <w:b w:val="0"/>
          <w:sz w:val="28"/>
          <w:szCs w:val="28"/>
        </w:rPr>
        <w:t> </w:t>
      </w:r>
      <w:r w:rsidRPr="00770861">
        <w:rPr>
          <w:b w:val="0"/>
          <w:sz w:val="28"/>
          <w:szCs w:val="28"/>
        </w:rPr>
        <w:t>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фильмы, в том числе кинофильмы, телефильмы,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B2476B" w:rsidRPr="00770861" w:rsidRDefault="00B2476B" w:rsidP="00B2476B">
      <w:pPr>
        <w:pStyle w:val="20"/>
        <w:spacing w:line="240" w:lineRule="auto"/>
        <w:ind w:firstLine="709"/>
        <w:jc w:val="both"/>
        <w:rPr>
          <w:b w:val="0"/>
          <w:sz w:val="28"/>
          <w:szCs w:val="28"/>
        </w:rPr>
      </w:pPr>
      <w:r w:rsidRPr="00770861">
        <w:rPr>
          <w:b w:val="0"/>
          <w:sz w:val="28"/>
          <w:szCs w:val="28"/>
        </w:rPr>
        <w:t>2)</w:t>
      </w:r>
      <w:r w:rsidR="00416ED1">
        <w:rPr>
          <w:b w:val="0"/>
          <w:sz w:val="28"/>
          <w:szCs w:val="28"/>
        </w:rPr>
        <w:t> </w:t>
      </w:r>
      <w:r w:rsidRPr="00770861">
        <w:rPr>
          <w:b w:val="0"/>
          <w:sz w:val="28"/>
          <w:szCs w:val="28"/>
        </w:rPr>
        <w:t>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фильмы, в том числе кинофильмы, телефильмы,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фильмы, в том числе кинофильмы, телефильмы,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B2476B" w:rsidRPr="00770861" w:rsidRDefault="00B2476B" w:rsidP="00B2476B">
      <w:pPr>
        <w:pStyle w:val="20"/>
        <w:spacing w:line="240" w:lineRule="auto"/>
        <w:ind w:firstLine="709"/>
        <w:jc w:val="both"/>
        <w:rPr>
          <w:b w:val="0"/>
          <w:sz w:val="28"/>
          <w:szCs w:val="28"/>
        </w:rPr>
      </w:pPr>
      <w:r w:rsidRPr="00770861">
        <w:rPr>
          <w:b w:val="0"/>
          <w:sz w:val="28"/>
          <w:szCs w:val="28"/>
        </w:rPr>
        <w:t>3)</w:t>
      </w:r>
      <w:r w:rsidR="00416ED1">
        <w:rPr>
          <w:b w:val="0"/>
          <w:sz w:val="28"/>
          <w:szCs w:val="28"/>
        </w:rPr>
        <w:t> </w:t>
      </w:r>
      <w:r w:rsidRPr="00770861">
        <w:rPr>
          <w:b w:val="0"/>
          <w:sz w:val="28"/>
          <w:szCs w:val="28"/>
        </w:rPr>
        <w:t>фиксирует дату и время направления уведомления провайдеру хостинга или иному указанному в пункте 1 настоящей части лицу в соответствующей информационной системе.</w:t>
      </w:r>
    </w:p>
    <w:p w:rsidR="00B2476B" w:rsidRPr="00770861" w:rsidRDefault="00B2476B" w:rsidP="00B2476B">
      <w:pPr>
        <w:pStyle w:val="20"/>
        <w:spacing w:line="240" w:lineRule="auto"/>
        <w:ind w:firstLine="709"/>
        <w:jc w:val="both"/>
        <w:rPr>
          <w:b w:val="0"/>
          <w:sz w:val="28"/>
          <w:szCs w:val="28"/>
        </w:rPr>
      </w:pPr>
      <w:r w:rsidRPr="00770861">
        <w:rPr>
          <w:b w:val="0"/>
          <w:sz w:val="28"/>
          <w:szCs w:val="28"/>
        </w:rPr>
        <w:t>3.</w:t>
      </w:r>
      <w:r w:rsidR="00416ED1">
        <w:rPr>
          <w:b w:val="0"/>
          <w:sz w:val="28"/>
          <w:szCs w:val="28"/>
        </w:rPr>
        <w:t> </w:t>
      </w:r>
      <w:r w:rsidRPr="00770861">
        <w:rPr>
          <w:b w:val="0"/>
          <w:sz w:val="28"/>
          <w:szCs w:val="28"/>
        </w:rPr>
        <w:t>В течение одного рабочего дня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незаконно размещенную информацию и (или) принять меры по ограничению доступа к ней.</w:t>
      </w:r>
    </w:p>
    <w:p w:rsidR="00B2476B" w:rsidRPr="00770861" w:rsidRDefault="00B2476B" w:rsidP="00B2476B">
      <w:pPr>
        <w:pStyle w:val="20"/>
        <w:spacing w:line="240" w:lineRule="auto"/>
        <w:ind w:firstLine="709"/>
        <w:jc w:val="both"/>
        <w:rPr>
          <w:b w:val="0"/>
          <w:sz w:val="28"/>
          <w:szCs w:val="28"/>
        </w:rPr>
      </w:pPr>
      <w:r w:rsidRPr="00770861">
        <w:rPr>
          <w:b w:val="0"/>
          <w:sz w:val="28"/>
          <w:szCs w:val="28"/>
        </w:rPr>
        <w:t>4.</w:t>
      </w:r>
      <w:r w:rsidR="00416ED1">
        <w:rPr>
          <w:b w:val="0"/>
          <w:sz w:val="28"/>
          <w:szCs w:val="28"/>
        </w:rPr>
        <w:t> </w:t>
      </w:r>
      <w:r w:rsidRPr="00770861">
        <w:rPr>
          <w:b w:val="0"/>
          <w:sz w:val="28"/>
          <w:szCs w:val="28"/>
        </w:rPr>
        <w:t>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удалить незаконно размещенную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пункте 2 части 2 настоящей статьи.</w:t>
      </w:r>
    </w:p>
    <w:p w:rsidR="00B2476B" w:rsidRPr="00770861" w:rsidRDefault="00B2476B" w:rsidP="00B2476B">
      <w:pPr>
        <w:pStyle w:val="20"/>
        <w:spacing w:line="240" w:lineRule="auto"/>
        <w:ind w:firstLine="709"/>
        <w:jc w:val="both"/>
        <w:rPr>
          <w:b w:val="0"/>
          <w:sz w:val="28"/>
          <w:szCs w:val="28"/>
        </w:rPr>
      </w:pPr>
      <w:r w:rsidRPr="00770861">
        <w:rPr>
          <w:b w:val="0"/>
          <w:sz w:val="28"/>
          <w:szCs w:val="28"/>
        </w:rPr>
        <w:t>5.</w:t>
      </w:r>
      <w:r w:rsidR="00416ED1">
        <w:rPr>
          <w:b w:val="0"/>
          <w:sz w:val="28"/>
          <w:szCs w:val="28"/>
        </w:rPr>
        <w:t> </w:t>
      </w:r>
      <w:r w:rsidRPr="00770861">
        <w:rPr>
          <w:b w:val="0"/>
          <w:sz w:val="28"/>
          <w:szCs w:val="28"/>
        </w:rPr>
        <w:t>В случае непринятия провайдером хостинга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фильмы, в том числе кинофильмы, телефильмы,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B2476B" w:rsidRPr="00770861" w:rsidRDefault="00B2476B" w:rsidP="00B2476B">
      <w:pPr>
        <w:pStyle w:val="20"/>
        <w:spacing w:line="240" w:lineRule="auto"/>
        <w:ind w:firstLine="709"/>
        <w:jc w:val="both"/>
        <w:rPr>
          <w:b w:val="0"/>
          <w:sz w:val="28"/>
          <w:szCs w:val="28"/>
        </w:rPr>
      </w:pPr>
      <w:r w:rsidRPr="00770861">
        <w:rPr>
          <w:b w:val="0"/>
          <w:sz w:val="28"/>
          <w:szCs w:val="28"/>
        </w:rPr>
        <w:t>6.</w:t>
      </w:r>
      <w:r w:rsidR="00416ED1">
        <w:rPr>
          <w:b w:val="0"/>
          <w:sz w:val="28"/>
          <w:szCs w:val="28"/>
        </w:rPr>
        <w:t> </w:t>
      </w:r>
      <w:r w:rsidRPr="00770861">
        <w:rPr>
          <w:b w:val="0"/>
          <w:sz w:val="28"/>
          <w:szCs w:val="28"/>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фильмы, в том числе кинофильмы, телефильмы,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пункте 1 части 2 настоящей статьи лицо и операторов связи об отмене мер по ограничению доступа к данному информационному ресурсу.</w:t>
      </w:r>
    </w:p>
    <w:p w:rsidR="00B2476B" w:rsidRPr="00770861" w:rsidRDefault="00B2476B" w:rsidP="00B2476B">
      <w:pPr>
        <w:pStyle w:val="20"/>
        <w:spacing w:line="240" w:lineRule="auto"/>
        <w:ind w:firstLine="709"/>
        <w:jc w:val="both"/>
        <w:rPr>
          <w:b w:val="0"/>
          <w:sz w:val="28"/>
          <w:szCs w:val="28"/>
        </w:rPr>
      </w:pPr>
      <w:r w:rsidRPr="00770861">
        <w:rPr>
          <w:b w:val="0"/>
          <w:sz w:val="28"/>
          <w:szCs w:val="28"/>
        </w:rPr>
        <w:t>7.</w:t>
      </w:r>
      <w:r w:rsidR="00416ED1">
        <w:rPr>
          <w:b w:val="0"/>
          <w:sz w:val="28"/>
          <w:szCs w:val="28"/>
        </w:rPr>
        <w:t> </w:t>
      </w:r>
      <w:r w:rsidRPr="00770861">
        <w:rPr>
          <w:b w:val="0"/>
          <w:sz w:val="28"/>
          <w:szCs w:val="28"/>
        </w:rPr>
        <w:t>В течение суток с момента получения по системе взаимодействия сведений об информационном ресурсе, содержащем фильмы, в том числе кинофильмы, телефильмы,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такому информационному ресурсу, в том числе к сайту в сети «Интернет», или к странице сайта.</w:t>
      </w:r>
    </w:p>
    <w:p w:rsidR="00B2476B" w:rsidRPr="00770861" w:rsidRDefault="00B2476B" w:rsidP="00B2476B">
      <w:pPr>
        <w:pStyle w:val="20"/>
        <w:spacing w:line="240" w:lineRule="auto"/>
        <w:ind w:firstLine="709"/>
        <w:jc w:val="both"/>
        <w:rPr>
          <w:b w:val="0"/>
          <w:sz w:val="28"/>
          <w:szCs w:val="28"/>
        </w:rPr>
      </w:pPr>
      <w:r w:rsidRPr="00770861">
        <w:rPr>
          <w:b w:val="0"/>
          <w:sz w:val="28"/>
          <w:szCs w:val="28"/>
        </w:rPr>
        <w:t>8.</w:t>
      </w:r>
      <w:r w:rsidR="00C559CC">
        <w:rPr>
          <w:b w:val="0"/>
          <w:sz w:val="28"/>
          <w:szCs w:val="28"/>
        </w:rPr>
        <w:t> </w:t>
      </w:r>
      <w:r w:rsidRPr="00770861">
        <w:rPr>
          <w:b w:val="0"/>
          <w:sz w:val="28"/>
          <w:szCs w:val="28"/>
        </w:rPr>
        <w:t>Порядок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r>
        <w:rPr>
          <w:b w:val="0"/>
          <w:sz w:val="28"/>
          <w:szCs w:val="28"/>
        </w:rPr>
        <w:t>»</w:t>
      </w:r>
      <w:r w:rsidRPr="00770861">
        <w:rPr>
          <w:b w:val="0"/>
          <w:sz w:val="28"/>
          <w:szCs w:val="28"/>
        </w:rPr>
        <w:t>.</w:t>
      </w:r>
    </w:p>
    <w:p w:rsidR="00B2476B" w:rsidRPr="00770861" w:rsidRDefault="00B2476B" w:rsidP="00B2476B">
      <w:pPr>
        <w:pStyle w:val="20"/>
        <w:spacing w:line="240" w:lineRule="auto"/>
        <w:ind w:firstLine="709"/>
        <w:jc w:val="both"/>
        <w:rPr>
          <w:b w:val="0"/>
          <w:sz w:val="28"/>
          <w:szCs w:val="28"/>
        </w:rPr>
      </w:pPr>
      <w:r w:rsidRPr="00770861">
        <w:rPr>
          <w:b w:val="0"/>
          <w:sz w:val="28"/>
          <w:szCs w:val="28"/>
        </w:rPr>
        <w:t xml:space="preserve">Статья 17 </w:t>
      </w:r>
      <w:r w:rsidR="00C44B0C">
        <w:rPr>
          <w:b w:val="0"/>
          <w:sz w:val="28"/>
          <w:szCs w:val="28"/>
        </w:rPr>
        <w:t>Федерального з</w:t>
      </w:r>
      <w:r>
        <w:rPr>
          <w:b w:val="0"/>
          <w:sz w:val="28"/>
          <w:szCs w:val="28"/>
        </w:rPr>
        <w:t xml:space="preserve">акона </w:t>
      </w:r>
      <w:r w:rsidRPr="00770861">
        <w:rPr>
          <w:b w:val="0"/>
          <w:sz w:val="28"/>
          <w:szCs w:val="28"/>
        </w:rPr>
        <w:t>дополнена пунктом 4 следующего содержания:</w:t>
      </w:r>
    </w:p>
    <w:p w:rsidR="00B2476B" w:rsidRDefault="00B2476B" w:rsidP="00B2476B">
      <w:pPr>
        <w:pStyle w:val="20"/>
        <w:spacing w:line="240" w:lineRule="auto"/>
        <w:ind w:firstLine="709"/>
        <w:jc w:val="both"/>
        <w:rPr>
          <w:b w:val="0"/>
          <w:sz w:val="28"/>
          <w:szCs w:val="28"/>
        </w:rPr>
      </w:pPr>
      <w:r w:rsidRPr="00770861">
        <w:rPr>
          <w:b w:val="0"/>
          <w:sz w:val="28"/>
          <w:szCs w:val="28"/>
        </w:rPr>
        <w:t>«4.</w:t>
      </w:r>
      <w:r w:rsidR="00C559CC">
        <w:rPr>
          <w:b w:val="0"/>
          <w:sz w:val="28"/>
          <w:szCs w:val="28"/>
        </w:rPr>
        <w:t> </w:t>
      </w:r>
      <w:r w:rsidRPr="00770861">
        <w:rPr>
          <w:b w:val="0"/>
          <w:sz w:val="28"/>
          <w:szCs w:val="28"/>
        </w:rPr>
        <w:t xml:space="preserve">Провайдер хостинга и владелец сайта в сети </w:t>
      </w:r>
      <w:r>
        <w:rPr>
          <w:b w:val="0"/>
          <w:sz w:val="28"/>
          <w:szCs w:val="28"/>
        </w:rPr>
        <w:t>«И</w:t>
      </w:r>
      <w:r w:rsidRPr="00770861">
        <w:rPr>
          <w:b w:val="0"/>
          <w:sz w:val="28"/>
          <w:szCs w:val="28"/>
        </w:rPr>
        <w:t>н</w:t>
      </w:r>
      <w:r>
        <w:rPr>
          <w:b w:val="0"/>
          <w:sz w:val="28"/>
          <w:szCs w:val="28"/>
        </w:rPr>
        <w:t>тернет» не несут ответственность</w:t>
      </w:r>
      <w:r w:rsidRPr="00770861">
        <w:rPr>
          <w:b w:val="0"/>
          <w:sz w:val="28"/>
          <w:szCs w:val="28"/>
        </w:rPr>
        <w:t xml:space="preserve"> перед правообладателем и перед пользователем за ограничение доступа к информации и (или) ограничение ее распространения в соответствии с требованиями</w:t>
      </w:r>
      <w:r>
        <w:rPr>
          <w:b w:val="0"/>
          <w:sz w:val="28"/>
          <w:szCs w:val="28"/>
        </w:rPr>
        <w:t xml:space="preserve"> настоящего Федерального закона</w:t>
      </w:r>
      <w:r w:rsidRPr="00770861">
        <w:rPr>
          <w:b w:val="0"/>
          <w:sz w:val="28"/>
          <w:szCs w:val="28"/>
        </w:rPr>
        <w:t>».</w:t>
      </w:r>
    </w:p>
    <w:p w:rsidR="00284347" w:rsidRDefault="00B2476B" w:rsidP="00B2476B">
      <w:pPr>
        <w:pStyle w:val="20"/>
        <w:spacing w:line="240" w:lineRule="auto"/>
        <w:ind w:firstLine="709"/>
        <w:jc w:val="both"/>
        <w:rPr>
          <w:b w:val="0"/>
          <w:sz w:val="28"/>
          <w:szCs w:val="28"/>
        </w:rPr>
      </w:pPr>
      <w:r>
        <w:rPr>
          <w:b w:val="0"/>
          <w:sz w:val="28"/>
          <w:szCs w:val="28"/>
        </w:rPr>
        <w:t xml:space="preserve">Таким образом, </w:t>
      </w:r>
      <w:r w:rsidR="006F3D27">
        <w:rPr>
          <w:b w:val="0"/>
          <w:sz w:val="28"/>
          <w:szCs w:val="28"/>
        </w:rPr>
        <w:t xml:space="preserve">согласно данному </w:t>
      </w:r>
      <w:r w:rsidR="00C44B0C">
        <w:rPr>
          <w:b w:val="0"/>
          <w:sz w:val="28"/>
          <w:szCs w:val="28"/>
        </w:rPr>
        <w:t xml:space="preserve">Федеральному </w:t>
      </w:r>
      <w:r w:rsidR="006F3D27">
        <w:rPr>
          <w:b w:val="0"/>
          <w:sz w:val="28"/>
          <w:szCs w:val="28"/>
        </w:rPr>
        <w:t xml:space="preserve">закону </w:t>
      </w:r>
      <w:r>
        <w:rPr>
          <w:b w:val="0"/>
          <w:sz w:val="28"/>
          <w:szCs w:val="28"/>
        </w:rPr>
        <w:t xml:space="preserve">интернет-провайдер </w:t>
      </w:r>
      <w:r w:rsidRPr="007774FD">
        <w:rPr>
          <w:b w:val="0"/>
          <w:sz w:val="28"/>
          <w:szCs w:val="28"/>
        </w:rPr>
        <w:t xml:space="preserve">должен прекращать </w:t>
      </w:r>
      <w:r w:rsidR="006F3D27">
        <w:rPr>
          <w:b w:val="0"/>
          <w:sz w:val="28"/>
          <w:szCs w:val="28"/>
        </w:rPr>
        <w:t xml:space="preserve">(удалять, </w:t>
      </w:r>
      <w:r w:rsidR="006F3D27" w:rsidRPr="004D65FC">
        <w:rPr>
          <w:b w:val="0"/>
          <w:sz w:val="28"/>
          <w:szCs w:val="28"/>
        </w:rPr>
        <w:t xml:space="preserve">блокировать) доступ к информационному объекту, признанному судом незаконным, </w:t>
      </w:r>
      <w:r w:rsidR="006F3D27" w:rsidRPr="00287185">
        <w:rPr>
          <w:b w:val="0"/>
          <w:sz w:val="28"/>
          <w:szCs w:val="28"/>
        </w:rPr>
        <w:t>т</w:t>
      </w:r>
      <w:r w:rsidR="00C44B0C">
        <w:rPr>
          <w:b w:val="0"/>
          <w:sz w:val="28"/>
          <w:szCs w:val="28"/>
        </w:rPr>
        <w:t xml:space="preserve">ак </w:t>
      </w:r>
      <w:r w:rsidR="006F3D27" w:rsidRPr="00287185">
        <w:rPr>
          <w:b w:val="0"/>
          <w:sz w:val="28"/>
          <w:szCs w:val="28"/>
        </w:rPr>
        <w:t>к</w:t>
      </w:r>
      <w:r w:rsidR="00C44B0C">
        <w:rPr>
          <w:b w:val="0"/>
          <w:sz w:val="28"/>
          <w:szCs w:val="28"/>
        </w:rPr>
        <w:t>ак</w:t>
      </w:r>
      <w:r w:rsidR="006F3D27" w:rsidRPr="00287185">
        <w:rPr>
          <w:b w:val="0"/>
          <w:sz w:val="28"/>
          <w:szCs w:val="28"/>
        </w:rPr>
        <w:t xml:space="preserve"> после получения судебного решения он будет осведомлен о незаконности такого информационного объекта</w:t>
      </w:r>
      <w:r w:rsidR="006F3D27">
        <w:rPr>
          <w:b w:val="0"/>
          <w:sz w:val="28"/>
          <w:szCs w:val="28"/>
        </w:rPr>
        <w:t xml:space="preserve">, прекращать </w:t>
      </w:r>
      <w:r w:rsidRPr="007774FD">
        <w:rPr>
          <w:b w:val="0"/>
          <w:sz w:val="28"/>
          <w:szCs w:val="28"/>
        </w:rPr>
        <w:t>предоставление услуг постоянным нарушителям интеллектуальных прав, а также предоставлять возможность установки технических средств защиты и идентификации произведений, защищенных авторским правом.</w:t>
      </w:r>
      <w:r>
        <w:rPr>
          <w:b w:val="0"/>
          <w:sz w:val="28"/>
          <w:szCs w:val="28"/>
        </w:rPr>
        <w:t xml:space="preserve"> </w:t>
      </w:r>
    </w:p>
    <w:p w:rsidR="00223920" w:rsidRDefault="00B718BD" w:rsidP="00223920">
      <w:pPr>
        <w:pStyle w:val="20"/>
        <w:spacing w:line="240" w:lineRule="auto"/>
        <w:ind w:firstLine="709"/>
        <w:jc w:val="both"/>
        <w:rPr>
          <w:b w:val="0"/>
          <w:sz w:val="28"/>
          <w:szCs w:val="28"/>
        </w:rPr>
      </w:pPr>
      <w:r w:rsidRPr="00223920">
        <w:rPr>
          <w:b w:val="0"/>
          <w:sz w:val="28"/>
          <w:szCs w:val="28"/>
        </w:rPr>
        <w:t>Поскольку охрана интеллектуальной собственности в цифровой среде, особенно в Интернете, крайне важна, возникает необходимость найти возможность для эффективного диалога между авторами, правообладателями</w:t>
      </w:r>
      <w:r w:rsidR="00223920" w:rsidRPr="00223920">
        <w:rPr>
          <w:b w:val="0"/>
          <w:sz w:val="28"/>
          <w:szCs w:val="28"/>
        </w:rPr>
        <w:t xml:space="preserve">, пользователями и представителями интернет-отрасли. В этой связи возрастает роль информационных посредников, которые предлагают операторам и пользователям сервисы по доступу и использованию информационных сетей для продвижения своих товаров и услуг. За последние годы в отношении деятельности информационных посредников были приняты специальные нормы, направленные на снижение количества нарушений прав интеллектуальной собственности в цифровой среде. </w:t>
      </w:r>
    </w:p>
    <w:p w:rsidR="00B94C1E" w:rsidRDefault="00223920" w:rsidP="00C06FAD">
      <w:pPr>
        <w:pStyle w:val="20"/>
        <w:spacing w:line="240" w:lineRule="auto"/>
        <w:ind w:firstLine="709"/>
        <w:jc w:val="both"/>
        <w:rPr>
          <w:b w:val="0"/>
          <w:sz w:val="28"/>
          <w:szCs w:val="28"/>
        </w:rPr>
      </w:pPr>
      <w:r>
        <w:rPr>
          <w:b w:val="0"/>
          <w:sz w:val="28"/>
          <w:szCs w:val="28"/>
        </w:rPr>
        <w:t xml:space="preserve">Так, например, в Российской Федерации в </w:t>
      </w:r>
      <w:r w:rsidR="00C06FAD" w:rsidRPr="00C06FAD">
        <w:rPr>
          <w:b w:val="0"/>
          <w:sz w:val="28"/>
          <w:szCs w:val="28"/>
        </w:rPr>
        <w:t xml:space="preserve">соответствии с Федеральным законом </w:t>
      </w:r>
      <w:r w:rsidRPr="004D65FC">
        <w:rPr>
          <w:b w:val="0"/>
          <w:sz w:val="28"/>
          <w:szCs w:val="28"/>
        </w:rPr>
        <w:t>от 2</w:t>
      </w:r>
      <w:r>
        <w:rPr>
          <w:b w:val="0"/>
          <w:sz w:val="28"/>
          <w:szCs w:val="28"/>
        </w:rPr>
        <w:t xml:space="preserve"> июля </w:t>
      </w:r>
      <w:r w:rsidRPr="004D65FC">
        <w:rPr>
          <w:b w:val="0"/>
          <w:sz w:val="28"/>
          <w:szCs w:val="28"/>
        </w:rPr>
        <w:t>2013</w:t>
      </w:r>
      <w:r>
        <w:rPr>
          <w:b w:val="0"/>
          <w:sz w:val="28"/>
          <w:szCs w:val="28"/>
        </w:rPr>
        <w:t xml:space="preserve"> года </w:t>
      </w:r>
      <w:r w:rsidR="00416ED1">
        <w:rPr>
          <w:b w:val="0"/>
          <w:sz w:val="28"/>
          <w:szCs w:val="28"/>
        </w:rPr>
        <w:t>№ </w:t>
      </w:r>
      <w:r w:rsidRPr="004D65FC">
        <w:rPr>
          <w:b w:val="0"/>
          <w:sz w:val="28"/>
          <w:szCs w:val="28"/>
        </w:rPr>
        <w:t xml:space="preserve">187-ФЗ </w:t>
      </w:r>
      <w:r>
        <w:rPr>
          <w:b w:val="0"/>
          <w:sz w:val="28"/>
          <w:szCs w:val="28"/>
        </w:rPr>
        <w:t>«</w:t>
      </w:r>
      <w:r w:rsidRPr="004D65FC">
        <w:rPr>
          <w:b w:val="0"/>
          <w:sz w:val="28"/>
          <w:szCs w:val="28"/>
        </w:rPr>
        <w:t>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r>
        <w:rPr>
          <w:b w:val="0"/>
          <w:sz w:val="28"/>
          <w:szCs w:val="28"/>
        </w:rPr>
        <w:t xml:space="preserve">» </w:t>
      </w:r>
      <w:r w:rsidR="00C06FAD" w:rsidRPr="00C06FAD">
        <w:rPr>
          <w:b w:val="0"/>
          <w:sz w:val="28"/>
          <w:szCs w:val="28"/>
        </w:rPr>
        <w:t xml:space="preserve">в Гражданский кодекс Российской Федерации (часть четвертая) от 18 декабря 2006 года </w:t>
      </w:r>
      <w:r w:rsidR="00416ED1">
        <w:rPr>
          <w:b w:val="0"/>
          <w:sz w:val="28"/>
          <w:szCs w:val="28"/>
        </w:rPr>
        <w:t>№ </w:t>
      </w:r>
      <w:r w:rsidR="00C06FAD" w:rsidRPr="00C06FAD">
        <w:rPr>
          <w:b w:val="0"/>
          <w:sz w:val="28"/>
          <w:szCs w:val="28"/>
        </w:rPr>
        <w:t>230-ФЗ внесены изменения</w:t>
      </w:r>
      <w:r w:rsidR="00B94C1E">
        <w:rPr>
          <w:b w:val="0"/>
          <w:sz w:val="28"/>
          <w:szCs w:val="28"/>
        </w:rPr>
        <w:t>, которые касаются информационных посредников.</w:t>
      </w:r>
    </w:p>
    <w:p w:rsidR="00C06FAD" w:rsidRPr="00C06FAD" w:rsidRDefault="00C06FAD" w:rsidP="00C06FAD">
      <w:pPr>
        <w:pStyle w:val="20"/>
        <w:spacing w:line="240" w:lineRule="auto"/>
        <w:ind w:firstLine="709"/>
        <w:jc w:val="both"/>
        <w:rPr>
          <w:b w:val="0"/>
          <w:sz w:val="28"/>
          <w:szCs w:val="28"/>
        </w:rPr>
      </w:pPr>
      <w:r w:rsidRPr="00C06FAD">
        <w:rPr>
          <w:b w:val="0"/>
          <w:sz w:val="28"/>
          <w:szCs w:val="28"/>
        </w:rPr>
        <w:t>В частности,</w:t>
      </w:r>
      <w:r w:rsidR="00416ED1">
        <w:rPr>
          <w:b w:val="0"/>
          <w:sz w:val="28"/>
          <w:szCs w:val="28"/>
        </w:rPr>
        <w:t xml:space="preserve"> </w:t>
      </w:r>
      <w:r w:rsidR="00C44B0C">
        <w:rPr>
          <w:b w:val="0"/>
          <w:sz w:val="28"/>
          <w:szCs w:val="28"/>
        </w:rPr>
        <w:t>Гражданский к</w:t>
      </w:r>
      <w:r w:rsidR="00B94C1E">
        <w:rPr>
          <w:b w:val="0"/>
          <w:sz w:val="28"/>
          <w:szCs w:val="28"/>
        </w:rPr>
        <w:t xml:space="preserve">одекс </w:t>
      </w:r>
      <w:r w:rsidRPr="00C06FAD">
        <w:rPr>
          <w:b w:val="0"/>
          <w:sz w:val="28"/>
          <w:szCs w:val="28"/>
        </w:rPr>
        <w:t>дополнен статьей 1253 следующего содержания:</w:t>
      </w:r>
    </w:p>
    <w:p w:rsidR="00C06FAD" w:rsidRPr="00C06FAD" w:rsidRDefault="00C06FAD" w:rsidP="00C06FAD">
      <w:pPr>
        <w:pStyle w:val="20"/>
        <w:spacing w:line="240" w:lineRule="auto"/>
        <w:ind w:firstLine="709"/>
        <w:jc w:val="both"/>
        <w:rPr>
          <w:b w:val="0"/>
          <w:sz w:val="28"/>
          <w:szCs w:val="28"/>
        </w:rPr>
      </w:pPr>
      <w:r w:rsidRPr="00C06FAD">
        <w:rPr>
          <w:b w:val="0"/>
          <w:sz w:val="28"/>
          <w:szCs w:val="28"/>
        </w:rPr>
        <w:t xml:space="preserve">«Статья 1253. Особенности ответственности информационного посредника. </w:t>
      </w:r>
    </w:p>
    <w:p w:rsidR="00C06FAD" w:rsidRPr="00C06FAD" w:rsidRDefault="00C06FAD" w:rsidP="00C06FAD">
      <w:pPr>
        <w:pStyle w:val="20"/>
        <w:spacing w:line="240" w:lineRule="auto"/>
        <w:ind w:firstLine="709"/>
        <w:jc w:val="both"/>
        <w:rPr>
          <w:b w:val="0"/>
          <w:sz w:val="28"/>
          <w:szCs w:val="28"/>
        </w:rPr>
      </w:pPr>
      <w:r w:rsidRPr="00C06FAD">
        <w:rPr>
          <w:b w:val="0"/>
          <w:sz w:val="28"/>
          <w:szCs w:val="28"/>
        </w:rPr>
        <w:t>1.</w:t>
      </w:r>
      <w:r w:rsidR="00C559CC">
        <w:rPr>
          <w:b w:val="0"/>
          <w:sz w:val="28"/>
          <w:szCs w:val="28"/>
        </w:rPr>
        <w:t> </w:t>
      </w:r>
      <w:r w:rsidRPr="00C06FAD">
        <w:rPr>
          <w:b w:val="0"/>
          <w:sz w:val="28"/>
          <w:szCs w:val="28"/>
        </w:rPr>
        <w:t>Лицо, осуществляющее передачу материала в информационно-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w:t>
      </w:r>
      <w:r w:rsidR="00C44B0C">
        <w:rPr>
          <w:b w:val="0"/>
          <w:sz w:val="28"/>
          <w:szCs w:val="28"/>
        </w:rPr>
        <w:t xml:space="preserve">оступа к материалу в этой сети, – </w:t>
      </w:r>
      <w:r w:rsidRPr="00C06FAD">
        <w:rPr>
          <w:b w:val="0"/>
          <w:sz w:val="28"/>
          <w:szCs w:val="28"/>
        </w:rPr>
        <w:t>информационный посредник</w:t>
      </w:r>
      <w:r w:rsidR="00C44B0C">
        <w:rPr>
          <w:b w:val="0"/>
          <w:sz w:val="28"/>
          <w:szCs w:val="28"/>
        </w:rPr>
        <w:t xml:space="preserve"> – </w:t>
      </w:r>
      <w:r w:rsidRPr="00C06FAD">
        <w:rPr>
          <w:b w:val="0"/>
          <w:sz w:val="28"/>
          <w:szCs w:val="28"/>
        </w:rPr>
        <w:t>несет ответственность за нарушение интеллектуальных прав 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пунктами 2 и 3 настоящей статьи.</w:t>
      </w:r>
    </w:p>
    <w:p w:rsidR="00C06FAD" w:rsidRPr="00C06FAD" w:rsidRDefault="00C06FAD" w:rsidP="00C06FAD">
      <w:pPr>
        <w:pStyle w:val="20"/>
        <w:spacing w:line="240" w:lineRule="auto"/>
        <w:ind w:firstLine="709"/>
        <w:jc w:val="both"/>
        <w:rPr>
          <w:b w:val="0"/>
          <w:sz w:val="28"/>
          <w:szCs w:val="28"/>
        </w:rPr>
      </w:pPr>
      <w:r w:rsidRPr="00C06FAD">
        <w:rPr>
          <w:b w:val="0"/>
          <w:sz w:val="28"/>
          <w:szCs w:val="28"/>
        </w:rPr>
        <w:t>2.</w:t>
      </w:r>
      <w:r w:rsidR="00C559CC">
        <w:rPr>
          <w:b w:val="0"/>
          <w:sz w:val="28"/>
          <w:szCs w:val="28"/>
        </w:rPr>
        <w:t> </w:t>
      </w:r>
      <w:r w:rsidRPr="00C06FAD">
        <w:rPr>
          <w:b w:val="0"/>
          <w:sz w:val="28"/>
          <w:szCs w:val="28"/>
        </w:rPr>
        <w:t>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rsidR="00C06FAD" w:rsidRPr="00C06FAD" w:rsidRDefault="00C06FAD" w:rsidP="00C06FAD">
      <w:pPr>
        <w:pStyle w:val="20"/>
        <w:spacing w:line="240" w:lineRule="auto"/>
        <w:ind w:firstLine="709"/>
        <w:jc w:val="both"/>
        <w:rPr>
          <w:b w:val="0"/>
          <w:sz w:val="28"/>
          <w:szCs w:val="28"/>
        </w:rPr>
      </w:pPr>
      <w:r w:rsidRPr="00C06FAD">
        <w:rPr>
          <w:b w:val="0"/>
          <w:sz w:val="28"/>
          <w:szCs w:val="28"/>
        </w:rPr>
        <w:t>1)</w:t>
      </w:r>
      <w:r w:rsidR="00C559CC">
        <w:rPr>
          <w:b w:val="0"/>
          <w:sz w:val="28"/>
          <w:szCs w:val="28"/>
        </w:rPr>
        <w:t> </w:t>
      </w:r>
      <w:r w:rsidRPr="00C06FAD">
        <w:rPr>
          <w:b w:val="0"/>
          <w:sz w:val="28"/>
          <w:szCs w:val="28"/>
        </w:rPr>
        <w:t>он не является инициатором этой передачи и не определяет получателя указанного материала;</w:t>
      </w:r>
    </w:p>
    <w:p w:rsidR="00C06FAD" w:rsidRPr="00C06FAD" w:rsidRDefault="00C06FAD" w:rsidP="00C06FAD">
      <w:pPr>
        <w:pStyle w:val="20"/>
        <w:spacing w:line="240" w:lineRule="auto"/>
        <w:ind w:firstLine="709"/>
        <w:jc w:val="both"/>
        <w:rPr>
          <w:b w:val="0"/>
          <w:sz w:val="28"/>
          <w:szCs w:val="28"/>
        </w:rPr>
      </w:pPr>
      <w:r w:rsidRPr="00C06FAD">
        <w:rPr>
          <w:b w:val="0"/>
          <w:sz w:val="28"/>
          <w:szCs w:val="28"/>
        </w:rPr>
        <w:t>2)</w:t>
      </w:r>
      <w:r w:rsidR="00C559CC">
        <w:rPr>
          <w:b w:val="0"/>
          <w:sz w:val="28"/>
          <w:szCs w:val="28"/>
        </w:rPr>
        <w:t> </w:t>
      </w:r>
      <w:r w:rsidRPr="00C06FAD">
        <w:rPr>
          <w:b w:val="0"/>
          <w:sz w:val="28"/>
          <w:szCs w:val="28"/>
        </w:rPr>
        <w:t>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rsidR="00C06FAD" w:rsidRPr="00C06FAD" w:rsidRDefault="00C06FAD" w:rsidP="00C06FAD">
      <w:pPr>
        <w:pStyle w:val="20"/>
        <w:spacing w:line="240" w:lineRule="auto"/>
        <w:ind w:firstLine="709"/>
        <w:jc w:val="both"/>
        <w:rPr>
          <w:b w:val="0"/>
          <w:sz w:val="28"/>
          <w:szCs w:val="28"/>
        </w:rPr>
      </w:pPr>
      <w:r w:rsidRPr="00C06FAD">
        <w:rPr>
          <w:b w:val="0"/>
          <w:sz w:val="28"/>
          <w:szCs w:val="28"/>
        </w:rPr>
        <w:t>3)</w:t>
      </w:r>
      <w:r w:rsidR="00C559CC">
        <w:rPr>
          <w:b w:val="0"/>
          <w:sz w:val="28"/>
          <w:szCs w:val="28"/>
        </w:rPr>
        <w:t> </w:t>
      </w:r>
      <w:r w:rsidRPr="00C06FAD">
        <w:rPr>
          <w:b w:val="0"/>
          <w:sz w:val="28"/>
          <w:szCs w:val="28"/>
        </w:rPr>
        <w:t>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rsidR="00C06FAD" w:rsidRPr="00C06FAD" w:rsidRDefault="00C06FAD" w:rsidP="00C06FAD">
      <w:pPr>
        <w:pStyle w:val="20"/>
        <w:spacing w:line="240" w:lineRule="auto"/>
        <w:ind w:firstLine="709"/>
        <w:jc w:val="both"/>
        <w:rPr>
          <w:b w:val="0"/>
          <w:sz w:val="28"/>
          <w:szCs w:val="28"/>
        </w:rPr>
      </w:pPr>
      <w:r w:rsidRPr="00C06FAD">
        <w:rPr>
          <w:b w:val="0"/>
          <w:sz w:val="28"/>
          <w:szCs w:val="28"/>
        </w:rPr>
        <w:t>3.</w:t>
      </w:r>
      <w:r w:rsidR="00C559CC">
        <w:rPr>
          <w:b w:val="0"/>
          <w:sz w:val="28"/>
          <w:szCs w:val="28"/>
        </w:rPr>
        <w:t> </w:t>
      </w:r>
      <w:r w:rsidRPr="00C06FAD">
        <w:rPr>
          <w:b w:val="0"/>
          <w:sz w:val="28"/>
          <w:szCs w:val="28"/>
        </w:rPr>
        <w:t>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rsidR="00C06FAD" w:rsidRPr="00C06FAD" w:rsidRDefault="00C06FAD" w:rsidP="00C06FAD">
      <w:pPr>
        <w:pStyle w:val="20"/>
        <w:spacing w:line="240" w:lineRule="auto"/>
        <w:ind w:firstLine="709"/>
        <w:jc w:val="both"/>
        <w:rPr>
          <w:b w:val="0"/>
          <w:sz w:val="28"/>
          <w:szCs w:val="28"/>
        </w:rPr>
      </w:pPr>
      <w:r w:rsidRPr="00C06FAD">
        <w:rPr>
          <w:b w:val="0"/>
          <w:sz w:val="28"/>
          <w:szCs w:val="28"/>
        </w:rPr>
        <w:t>1)</w:t>
      </w:r>
      <w:r w:rsidR="00C559CC">
        <w:rPr>
          <w:b w:val="0"/>
          <w:sz w:val="28"/>
          <w:szCs w:val="28"/>
        </w:rPr>
        <w:t> </w:t>
      </w:r>
      <w:r w:rsidRPr="00C06FAD">
        <w:rPr>
          <w:b w:val="0"/>
          <w:sz w:val="28"/>
          <w:szCs w:val="28"/>
        </w:rPr>
        <w:t>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rsidR="00C06FAD" w:rsidRPr="00C06FAD" w:rsidRDefault="00C06FAD" w:rsidP="00C06FAD">
      <w:pPr>
        <w:pStyle w:val="20"/>
        <w:spacing w:line="240" w:lineRule="auto"/>
        <w:ind w:firstLine="709"/>
        <w:jc w:val="both"/>
        <w:rPr>
          <w:b w:val="0"/>
          <w:sz w:val="28"/>
          <w:szCs w:val="28"/>
        </w:rPr>
      </w:pPr>
      <w:r w:rsidRPr="00C06FAD">
        <w:rPr>
          <w:b w:val="0"/>
          <w:sz w:val="28"/>
          <w:szCs w:val="28"/>
        </w:rPr>
        <w:t>2)</w:t>
      </w:r>
      <w:r w:rsidR="00C559CC">
        <w:rPr>
          <w:b w:val="0"/>
          <w:sz w:val="28"/>
          <w:szCs w:val="28"/>
        </w:rPr>
        <w:t> </w:t>
      </w:r>
      <w:r w:rsidRPr="00C06FAD">
        <w:rPr>
          <w:b w:val="0"/>
          <w:sz w:val="28"/>
          <w:szCs w:val="28"/>
        </w:rPr>
        <w:t>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rsidR="00C06FAD" w:rsidRPr="00C06FAD" w:rsidRDefault="00C06FAD" w:rsidP="00C06FAD">
      <w:pPr>
        <w:pStyle w:val="20"/>
        <w:spacing w:line="240" w:lineRule="auto"/>
        <w:ind w:firstLine="709"/>
        <w:jc w:val="both"/>
        <w:rPr>
          <w:b w:val="0"/>
          <w:sz w:val="28"/>
          <w:szCs w:val="28"/>
        </w:rPr>
      </w:pPr>
      <w:r w:rsidRPr="00C06FAD">
        <w:rPr>
          <w:b w:val="0"/>
          <w:sz w:val="28"/>
          <w:szCs w:val="28"/>
        </w:rPr>
        <w:t>4.</w:t>
      </w:r>
      <w:r w:rsidR="00C559CC">
        <w:rPr>
          <w:b w:val="0"/>
          <w:sz w:val="28"/>
          <w:szCs w:val="28"/>
        </w:rPr>
        <w:t> </w:t>
      </w:r>
      <w:r w:rsidRPr="00C06FAD">
        <w:rPr>
          <w:b w:val="0"/>
          <w:sz w:val="28"/>
          <w:szCs w:val="28"/>
        </w:rPr>
        <w:t>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(пункт 1 статьи 1250, пункт 1 статьи 1251, пункт 1 статьи 1252 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rsidR="00C06FAD" w:rsidRPr="00C06FAD" w:rsidRDefault="00C06FAD" w:rsidP="00C06FAD">
      <w:pPr>
        <w:pStyle w:val="20"/>
        <w:spacing w:line="240" w:lineRule="auto"/>
        <w:ind w:firstLine="709"/>
        <w:jc w:val="both"/>
        <w:rPr>
          <w:b w:val="0"/>
          <w:sz w:val="28"/>
          <w:szCs w:val="28"/>
        </w:rPr>
      </w:pPr>
      <w:r w:rsidRPr="00C06FAD">
        <w:rPr>
          <w:b w:val="0"/>
          <w:sz w:val="28"/>
          <w:szCs w:val="28"/>
        </w:rPr>
        <w:t>5.</w:t>
      </w:r>
      <w:r w:rsidR="00C559CC">
        <w:rPr>
          <w:b w:val="0"/>
          <w:sz w:val="28"/>
          <w:szCs w:val="28"/>
        </w:rPr>
        <w:t> </w:t>
      </w:r>
      <w:r w:rsidRPr="00C06FAD">
        <w:rPr>
          <w:b w:val="0"/>
          <w:sz w:val="28"/>
          <w:szCs w:val="28"/>
        </w:rPr>
        <w:t>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информационно-телекоммуникационной сети».</w:t>
      </w:r>
    </w:p>
    <w:p w:rsidR="00C06FAD" w:rsidRPr="00C06FAD" w:rsidRDefault="00C06FAD" w:rsidP="00C06FAD">
      <w:pPr>
        <w:pStyle w:val="20"/>
        <w:spacing w:line="240" w:lineRule="auto"/>
        <w:ind w:firstLine="709"/>
        <w:jc w:val="both"/>
        <w:rPr>
          <w:b w:val="0"/>
          <w:sz w:val="28"/>
          <w:szCs w:val="28"/>
        </w:rPr>
      </w:pPr>
      <w:r w:rsidRPr="00C06FAD">
        <w:rPr>
          <w:b w:val="0"/>
          <w:sz w:val="28"/>
          <w:szCs w:val="28"/>
        </w:rPr>
        <w:t>Статья 1302 дополнена пунктом 3 следующего содержания:</w:t>
      </w:r>
    </w:p>
    <w:p w:rsidR="00C06FAD" w:rsidRDefault="00C06FAD" w:rsidP="00C06FAD">
      <w:pPr>
        <w:pStyle w:val="20"/>
        <w:spacing w:line="240" w:lineRule="auto"/>
        <w:ind w:firstLine="709"/>
        <w:jc w:val="both"/>
        <w:rPr>
          <w:b w:val="0"/>
          <w:sz w:val="28"/>
          <w:szCs w:val="28"/>
        </w:rPr>
      </w:pPr>
      <w:r w:rsidRPr="00C06FAD">
        <w:rPr>
          <w:b w:val="0"/>
          <w:sz w:val="28"/>
          <w:szCs w:val="28"/>
        </w:rPr>
        <w:t>«3.</w:t>
      </w:r>
      <w:r w:rsidR="00C559CC">
        <w:rPr>
          <w:b w:val="0"/>
          <w:sz w:val="28"/>
          <w:szCs w:val="28"/>
        </w:rPr>
        <w:t> </w:t>
      </w:r>
      <w:r w:rsidRPr="00C06FAD">
        <w:rPr>
          <w:b w:val="0"/>
          <w:sz w:val="28"/>
          <w:szCs w:val="28"/>
        </w:rPr>
        <w:t>В порядке обеспечения иска по делам о нарушениях исключительных прав на фильмы, в том числе кинофильмы, телефильмы, при их размещении в информационно-телекоммуникационных сетях, в том числе в сети «Интернет», к ресурсам, в отношении которых выдвинуто предположение о нарушении исключительных прав, могут быть приняты обеспечительные меры, установленные гражданским процессуальным законодательством и направленные на ограничение доступа к информации, нарушающей исключительные права. Порядок ограничения доступа к информации устанавливается законодательством Российской Федерации об информации».</w:t>
      </w:r>
    </w:p>
    <w:p w:rsidR="00CA79C6" w:rsidRDefault="000A6E79" w:rsidP="00CA79C6">
      <w:pPr>
        <w:pStyle w:val="20"/>
        <w:spacing w:line="240" w:lineRule="auto"/>
        <w:ind w:firstLine="709"/>
        <w:jc w:val="both"/>
        <w:rPr>
          <w:b w:val="0"/>
          <w:sz w:val="28"/>
          <w:szCs w:val="28"/>
        </w:rPr>
      </w:pPr>
      <w:r>
        <w:rPr>
          <w:b w:val="0"/>
          <w:sz w:val="28"/>
          <w:szCs w:val="28"/>
        </w:rPr>
        <w:t>Ответственность интернет-провайдеров</w:t>
      </w:r>
      <w:r w:rsidRPr="00A43183">
        <w:rPr>
          <w:b w:val="0"/>
          <w:sz w:val="28"/>
          <w:szCs w:val="28"/>
        </w:rPr>
        <w:t xml:space="preserve"> </w:t>
      </w:r>
      <w:r>
        <w:rPr>
          <w:b w:val="0"/>
          <w:sz w:val="28"/>
          <w:szCs w:val="28"/>
        </w:rPr>
        <w:t>определена в</w:t>
      </w:r>
      <w:r w:rsidR="00B94C1E" w:rsidRPr="00A43183">
        <w:rPr>
          <w:b w:val="0"/>
          <w:sz w:val="28"/>
          <w:szCs w:val="28"/>
        </w:rPr>
        <w:t xml:space="preserve"> </w:t>
      </w:r>
      <w:r w:rsidR="00CA79C6" w:rsidRPr="00A43183">
        <w:rPr>
          <w:b w:val="0"/>
          <w:sz w:val="28"/>
          <w:szCs w:val="28"/>
        </w:rPr>
        <w:t>с</w:t>
      </w:r>
      <w:r w:rsidR="0064495D" w:rsidRPr="00A43183">
        <w:rPr>
          <w:b w:val="0"/>
          <w:sz w:val="28"/>
          <w:szCs w:val="28"/>
        </w:rPr>
        <w:t>тать</w:t>
      </w:r>
      <w:r w:rsidR="00CA79C6" w:rsidRPr="00A43183">
        <w:rPr>
          <w:b w:val="0"/>
          <w:sz w:val="28"/>
          <w:szCs w:val="28"/>
        </w:rPr>
        <w:t>е</w:t>
      </w:r>
      <w:r w:rsidR="0064495D" w:rsidRPr="00A43183">
        <w:rPr>
          <w:b w:val="0"/>
          <w:sz w:val="28"/>
          <w:szCs w:val="28"/>
        </w:rPr>
        <w:t xml:space="preserve"> 66 Закона Республики Молдова </w:t>
      </w:r>
      <w:r w:rsidR="0064495D">
        <w:rPr>
          <w:b w:val="0"/>
          <w:sz w:val="28"/>
          <w:szCs w:val="28"/>
        </w:rPr>
        <w:t xml:space="preserve">от 2 июля 2010 года </w:t>
      </w:r>
      <w:r w:rsidR="00416ED1">
        <w:rPr>
          <w:b w:val="0"/>
          <w:sz w:val="28"/>
          <w:szCs w:val="28"/>
        </w:rPr>
        <w:t>№ </w:t>
      </w:r>
      <w:r w:rsidR="0064495D">
        <w:rPr>
          <w:b w:val="0"/>
          <w:sz w:val="28"/>
          <w:szCs w:val="28"/>
        </w:rPr>
        <w:t>139 «Об авторском праве»</w:t>
      </w:r>
      <w:r w:rsidR="00CA79C6">
        <w:rPr>
          <w:b w:val="0"/>
          <w:sz w:val="28"/>
          <w:szCs w:val="28"/>
        </w:rPr>
        <w:t>, посвященной вопросам</w:t>
      </w:r>
      <w:r w:rsidR="0064495D" w:rsidRPr="0064495D">
        <w:rPr>
          <w:b w:val="0"/>
          <w:sz w:val="28"/>
          <w:szCs w:val="28"/>
        </w:rPr>
        <w:t xml:space="preserve"> нарушени</w:t>
      </w:r>
      <w:r w:rsidR="00CA79C6">
        <w:rPr>
          <w:b w:val="0"/>
          <w:sz w:val="28"/>
          <w:szCs w:val="28"/>
        </w:rPr>
        <w:t>я</w:t>
      </w:r>
      <w:r w:rsidR="0064495D" w:rsidRPr="0064495D">
        <w:rPr>
          <w:b w:val="0"/>
          <w:sz w:val="28"/>
          <w:szCs w:val="28"/>
        </w:rPr>
        <w:t xml:space="preserve"> авторск</w:t>
      </w:r>
      <w:r w:rsidR="00CA79C6">
        <w:rPr>
          <w:b w:val="0"/>
          <w:sz w:val="28"/>
          <w:szCs w:val="28"/>
        </w:rPr>
        <w:t xml:space="preserve">ого права и </w:t>
      </w:r>
      <w:r w:rsidR="0064495D" w:rsidRPr="0064495D">
        <w:rPr>
          <w:b w:val="0"/>
          <w:sz w:val="28"/>
          <w:szCs w:val="28"/>
        </w:rPr>
        <w:t>смежных прав с помощью компьютерных сетей</w:t>
      </w:r>
      <w:r>
        <w:rPr>
          <w:b w:val="0"/>
          <w:sz w:val="28"/>
          <w:szCs w:val="28"/>
        </w:rPr>
        <w:t>.</w:t>
      </w:r>
      <w:r w:rsidR="0064495D" w:rsidRPr="0064495D">
        <w:rPr>
          <w:b w:val="0"/>
          <w:sz w:val="28"/>
          <w:szCs w:val="28"/>
        </w:rPr>
        <w:t xml:space="preserve"> </w:t>
      </w:r>
    </w:p>
    <w:p w:rsidR="00CA79C6" w:rsidRPr="00CA79C6" w:rsidRDefault="00CA79C6" w:rsidP="00CA79C6">
      <w:pPr>
        <w:pStyle w:val="20"/>
        <w:spacing w:line="240" w:lineRule="auto"/>
        <w:ind w:firstLine="709"/>
        <w:jc w:val="both"/>
        <w:rPr>
          <w:b w:val="0"/>
          <w:sz w:val="28"/>
          <w:szCs w:val="28"/>
        </w:rPr>
      </w:pPr>
      <w:r>
        <w:rPr>
          <w:b w:val="0"/>
          <w:sz w:val="28"/>
          <w:szCs w:val="28"/>
        </w:rPr>
        <w:t>В частности, определено, что «ф</w:t>
      </w:r>
      <w:r w:rsidRPr="00CA79C6">
        <w:rPr>
          <w:b w:val="0"/>
          <w:sz w:val="28"/>
          <w:szCs w:val="28"/>
        </w:rPr>
        <w:t xml:space="preserve">изическое или юридическое лицо, предоставляющее услуги по хостингу и/или передаче </w:t>
      </w:r>
      <w:r>
        <w:rPr>
          <w:b w:val="0"/>
          <w:sz w:val="28"/>
          <w:szCs w:val="28"/>
        </w:rPr>
        <w:t xml:space="preserve">данных </w:t>
      </w:r>
      <w:r w:rsidRPr="00CA79C6">
        <w:rPr>
          <w:b w:val="0"/>
          <w:sz w:val="28"/>
          <w:szCs w:val="28"/>
        </w:rPr>
        <w:t>(Интернет/интранет), в том числе провайдерские, считается сообщником, если непосредственно способствует нарушению авторского и/или смежных прав, и несет ответственность за нарушение этих прав в следующих случаях:</w:t>
      </w:r>
      <w:r w:rsidR="00416ED1">
        <w:rPr>
          <w:b w:val="0"/>
          <w:sz w:val="28"/>
          <w:szCs w:val="28"/>
        </w:rPr>
        <w:t xml:space="preserve"> </w:t>
      </w:r>
    </w:p>
    <w:p w:rsidR="00CA79C6" w:rsidRPr="00CA79C6" w:rsidRDefault="00CA79C6" w:rsidP="00CA79C6">
      <w:pPr>
        <w:pStyle w:val="20"/>
        <w:spacing w:line="240" w:lineRule="auto"/>
        <w:ind w:firstLine="709"/>
        <w:jc w:val="both"/>
        <w:rPr>
          <w:b w:val="0"/>
          <w:sz w:val="28"/>
          <w:szCs w:val="28"/>
        </w:rPr>
      </w:pPr>
      <w:r>
        <w:rPr>
          <w:b w:val="0"/>
          <w:sz w:val="28"/>
          <w:szCs w:val="28"/>
        </w:rPr>
        <w:t>а)</w:t>
      </w:r>
      <w:r w:rsidR="00C559CC">
        <w:rPr>
          <w:b w:val="0"/>
          <w:sz w:val="28"/>
          <w:szCs w:val="28"/>
        </w:rPr>
        <w:t> </w:t>
      </w:r>
      <w:r>
        <w:rPr>
          <w:b w:val="0"/>
          <w:sz w:val="28"/>
          <w:szCs w:val="28"/>
        </w:rPr>
        <w:t>если оно</w:t>
      </w:r>
      <w:r w:rsidRPr="00CA79C6">
        <w:rPr>
          <w:b w:val="0"/>
          <w:sz w:val="28"/>
          <w:szCs w:val="28"/>
        </w:rPr>
        <w:t xml:space="preserve"> при наличии технической возможности блокировать, ограничивать доступ и/или уничтожать в надлежащий момент объекты, опубликованные и/или использованные с </w:t>
      </w:r>
      <w:r w:rsidR="00AE3735">
        <w:rPr>
          <w:b w:val="0"/>
          <w:sz w:val="28"/>
          <w:szCs w:val="28"/>
        </w:rPr>
        <w:t>нарушением а</w:t>
      </w:r>
      <w:r w:rsidRPr="00CA79C6">
        <w:rPr>
          <w:b w:val="0"/>
          <w:sz w:val="28"/>
          <w:szCs w:val="28"/>
        </w:rPr>
        <w:t>вторского права и/или смежных прав, и будучи оповещено обладателями соответствующего права или их представителями (с указанием конкретного объекта) о данном нарушении, не выполнило требования обладателей</w:t>
      </w:r>
      <w:r w:rsidR="00C44B0C">
        <w:rPr>
          <w:b w:val="0"/>
          <w:sz w:val="28"/>
          <w:szCs w:val="28"/>
        </w:rPr>
        <w:t xml:space="preserve"> </w:t>
      </w:r>
      <w:r w:rsidRPr="00CA79C6">
        <w:rPr>
          <w:b w:val="0"/>
          <w:sz w:val="28"/>
          <w:szCs w:val="28"/>
        </w:rPr>
        <w:t>авторского права и/или смежных прав в отношении блокирования, ограничения доступа и/или уничтожения указанных объектов;</w:t>
      </w:r>
      <w:r w:rsidR="00416ED1">
        <w:rPr>
          <w:b w:val="0"/>
          <w:sz w:val="28"/>
          <w:szCs w:val="28"/>
        </w:rPr>
        <w:t xml:space="preserve"> </w:t>
      </w:r>
    </w:p>
    <w:p w:rsidR="00CA79C6" w:rsidRPr="00CA79C6" w:rsidRDefault="00CA79C6" w:rsidP="00CA79C6">
      <w:pPr>
        <w:pStyle w:val="20"/>
        <w:spacing w:line="240" w:lineRule="auto"/>
        <w:ind w:firstLine="709"/>
        <w:jc w:val="both"/>
        <w:rPr>
          <w:b w:val="0"/>
          <w:sz w:val="28"/>
          <w:szCs w:val="28"/>
        </w:rPr>
      </w:pPr>
      <w:r>
        <w:rPr>
          <w:b w:val="0"/>
          <w:sz w:val="28"/>
          <w:szCs w:val="28"/>
        </w:rPr>
        <w:t>б</w:t>
      </w:r>
      <w:r w:rsidRPr="00CA79C6">
        <w:rPr>
          <w:b w:val="0"/>
          <w:sz w:val="28"/>
          <w:szCs w:val="28"/>
        </w:rPr>
        <w:t>)</w:t>
      </w:r>
      <w:r w:rsidR="00C559CC">
        <w:rPr>
          <w:b w:val="0"/>
          <w:sz w:val="28"/>
          <w:szCs w:val="28"/>
        </w:rPr>
        <w:t> </w:t>
      </w:r>
      <w:r w:rsidRPr="00CA79C6">
        <w:rPr>
          <w:b w:val="0"/>
          <w:sz w:val="28"/>
          <w:szCs w:val="28"/>
        </w:rPr>
        <w:t>если оно, будучи информировано о незаконной деятельности в области авторского права и/или смежных прав, благоприятствует, финансирует и способствует незаконным действиям другого лица;</w:t>
      </w:r>
      <w:r w:rsidR="00416ED1">
        <w:rPr>
          <w:b w:val="0"/>
          <w:sz w:val="28"/>
          <w:szCs w:val="28"/>
        </w:rPr>
        <w:t xml:space="preserve"> </w:t>
      </w:r>
    </w:p>
    <w:p w:rsidR="00CA79C6" w:rsidRPr="00CA79C6" w:rsidRDefault="00CA79C6" w:rsidP="00CA79C6">
      <w:pPr>
        <w:pStyle w:val="20"/>
        <w:spacing w:line="240" w:lineRule="auto"/>
        <w:ind w:firstLine="709"/>
        <w:jc w:val="both"/>
        <w:rPr>
          <w:b w:val="0"/>
          <w:sz w:val="28"/>
          <w:szCs w:val="28"/>
        </w:rPr>
      </w:pPr>
      <w:r>
        <w:rPr>
          <w:b w:val="0"/>
          <w:sz w:val="28"/>
          <w:szCs w:val="28"/>
        </w:rPr>
        <w:t>в</w:t>
      </w:r>
      <w:r w:rsidRPr="00CA79C6">
        <w:rPr>
          <w:b w:val="0"/>
          <w:sz w:val="28"/>
          <w:szCs w:val="28"/>
        </w:rPr>
        <w:t>)</w:t>
      </w:r>
      <w:r w:rsidR="00C559CC">
        <w:rPr>
          <w:b w:val="0"/>
          <w:sz w:val="28"/>
          <w:szCs w:val="28"/>
        </w:rPr>
        <w:t> </w:t>
      </w:r>
      <w:r w:rsidRPr="00CA79C6">
        <w:rPr>
          <w:b w:val="0"/>
          <w:sz w:val="28"/>
          <w:szCs w:val="28"/>
        </w:rPr>
        <w:t>если оно публикует неверную информацию, изменяет или удаляет информацию об обладателях авторского права и/или смежных прав, в том числе распространяет экземпляры произведений и/или объекты смежных прав, информация о которых была изменена или удалена;</w:t>
      </w:r>
      <w:r w:rsidR="00416ED1">
        <w:rPr>
          <w:b w:val="0"/>
          <w:sz w:val="28"/>
          <w:szCs w:val="28"/>
        </w:rPr>
        <w:t xml:space="preserve"> </w:t>
      </w:r>
    </w:p>
    <w:p w:rsidR="00CA79C6" w:rsidRPr="00CA79C6" w:rsidRDefault="00CA79C6" w:rsidP="00CA79C6">
      <w:pPr>
        <w:pStyle w:val="20"/>
        <w:spacing w:line="240" w:lineRule="auto"/>
        <w:ind w:firstLine="709"/>
        <w:jc w:val="both"/>
        <w:rPr>
          <w:b w:val="0"/>
          <w:sz w:val="28"/>
          <w:szCs w:val="28"/>
        </w:rPr>
      </w:pPr>
      <w:r>
        <w:rPr>
          <w:b w:val="0"/>
          <w:sz w:val="28"/>
          <w:szCs w:val="28"/>
        </w:rPr>
        <w:t>г</w:t>
      </w:r>
      <w:r w:rsidRPr="00CA79C6">
        <w:rPr>
          <w:b w:val="0"/>
          <w:sz w:val="28"/>
          <w:szCs w:val="28"/>
        </w:rPr>
        <w:t>)</w:t>
      </w:r>
      <w:r w:rsidR="00C559CC">
        <w:rPr>
          <w:b w:val="0"/>
          <w:sz w:val="28"/>
          <w:szCs w:val="28"/>
        </w:rPr>
        <w:t> </w:t>
      </w:r>
      <w:r w:rsidRPr="00CA79C6">
        <w:rPr>
          <w:b w:val="0"/>
          <w:sz w:val="28"/>
          <w:szCs w:val="28"/>
        </w:rPr>
        <w:t xml:space="preserve">если оно преднамеренно предоставляет в распоряжение третьих лиц какую-либо информацию (ссылки, веб-адреса и </w:t>
      </w:r>
      <w:r>
        <w:rPr>
          <w:b w:val="0"/>
          <w:sz w:val="28"/>
          <w:szCs w:val="28"/>
        </w:rPr>
        <w:t>др.</w:t>
      </w:r>
      <w:r w:rsidRPr="00CA79C6">
        <w:rPr>
          <w:b w:val="0"/>
          <w:sz w:val="28"/>
          <w:szCs w:val="28"/>
        </w:rPr>
        <w:t>), дающую возможность получить незаконный доступ к объектам авторского пр</w:t>
      </w:r>
      <w:r>
        <w:rPr>
          <w:b w:val="0"/>
          <w:sz w:val="28"/>
          <w:szCs w:val="28"/>
        </w:rPr>
        <w:t>ава и/или смежных прав».</w:t>
      </w:r>
      <w:r w:rsidR="00416ED1">
        <w:rPr>
          <w:b w:val="0"/>
          <w:sz w:val="28"/>
          <w:szCs w:val="28"/>
        </w:rPr>
        <w:t xml:space="preserve"> </w:t>
      </w:r>
    </w:p>
    <w:p w:rsidR="0064495D" w:rsidRDefault="00CA79C6" w:rsidP="00CA79C6">
      <w:pPr>
        <w:pStyle w:val="20"/>
        <w:spacing w:line="240" w:lineRule="auto"/>
        <w:ind w:firstLine="709"/>
        <w:jc w:val="both"/>
        <w:rPr>
          <w:b w:val="0"/>
          <w:sz w:val="28"/>
          <w:szCs w:val="28"/>
        </w:rPr>
      </w:pPr>
      <w:r>
        <w:rPr>
          <w:b w:val="0"/>
          <w:sz w:val="28"/>
          <w:szCs w:val="28"/>
        </w:rPr>
        <w:t>При этом ф</w:t>
      </w:r>
      <w:r w:rsidRPr="00CA79C6">
        <w:rPr>
          <w:b w:val="0"/>
          <w:sz w:val="28"/>
          <w:szCs w:val="28"/>
        </w:rPr>
        <w:t>изическое или юридическое лицо, предоставляющее услуги по хостингу и/или передаче данных (Интернет/интранет), в том числе провайдерские, не несет ответственност</w:t>
      </w:r>
      <w:r w:rsidR="00C44B0C">
        <w:rPr>
          <w:b w:val="0"/>
          <w:sz w:val="28"/>
          <w:szCs w:val="28"/>
        </w:rPr>
        <w:t>и</w:t>
      </w:r>
      <w:r w:rsidRPr="00CA79C6">
        <w:rPr>
          <w:b w:val="0"/>
          <w:sz w:val="28"/>
          <w:szCs w:val="28"/>
        </w:rPr>
        <w:t xml:space="preserve"> за незаконные действия других лиц, пользующихся его услугами с целью нарушения авторского права и/или смежных прав, в случае если оно не располагает информацией о действиях этих лиц либо не имеет возможности ограничивать доступ или </w:t>
      </w:r>
      <w:r w:rsidR="00AE3735">
        <w:rPr>
          <w:b w:val="0"/>
          <w:sz w:val="28"/>
          <w:szCs w:val="28"/>
        </w:rPr>
        <w:t xml:space="preserve">уничтожать </w:t>
      </w:r>
      <w:r w:rsidRPr="00CA79C6">
        <w:rPr>
          <w:b w:val="0"/>
          <w:sz w:val="28"/>
          <w:szCs w:val="28"/>
        </w:rPr>
        <w:t xml:space="preserve">объекты, опубликованные или использованные с нарушением авторского </w:t>
      </w:r>
      <w:r w:rsidR="00AE3735">
        <w:rPr>
          <w:b w:val="0"/>
          <w:sz w:val="28"/>
          <w:szCs w:val="28"/>
        </w:rPr>
        <w:t>права и/или смежных прав.</w:t>
      </w:r>
      <w:r w:rsidR="00416ED1">
        <w:rPr>
          <w:b w:val="0"/>
          <w:sz w:val="28"/>
          <w:szCs w:val="28"/>
        </w:rPr>
        <w:t xml:space="preserve"> </w:t>
      </w:r>
    </w:p>
    <w:p w:rsidR="00F1312C" w:rsidRDefault="00284347" w:rsidP="00284347">
      <w:pPr>
        <w:pStyle w:val="20"/>
        <w:spacing w:line="240" w:lineRule="auto"/>
        <w:ind w:firstLine="709"/>
        <w:jc w:val="both"/>
        <w:rPr>
          <w:b w:val="0"/>
          <w:sz w:val="28"/>
          <w:szCs w:val="28"/>
        </w:rPr>
      </w:pPr>
      <w:r w:rsidRPr="00284347">
        <w:rPr>
          <w:b w:val="0"/>
          <w:sz w:val="28"/>
          <w:szCs w:val="28"/>
        </w:rPr>
        <w:t xml:space="preserve">В связи с </w:t>
      </w:r>
      <w:r w:rsidR="004633A0" w:rsidRPr="00284347">
        <w:rPr>
          <w:b w:val="0"/>
          <w:sz w:val="28"/>
          <w:szCs w:val="28"/>
        </w:rPr>
        <w:t xml:space="preserve">развитием цифровых технологий </w:t>
      </w:r>
      <w:r w:rsidRPr="00284347">
        <w:rPr>
          <w:b w:val="0"/>
          <w:sz w:val="28"/>
          <w:szCs w:val="28"/>
        </w:rPr>
        <w:t>расшир</w:t>
      </w:r>
      <w:r w:rsidR="004633A0">
        <w:rPr>
          <w:b w:val="0"/>
          <w:sz w:val="28"/>
          <w:szCs w:val="28"/>
        </w:rPr>
        <w:t>яется</w:t>
      </w:r>
      <w:r w:rsidRPr="00284347">
        <w:rPr>
          <w:b w:val="0"/>
          <w:sz w:val="28"/>
          <w:szCs w:val="28"/>
        </w:rPr>
        <w:t xml:space="preserve"> оборот пиратской информации в цифровой среде, </w:t>
      </w:r>
      <w:r w:rsidR="004633A0">
        <w:rPr>
          <w:b w:val="0"/>
          <w:sz w:val="28"/>
          <w:szCs w:val="28"/>
        </w:rPr>
        <w:t xml:space="preserve">поэтому </w:t>
      </w:r>
      <w:r w:rsidRPr="00284347">
        <w:rPr>
          <w:b w:val="0"/>
          <w:sz w:val="28"/>
          <w:szCs w:val="28"/>
        </w:rPr>
        <w:t>правообладатели обращаются к техническим средствам защиты своей интеллектуальной собственности. Этот подход поддерживается юридическими мерами, направленными на борьбу с обходом таких технических средств в интернет-договорах ВОИС ДАП и ДИФ.</w:t>
      </w:r>
      <w:r w:rsidR="004633A0">
        <w:rPr>
          <w:b w:val="0"/>
          <w:sz w:val="28"/>
          <w:szCs w:val="28"/>
        </w:rPr>
        <w:t xml:space="preserve"> </w:t>
      </w:r>
      <w:r w:rsidR="00FA3105">
        <w:rPr>
          <w:b w:val="0"/>
          <w:sz w:val="28"/>
          <w:szCs w:val="28"/>
        </w:rPr>
        <w:t xml:space="preserve">Как правило, </w:t>
      </w:r>
      <w:r>
        <w:rPr>
          <w:b w:val="0"/>
          <w:sz w:val="28"/>
          <w:szCs w:val="28"/>
        </w:rPr>
        <w:t>технические системы защиты включают: противокопи</w:t>
      </w:r>
      <w:r w:rsidRPr="00284347">
        <w:rPr>
          <w:b w:val="0"/>
          <w:sz w:val="28"/>
          <w:szCs w:val="28"/>
        </w:rPr>
        <w:t xml:space="preserve">ровальные устройства, контроль доступа, электронные конверты, оригинальное программное обеспечение просмотра, пароли, </w:t>
      </w:r>
      <w:r w:rsidR="00C44B0C" w:rsidRPr="00284347">
        <w:rPr>
          <w:b w:val="0"/>
          <w:sz w:val="28"/>
          <w:szCs w:val="28"/>
        </w:rPr>
        <w:t>шифрование</w:t>
      </w:r>
      <w:r w:rsidR="00C44B0C">
        <w:rPr>
          <w:b w:val="0"/>
          <w:sz w:val="28"/>
          <w:szCs w:val="28"/>
        </w:rPr>
        <w:t xml:space="preserve">, </w:t>
      </w:r>
      <w:r w:rsidRPr="00284347">
        <w:rPr>
          <w:b w:val="0"/>
          <w:sz w:val="28"/>
          <w:szCs w:val="28"/>
        </w:rPr>
        <w:t xml:space="preserve">водяные знаки, отпечатки пальцев, измерение и мониторинг использования и системы оплаты услуг. </w:t>
      </w:r>
      <w:bookmarkStart w:id="12" w:name="_ftnref91"/>
    </w:p>
    <w:bookmarkEnd w:id="12"/>
    <w:p w:rsidR="00F1312C" w:rsidRPr="00F1312C" w:rsidRDefault="00F1312C" w:rsidP="00F1312C">
      <w:pPr>
        <w:pStyle w:val="20"/>
        <w:spacing w:line="240" w:lineRule="auto"/>
        <w:ind w:firstLine="709"/>
        <w:jc w:val="both"/>
        <w:rPr>
          <w:b w:val="0"/>
          <w:sz w:val="28"/>
          <w:szCs w:val="28"/>
        </w:rPr>
      </w:pPr>
      <w:r w:rsidRPr="00F1312C">
        <w:rPr>
          <w:b w:val="0"/>
          <w:sz w:val="28"/>
          <w:szCs w:val="28"/>
        </w:rPr>
        <w:t xml:space="preserve">В качестве </w:t>
      </w:r>
      <w:r w:rsidR="000A6E79" w:rsidRPr="000A6E79">
        <w:rPr>
          <w:sz w:val="28"/>
          <w:szCs w:val="28"/>
        </w:rPr>
        <w:t xml:space="preserve">технических </w:t>
      </w:r>
      <w:r w:rsidRPr="000A6E79">
        <w:rPr>
          <w:sz w:val="28"/>
          <w:szCs w:val="28"/>
        </w:rPr>
        <w:t xml:space="preserve">средств защиты, </w:t>
      </w:r>
      <w:r w:rsidRPr="000A6E79">
        <w:rPr>
          <w:b w:val="0"/>
          <w:sz w:val="28"/>
          <w:szCs w:val="28"/>
        </w:rPr>
        <w:t>позволяющих предотвратить нарушения интеллектуальных прав в цифровой среде, включая Интернет</w:t>
      </w:r>
      <w:r w:rsidRPr="00F1312C">
        <w:rPr>
          <w:b w:val="0"/>
          <w:sz w:val="28"/>
          <w:szCs w:val="28"/>
        </w:rPr>
        <w:t>, возможно использование информационно-компьютерных технологий, которые позволяют ограничить копирование или создают другие ограничения (например, времени просмотра или воспроизведения защищаемого информационного объекта), а также информационно-программных средств, затрудняющих создание копий защищаемых объектов в электронной форме или позволяющих отследить создание таких копий (шифрование, установление «водяных» меток в электронных копиях защищаемого информационного объекта</w:t>
      </w:r>
      <w:r w:rsidR="00FA3105">
        <w:rPr>
          <w:b w:val="0"/>
          <w:sz w:val="28"/>
          <w:szCs w:val="28"/>
        </w:rPr>
        <w:t>)</w:t>
      </w:r>
      <w:r w:rsidRPr="00F1312C">
        <w:rPr>
          <w:b w:val="0"/>
          <w:sz w:val="28"/>
          <w:szCs w:val="28"/>
        </w:rPr>
        <w:t>.</w:t>
      </w:r>
    </w:p>
    <w:p w:rsidR="005E1188" w:rsidRDefault="00FA3105" w:rsidP="00D65C69">
      <w:pPr>
        <w:pStyle w:val="20"/>
        <w:spacing w:line="240" w:lineRule="auto"/>
        <w:ind w:firstLine="709"/>
        <w:jc w:val="both"/>
        <w:rPr>
          <w:b w:val="0"/>
          <w:sz w:val="28"/>
          <w:szCs w:val="28"/>
        </w:rPr>
      </w:pPr>
      <w:r>
        <w:rPr>
          <w:b w:val="0"/>
          <w:sz w:val="28"/>
          <w:szCs w:val="28"/>
        </w:rPr>
        <w:t xml:space="preserve">В этой связи </w:t>
      </w:r>
      <w:r w:rsidR="005E1188">
        <w:rPr>
          <w:b w:val="0"/>
          <w:sz w:val="28"/>
          <w:szCs w:val="28"/>
        </w:rPr>
        <w:t xml:space="preserve">в </w:t>
      </w:r>
      <w:r>
        <w:rPr>
          <w:b w:val="0"/>
          <w:sz w:val="28"/>
          <w:szCs w:val="28"/>
        </w:rPr>
        <w:t>закона</w:t>
      </w:r>
      <w:r w:rsidR="005E1188">
        <w:rPr>
          <w:b w:val="0"/>
          <w:sz w:val="28"/>
          <w:szCs w:val="28"/>
        </w:rPr>
        <w:t>х</w:t>
      </w:r>
      <w:r>
        <w:rPr>
          <w:b w:val="0"/>
          <w:sz w:val="28"/>
          <w:szCs w:val="28"/>
        </w:rPr>
        <w:t xml:space="preserve"> об авторском праве и смежных правах государств – участников СНГ </w:t>
      </w:r>
      <w:r w:rsidR="00FC30BA">
        <w:rPr>
          <w:b w:val="0"/>
          <w:sz w:val="28"/>
          <w:szCs w:val="28"/>
        </w:rPr>
        <w:t xml:space="preserve">нашли отражение вопросы, связанные с </w:t>
      </w:r>
      <w:r>
        <w:rPr>
          <w:b w:val="0"/>
          <w:sz w:val="28"/>
          <w:szCs w:val="28"/>
        </w:rPr>
        <w:t>технически</w:t>
      </w:r>
      <w:r w:rsidR="00FC30BA">
        <w:rPr>
          <w:b w:val="0"/>
          <w:sz w:val="28"/>
          <w:szCs w:val="28"/>
        </w:rPr>
        <w:t>ми</w:t>
      </w:r>
      <w:r w:rsidR="005E1188">
        <w:rPr>
          <w:b w:val="0"/>
          <w:sz w:val="28"/>
          <w:szCs w:val="28"/>
        </w:rPr>
        <w:t xml:space="preserve"> </w:t>
      </w:r>
      <w:r>
        <w:rPr>
          <w:b w:val="0"/>
          <w:sz w:val="28"/>
          <w:szCs w:val="28"/>
        </w:rPr>
        <w:t>средств</w:t>
      </w:r>
      <w:r w:rsidR="00FC30BA">
        <w:rPr>
          <w:b w:val="0"/>
          <w:sz w:val="28"/>
          <w:szCs w:val="28"/>
        </w:rPr>
        <w:t>ами защиты.</w:t>
      </w:r>
    </w:p>
    <w:p w:rsidR="00AB110D" w:rsidRPr="000A6E79" w:rsidRDefault="005E1188" w:rsidP="00D65C69">
      <w:pPr>
        <w:pStyle w:val="20"/>
        <w:spacing w:line="240" w:lineRule="auto"/>
        <w:ind w:firstLine="709"/>
        <w:jc w:val="both"/>
        <w:rPr>
          <w:b w:val="0"/>
          <w:sz w:val="28"/>
          <w:szCs w:val="28"/>
        </w:rPr>
      </w:pPr>
      <w:r w:rsidRPr="000A6E79">
        <w:rPr>
          <w:b w:val="0"/>
          <w:sz w:val="28"/>
          <w:szCs w:val="28"/>
        </w:rPr>
        <w:t>Так, например, в Законе Республики Таджикистан от 13 ноября 1998</w:t>
      </w:r>
      <w:r w:rsidR="00C559CC" w:rsidRPr="000A6E79">
        <w:rPr>
          <w:b w:val="0"/>
          <w:sz w:val="28"/>
          <w:szCs w:val="28"/>
        </w:rPr>
        <w:t> </w:t>
      </w:r>
      <w:r w:rsidRPr="000A6E79">
        <w:rPr>
          <w:b w:val="0"/>
          <w:sz w:val="28"/>
          <w:szCs w:val="28"/>
        </w:rPr>
        <w:t xml:space="preserve">года </w:t>
      </w:r>
      <w:r w:rsidR="00416ED1" w:rsidRPr="000A6E79">
        <w:rPr>
          <w:b w:val="0"/>
          <w:sz w:val="28"/>
          <w:szCs w:val="28"/>
        </w:rPr>
        <w:t>№ </w:t>
      </w:r>
      <w:r w:rsidRPr="000A6E79">
        <w:rPr>
          <w:b w:val="0"/>
          <w:sz w:val="28"/>
          <w:szCs w:val="28"/>
        </w:rPr>
        <w:t>727 «Об авторском праве и смежных правах» определено, что «технические средства</w:t>
      </w:r>
      <w:r w:rsidR="00FA3105" w:rsidRPr="000A6E79">
        <w:rPr>
          <w:b w:val="0"/>
          <w:sz w:val="28"/>
          <w:szCs w:val="28"/>
        </w:rPr>
        <w:t xml:space="preserve"> </w:t>
      </w:r>
      <w:r w:rsidRPr="000A6E79">
        <w:rPr>
          <w:b w:val="0"/>
          <w:sz w:val="28"/>
          <w:szCs w:val="28"/>
        </w:rPr>
        <w:t xml:space="preserve">защиты авторского права и смежных прав – это любые эффективные технические устройства и их компоненты, контролирующие доступ к произведениям или объектам смежных прав, предотвращающие или ограничивающие в отношении произведений или объектов смежных прав действия, которые разрешены обладателями какого-либо права, охраняемого настоящим Законом». </w:t>
      </w:r>
      <w:r w:rsidR="00AB110D" w:rsidRPr="000A6E79">
        <w:rPr>
          <w:b w:val="0"/>
          <w:sz w:val="28"/>
          <w:szCs w:val="28"/>
        </w:rPr>
        <w:t xml:space="preserve">Аналогичное определение дано в одноименных законах </w:t>
      </w:r>
      <w:r w:rsidR="00FC30BA" w:rsidRPr="000A6E79">
        <w:rPr>
          <w:b w:val="0"/>
          <w:sz w:val="28"/>
          <w:szCs w:val="28"/>
        </w:rPr>
        <w:t xml:space="preserve">Азербайджанской Республики от 5 июня 1996 года </w:t>
      </w:r>
      <w:r w:rsidR="00416ED1" w:rsidRPr="000A6E79">
        <w:rPr>
          <w:b w:val="0"/>
          <w:sz w:val="28"/>
          <w:szCs w:val="28"/>
        </w:rPr>
        <w:t>№ </w:t>
      </w:r>
      <w:r w:rsidR="00FC30BA" w:rsidRPr="000A6E79">
        <w:rPr>
          <w:b w:val="0"/>
          <w:sz w:val="28"/>
          <w:szCs w:val="28"/>
        </w:rPr>
        <w:t>115-</w:t>
      </w:r>
      <w:r w:rsidR="00FC30BA" w:rsidRPr="000A6E79">
        <w:rPr>
          <w:b w:val="0"/>
          <w:sz w:val="28"/>
          <w:szCs w:val="28"/>
          <w:lang w:val="en-US"/>
        </w:rPr>
        <w:t>IQ</w:t>
      </w:r>
      <w:r w:rsidR="00FC30BA" w:rsidRPr="000A6E79">
        <w:rPr>
          <w:b w:val="0"/>
          <w:sz w:val="28"/>
          <w:szCs w:val="28"/>
        </w:rPr>
        <w:t xml:space="preserve">, </w:t>
      </w:r>
      <w:r w:rsidR="00AB110D" w:rsidRPr="000A6E79">
        <w:rPr>
          <w:b w:val="0"/>
          <w:color w:val="000000"/>
          <w:sz w:val="28"/>
          <w:szCs w:val="28"/>
        </w:rPr>
        <w:t xml:space="preserve">Республики Беларусь от 17 мая 2011 года </w:t>
      </w:r>
      <w:r w:rsidR="00416ED1" w:rsidRPr="000A6E79">
        <w:rPr>
          <w:b w:val="0"/>
          <w:color w:val="000000"/>
          <w:sz w:val="28"/>
          <w:szCs w:val="28"/>
        </w:rPr>
        <w:t>№ </w:t>
      </w:r>
      <w:r w:rsidR="00AB110D" w:rsidRPr="000A6E79">
        <w:rPr>
          <w:b w:val="0"/>
          <w:color w:val="000000"/>
          <w:sz w:val="28"/>
          <w:szCs w:val="28"/>
        </w:rPr>
        <w:t>262-З, Республики Казахстан от 10 июня 1996</w:t>
      </w:r>
      <w:r w:rsidR="001938E2">
        <w:rPr>
          <w:b w:val="0"/>
          <w:color w:val="000000"/>
          <w:sz w:val="28"/>
          <w:szCs w:val="28"/>
        </w:rPr>
        <w:t> </w:t>
      </w:r>
      <w:r w:rsidR="00AB110D" w:rsidRPr="000A6E79">
        <w:rPr>
          <w:b w:val="0"/>
          <w:color w:val="000000"/>
          <w:sz w:val="28"/>
          <w:szCs w:val="28"/>
        </w:rPr>
        <w:t xml:space="preserve">года </w:t>
      </w:r>
      <w:r w:rsidR="00416ED1" w:rsidRPr="000A6E79">
        <w:rPr>
          <w:b w:val="0"/>
          <w:color w:val="000000"/>
          <w:sz w:val="28"/>
          <w:szCs w:val="28"/>
        </w:rPr>
        <w:t>№ </w:t>
      </w:r>
      <w:r w:rsidR="00AB110D" w:rsidRPr="000A6E79">
        <w:rPr>
          <w:b w:val="0"/>
          <w:color w:val="000000"/>
          <w:sz w:val="28"/>
          <w:szCs w:val="28"/>
        </w:rPr>
        <w:t xml:space="preserve">6, Кыргызской Республики от 14 января 1998 года </w:t>
      </w:r>
      <w:r w:rsidR="00416ED1" w:rsidRPr="000A6E79">
        <w:rPr>
          <w:b w:val="0"/>
          <w:color w:val="000000"/>
          <w:sz w:val="28"/>
          <w:szCs w:val="28"/>
        </w:rPr>
        <w:t>№ </w:t>
      </w:r>
      <w:r w:rsidR="00AB110D" w:rsidRPr="000A6E79">
        <w:rPr>
          <w:b w:val="0"/>
          <w:color w:val="000000"/>
          <w:sz w:val="28"/>
          <w:szCs w:val="28"/>
        </w:rPr>
        <w:t>6</w:t>
      </w:r>
      <w:r w:rsidR="002B0CAA">
        <w:rPr>
          <w:b w:val="0"/>
          <w:color w:val="000000"/>
          <w:sz w:val="28"/>
          <w:szCs w:val="28"/>
        </w:rPr>
        <w:t>.</w:t>
      </w:r>
    </w:p>
    <w:p w:rsidR="005E1188" w:rsidRDefault="005E1188" w:rsidP="00D65C69">
      <w:pPr>
        <w:pStyle w:val="20"/>
        <w:spacing w:line="240" w:lineRule="auto"/>
        <w:ind w:firstLine="709"/>
        <w:jc w:val="both"/>
        <w:rPr>
          <w:b w:val="0"/>
          <w:sz w:val="28"/>
          <w:szCs w:val="28"/>
        </w:rPr>
      </w:pPr>
      <w:r w:rsidRPr="000A6E79">
        <w:rPr>
          <w:b w:val="0"/>
          <w:sz w:val="28"/>
          <w:szCs w:val="28"/>
        </w:rPr>
        <w:t xml:space="preserve">В одноименном законе Республики Молдова от 2 июля 2010 года </w:t>
      </w:r>
      <w:r w:rsidR="00416ED1" w:rsidRPr="000A6E79">
        <w:rPr>
          <w:b w:val="0"/>
          <w:sz w:val="28"/>
          <w:szCs w:val="28"/>
        </w:rPr>
        <w:t>№ </w:t>
      </w:r>
      <w:r w:rsidRPr="000A6E79">
        <w:rPr>
          <w:b w:val="0"/>
          <w:sz w:val="28"/>
          <w:szCs w:val="28"/>
        </w:rPr>
        <w:t>139 дано более расширенное определение, а именно: «</w:t>
      </w:r>
      <w:r w:rsidR="00AB110D" w:rsidRPr="000A6E79">
        <w:rPr>
          <w:b w:val="0"/>
          <w:sz w:val="28"/>
          <w:szCs w:val="28"/>
        </w:rPr>
        <w:t xml:space="preserve">технические </w:t>
      </w:r>
      <w:r w:rsidRPr="000A6E79">
        <w:rPr>
          <w:b w:val="0"/>
          <w:sz w:val="28"/>
          <w:szCs w:val="28"/>
        </w:rPr>
        <w:t xml:space="preserve">средства </w:t>
      </w:r>
      <w:r w:rsidR="00AB110D" w:rsidRPr="000A6E79">
        <w:rPr>
          <w:b w:val="0"/>
          <w:sz w:val="28"/>
          <w:szCs w:val="28"/>
        </w:rPr>
        <w:t>защиты</w:t>
      </w:r>
      <w:r w:rsidR="00AB110D">
        <w:rPr>
          <w:b w:val="0"/>
          <w:sz w:val="28"/>
          <w:szCs w:val="28"/>
        </w:rPr>
        <w:t xml:space="preserve"> –</w:t>
      </w:r>
      <w:r w:rsidRPr="005E1188">
        <w:rPr>
          <w:b w:val="0"/>
          <w:sz w:val="28"/>
          <w:szCs w:val="28"/>
        </w:rPr>
        <w:t xml:space="preserve"> любые технические устройства или их компоненты, своим функционированием контролирующие доступ к произведениям или объектам смежных прав,</w:t>
      </w:r>
      <w:r w:rsidR="00AB110D">
        <w:rPr>
          <w:b w:val="0"/>
          <w:sz w:val="28"/>
          <w:szCs w:val="28"/>
        </w:rPr>
        <w:t xml:space="preserve"> предотвращающие </w:t>
      </w:r>
      <w:r w:rsidRPr="005E1188">
        <w:rPr>
          <w:b w:val="0"/>
          <w:sz w:val="28"/>
          <w:szCs w:val="28"/>
        </w:rPr>
        <w:t xml:space="preserve">или ограничивающие осуществление действий, которые не разрешены обладателями прав, охраняемых настоящим законом, в отношении произведений или объектов смежных прав. Технические средства считаются эффективными, если использование произведения или иных объектов, охраняемых настоящим законом, контролируется обладателями прав посредством использования кода доступа либо иного способа защиты, такого как кодирование, скремблирование (перестановка элементов), другое преобразование произведения или иного охраняемого объекта, либо применения механизма контроля копирования, которые, если их не обходят, </w:t>
      </w:r>
      <w:r>
        <w:rPr>
          <w:b w:val="0"/>
          <w:sz w:val="28"/>
          <w:szCs w:val="28"/>
        </w:rPr>
        <w:t>отвечают целям защиты».</w:t>
      </w:r>
    </w:p>
    <w:p w:rsidR="00B6482D" w:rsidRPr="00B6482D" w:rsidRDefault="00B6482D" w:rsidP="00B6482D">
      <w:pPr>
        <w:pStyle w:val="20"/>
        <w:spacing w:line="240" w:lineRule="auto"/>
        <w:ind w:firstLine="709"/>
        <w:jc w:val="both"/>
        <w:rPr>
          <w:b w:val="0"/>
          <w:sz w:val="28"/>
          <w:szCs w:val="28"/>
        </w:rPr>
      </w:pPr>
      <w:r w:rsidRPr="000A6E79">
        <w:rPr>
          <w:b w:val="0"/>
          <w:sz w:val="28"/>
          <w:szCs w:val="28"/>
        </w:rPr>
        <w:t>В одноименном законе Республики Армения от 15 июня 2006 года</w:t>
      </w:r>
      <w:r>
        <w:rPr>
          <w:b w:val="0"/>
          <w:sz w:val="28"/>
          <w:szCs w:val="28"/>
        </w:rPr>
        <w:t xml:space="preserve"> </w:t>
      </w:r>
      <w:r w:rsidR="000A6E79">
        <w:rPr>
          <w:b w:val="0"/>
          <w:sz w:val="28"/>
          <w:szCs w:val="28"/>
        </w:rPr>
        <w:br/>
      </w:r>
      <w:r w:rsidR="00416ED1">
        <w:rPr>
          <w:b w:val="0"/>
          <w:sz w:val="28"/>
          <w:szCs w:val="28"/>
        </w:rPr>
        <w:t>№ </w:t>
      </w:r>
      <w:r>
        <w:rPr>
          <w:b w:val="0"/>
          <w:sz w:val="28"/>
          <w:szCs w:val="28"/>
        </w:rPr>
        <w:t>ЗР-142 техническим средствам защиты посвящена статья 67, в которой определено, что «т</w:t>
      </w:r>
      <w:r w:rsidRPr="00B6482D">
        <w:rPr>
          <w:b w:val="0"/>
          <w:sz w:val="28"/>
          <w:szCs w:val="28"/>
        </w:rPr>
        <w:t>ехническими средствами защиты авторского права и смежных прав считаются любые устройства или их компоненты, предусмотренные для запрещения или ограничения в течение их нормального использования действий в отношении произведений или объектов смежных прав, не разрешенных правообладателем авто</w:t>
      </w:r>
      <w:r>
        <w:rPr>
          <w:b w:val="0"/>
          <w:sz w:val="28"/>
          <w:szCs w:val="28"/>
        </w:rPr>
        <w:t xml:space="preserve">рского права или смежных прав. </w:t>
      </w:r>
    </w:p>
    <w:p w:rsidR="00B6482D" w:rsidRDefault="00B6482D" w:rsidP="00B6482D">
      <w:pPr>
        <w:pStyle w:val="20"/>
        <w:spacing w:line="240" w:lineRule="auto"/>
        <w:ind w:firstLine="709"/>
        <w:jc w:val="both"/>
        <w:rPr>
          <w:b w:val="0"/>
          <w:sz w:val="28"/>
          <w:szCs w:val="28"/>
        </w:rPr>
      </w:pPr>
      <w:r w:rsidRPr="00B6482D">
        <w:rPr>
          <w:b w:val="0"/>
          <w:sz w:val="28"/>
          <w:szCs w:val="28"/>
        </w:rPr>
        <w:t>Техническое средство считается эффективным, если использование охраняемых</w:t>
      </w:r>
      <w:r>
        <w:rPr>
          <w:b w:val="0"/>
          <w:sz w:val="28"/>
          <w:szCs w:val="28"/>
        </w:rPr>
        <w:t xml:space="preserve"> </w:t>
      </w:r>
      <w:r w:rsidRPr="00B6482D">
        <w:rPr>
          <w:b w:val="0"/>
          <w:sz w:val="28"/>
          <w:szCs w:val="28"/>
        </w:rPr>
        <w:t>произведения или иных объектов контролируется правообладателем с применением</w:t>
      </w:r>
      <w:r>
        <w:rPr>
          <w:b w:val="0"/>
          <w:sz w:val="28"/>
          <w:szCs w:val="28"/>
        </w:rPr>
        <w:t xml:space="preserve"> </w:t>
      </w:r>
      <w:r w:rsidRPr="00B6482D">
        <w:rPr>
          <w:b w:val="0"/>
          <w:sz w:val="28"/>
          <w:szCs w:val="28"/>
        </w:rPr>
        <w:t>контролирующих или защитных процессов доступа к ним, каковыми являются кодирование, хаотичное расставление либо иная модификация или механизм контроля копирования произведения или другого объекта с целью обеспечения их защиты</w:t>
      </w:r>
      <w:r>
        <w:rPr>
          <w:b w:val="0"/>
          <w:sz w:val="28"/>
          <w:szCs w:val="28"/>
        </w:rPr>
        <w:t>»</w:t>
      </w:r>
      <w:r w:rsidRPr="00B6482D">
        <w:rPr>
          <w:b w:val="0"/>
          <w:sz w:val="28"/>
          <w:szCs w:val="28"/>
        </w:rPr>
        <w:t>.</w:t>
      </w:r>
      <w:r>
        <w:rPr>
          <w:b w:val="0"/>
          <w:sz w:val="28"/>
          <w:szCs w:val="28"/>
        </w:rPr>
        <w:t xml:space="preserve"> При этом установлено, что «л</w:t>
      </w:r>
      <w:r w:rsidRPr="00B6482D">
        <w:rPr>
          <w:b w:val="0"/>
          <w:sz w:val="28"/>
          <w:szCs w:val="28"/>
        </w:rPr>
        <w:t>юбое лицо, которое сознательно или, имея достаточные основания для осознания,</w:t>
      </w:r>
      <w:r>
        <w:rPr>
          <w:b w:val="0"/>
          <w:sz w:val="28"/>
          <w:szCs w:val="28"/>
        </w:rPr>
        <w:t xml:space="preserve"> </w:t>
      </w:r>
      <w:r w:rsidRPr="00B6482D">
        <w:rPr>
          <w:b w:val="0"/>
          <w:sz w:val="28"/>
          <w:szCs w:val="28"/>
        </w:rPr>
        <w:t xml:space="preserve">обходит технические средства защиты авторского права и смежных прав, </w:t>
      </w:r>
      <w:r>
        <w:rPr>
          <w:b w:val="0"/>
          <w:sz w:val="28"/>
          <w:szCs w:val="28"/>
        </w:rPr>
        <w:t>и</w:t>
      </w:r>
      <w:r w:rsidRPr="00B6482D">
        <w:rPr>
          <w:b w:val="0"/>
          <w:sz w:val="28"/>
          <w:szCs w:val="28"/>
        </w:rPr>
        <w:t>зготавливает, импортирует, распространяет, продает, сдает в прокат, рекламирует для продажи или сдачи в прокат устройства, продукцию или их компоненты либо распоряжается ими в коммерческих целях, либо оказывает услуги:</w:t>
      </w:r>
    </w:p>
    <w:p w:rsidR="00B6482D" w:rsidRPr="00B6482D" w:rsidRDefault="00B6482D" w:rsidP="00B6482D">
      <w:pPr>
        <w:pStyle w:val="20"/>
        <w:spacing w:line="240" w:lineRule="auto"/>
        <w:ind w:firstLine="709"/>
        <w:jc w:val="both"/>
        <w:rPr>
          <w:b w:val="0"/>
          <w:sz w:val="28"/>
          <w:szCs w:val="28"/>
        </w:rPr>
      </w:pPr>
      <w:r w:rsidRPr="00B6482D">
        <w:rPr>
          <w:b w:val="0"/>
          <w:sz w:val="28"/>
          <w:szCs w:val="28"/>
        </w:rPr>
        <w:t>а)</w:t>
      </w:r>
      <w:r w:rsidR="00C559CC">
        <w:rPr>
          <w:b w:val="0"/>
          <w:sz w:val="28"/>
          <w:szCs w:val="28"/>
        </w:rPr>
        <w:t> </w:t>
      </w:r>
      <w:r w:rsidRPr="00B6482D">
        <w:rPr>
          <w:b w:val="0"/>
          <w:sz w:val="28"/>
          <w:szCs w:val="28"/>
        </w:rPr>
        <w:t>которые предлагаются, рекламируются или выносятся на рынок с целью обхода технических средств защиты авторского права и смежных прав,</w:t>
      </w:r>
      <w:r w:rsidR="00416ED1">
        <w:rPr>
          <w:b w:val="0"/>
          <w:sz w:val="28"/>
          <w:szCs w:val="28"/>
        </w:rPr>
        <w:t xml:space="preserve"> </w:t>
      </w:r>
    </w:p>
    <w:p w:rsidR="00B6482D" w:rsidRDefault="00B6482D" w:rsidP="00B6482D">
      <w:pPr>
        <w:pStyle w:val="20"/>
        <w:spacing w:line="240" w:lineRule="auto"/>
        <w:ind w:firstLine="709"/>
        <w:jc w:val="both"/>
        <w:rPr>
          <w:b w:val="0"/>
          <w:sz w:val="28"/>
          <w:szCs w:val="28"/>
        </w:rPr>
      </w:pPr>
      <w:r w:rsidRPr="00B6482D">
        <w:rPr>
          <w:b w:val="0"/>
          <w:sz w:val="28"/>
          <w:szCs w:val="28"/>
        </w:rPr>
        <w:t>б)</w:t>
      </w:r>
      <w:r w:rsidR="00C559CC">
        <w:rPr>
          <w:b w:val="0"/>
          <w:sz w:val="28"/>
          <w:szCs w:val="28"/>
        </w:rPr>
        <w:t> </w:t>
      </w:r>
      <w:r w:rsidRPr="00B6482D">
        <w:rPr>
          <w:b w:val="0"/>
          <w:sz w:val="28"/>
          <w:szCs w:val="28"/>
        </w:rPr>
        <w:t xml:space="preserve">основной целью результата использования и (или) применения которых является </w:t>
      </w:r>
      <w:r>
        <w:rPr>
          <w:b w:val="0"/>
          <w:sz w:val="28"/>
          <w:szCs w:val="28"/>
        </w:rPr>
        <w:t>о</w:t>
      </w:r>
      <w:r w:rsidRPr="00B6482D">
        <w:rPr>
          <w:b w:val="0"/>
          <w:sz w:val="28"/>
          <w:szCs w:val="28"/>
        </w:rPr>
        <w:t>бход любого технического средства защиты авторского права и смежных прав,</w:t>
      </w:r>
      <w:r w:rsidR="00416ED1">
        <w:rPr>
          <w:b w:val="0"/>
          <w:sz w:val="28"/>
          <w:szCs w:val="28"/>
        </w:rPr>
        <w:t xml:space="preserve"> </w:t>
      </w:r>
    </w:p>
    <w:p w:rsidR="00B6482D" w:rsidRDefault="00B6482D" w:rsidP="00B6482D">
      <w:pPr>
        <w:pStyle w:val="20"/>
        <w:spacing w:line="240" w:lineRule="auto"/>
        <w:ind w:firstLine="709"/>
        <w:jc w:val="both"/>
        <w:rPr>
          <w:b w:val="0"/>
          <w:sz w:val="28"/>
          <w:szCs w:val="28"/>
        </w:rPr>
      </w:pPr>
      <w:r w:rsidRPr="00B6482D">
        <w:rPr>
          <w:b w:val="0"/>
          <w:sz w:val="28"/>
          <w:szCs w:val="28"/>
        </w:rPr>
        <w:t>в)</w:t>
      </w:r>
      <w:r w:rsidR="00C559CC">
        <w:rPr>
          <w:b w:val="0"/>
          <w:sz w:val="28"/>
          <w:szCs w:val="28"/>
        </w:rPr>
        <w:t> </w:t>
      </w:r>
      <w:r w:rsidRPr="00B6482D">
        <w:rPr>
          <w:b w:val="0"/>
          <w:sz w:val="28"/>
          <w:szCs w:val="28"/>
        </w:rPr>
        <w:t>которые изначально предусмотрены, изготовлены, приспособлены или выполнены с целью создания возможности обхода либо облегчения обхода технических средств</w:t>
      </w:r>
      <w:r>
        <w:rPr>
          <w:b w:val="0"/>
          <w:sz w:val="28"/>
          <w:szCs w:val="28"/>
        </w:rPr>
        <w:t xml:space="preserve"> </w:t>
      </w:r>
      <w:r w:rsidRPr="00B6482D">
        <w:rPr>
          <w:b w:val="0"/>
          <w:sz w:val="28"/>
          <w:szCs w:val="28"/>
        </w:rPr>
        <w:t>защиты авторского права и смежных прав</w:t>
      </w:r>
      <w:r>
        <w:rPr>
          <w:b w:val="0"/>
          <w:sz w:val="28"/>
          <w:szCs w:val="28"/>
        </w:rPr>
        <w:t>, –</w:t>
      </w:r>
    </w:p>
    <w:p w:rsidR="00FC30BA" w:rsidRDefault="00B6482D" w:rsidP="00B6482D">
      <w:pPr>
        <w:pStyle w:val="20"/>
        <w:spacing w:line="240" w:lineRule="auto"/>
        <w:ind w:firstLine="709"/>
        <w:jc w:val="both"/>
        <w:rPr>
          <w:b w:val="0"/>
          <w:sz w:val="28"/>
          <w:szCs w:val="28"/>
        </w:rPr>
      </w:pPr>
      <w:r w:rsidRPr="00B6482D">
        <w:rPr>
          <w:b w:val="0"/>
          <w:sz w:val="28"/>
          <w:szCs w:val="28"/>
        </w:rPr>
        <w:t>привлекается к ответственности, равноценной ответственности, предусмотренной за нарушение авторского права и смежных прав</w:t>
      </w:r>
      <w:r>
        <w:rPr>
          <w:b w:val="0"/>
          <w:sz w:val="28"/>
          <w:szCs w:val="28"/>
        </w:rPr>
        <w:t>»</w:t>
      </w:r>
      <w:r w:rsidR="00FC30BA">
        <w:rPr>
          <w:b w:val="0"/>
          <w:sz w:val="28"/>
          <w:szCs w:val="28"/>
        </w:rPr>
        <w:t>.</w:t>
      </w:r>
    </w:p>
    <w:p w:rsidR="00FC30BA" w:rsidRPr="00B373EE" w:rsidRDefault="000A6E79" w:rsidP="00B373EE">
      <w:pPr>
        <w:pStyle w:val="20"/>
        <w:spacing w:line="240" w:lineRule="auto"/>
        <w:ind w:firstLine="709"/>
        <w:jc w:val="both"/>
        <w:rPr>
          <w:b w:val="0"/>
          <w:sz w:val="28"/>
          <w:szCs w:val="28"/>
        </w:rPr>
      </w:pPr>
      <w:r>
        <w:rPr>
          <w:b w:val="0"/>
          <w:sz w:val="28"/>
          <w:szCs w:val="28"/>
        </w:rPr>
        <w:t xml:space="preserve">Техническим средствам защиты </w:t>
      </w:r>
      <w:r w:rsidR="00B373EE" w:rsidRPr="000A6E79">
        <w:rPr>
          <w:b w:val="0"/>
          <w:sz w:val="28"/>
          <w:szCs w:val="28"/>
        </w:rPr>
        <w:t>посвящена статья 1299</w:t>
      </w:r>
      <w:r w:rsidR="00B373EE" w:rsidRPr="00B373EE">
        <w:rPr>
          <w:b w:val="0"/>
          <w:sz w:val="28"/>
          <w:szCs w:val="28"/>
        </w:rPr>
        <w:t xml:space="preserve"> Гражданского кодекса Российской Федерации (часть четвертая) от 18 декабря 2006 года </w:t>
      </w:r>
      <w:r w:rsidR="00416ED1">
        <w:rPr>
          <w:b w:val="0"/>
          <w:sz w:val="28"/>
          <w:szCs w:val="28"/>
        </w:rPr>
        <w:t>№ </w:t>
      </w:r>
      <w:r w:rsidR="00B373EE" w:rsidRPr="00B373EE">
        <w:rPr>
          <w:b w:val="0"/>
          <w:sz w:val="28"/>
          <w:szCs w:val="28"/>
        </w:rPr>
        <w:t xml:space="preserve">230-ФЗ (с изменениями от 31 декабря 2014 года </w:t>
      </w:r>
      <w:r w:rsidR="00416ED1">
        <w:rPr>
          <w:b w:val="0"/>
          <w:sz w:val="28"/>
          <w:szCs w:val="28"/>
        </w:rPr>
        <w:t>№ </w:t>
      </w:r>
      <w:r w:rsidR="00B373EE" w:rsidRPr="00B373EE">
        <w:rPr>
          <w:b w:val="0"/>
          <w:sz w:val="28"/>
          <w:szCs w:val="28"/>
        </w:rPr>
        <w:t>530-ФЗ)</w:t>
      </w:r>
      <w:r w:rsidR="00B6482D" w:rsidRPr="00B373EE">
        <w:rPr>
          <w:b w:val="0"/>
          <w:sz w:val="28"/>
          <w:szCs w:val="28"/>
        </w:rPr>
        <w:t>.</w:t>
      </w:r>
      <w:r w:rsidR="00B373EE" w:rsidRPr="00B373EE">
        <w:rPr>
          <w:b w:val="0"/>
          <w:sz w:val="28"/>
          <w:szCs w:val="28"/>
        </w:rPr>
        <w:t xml:space="preserve"> В частности, статьей определено, что «</w:t>
      </w:r>
      <w:r w:rsidR="00B373EE">
        <w:rPr>
          <w:b w:val="0"/>
          <w:sz w:val="28"/>
          <w:szCs w:val="28"/>
        </w:rPr>
        <w:t>т</w:t>
      </w:r>
      <w:r w:rsidR="00FC30BA" w:rsidRPr="00B373EE">
        <w:rPr>
          <w:b w:val="0"/>
          <w:sz w:val="28"/>
          <w:szCs w:val="28"/>
        </w:rPr>
        <w:t>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r w:rsidR="00B373EE">
        <w:rPr>
          <w:b w:val="0"/>
          <w:sz w:val="28"/>
          <w:szCs w:val="28"/>
        </w:rPr>
        <w:t>»</w:t>
      </w:r>
      <w:r w:rsidR="00FC30BA" w:rsidRPr="00B373EE">
        <w:rPr>
          <w:b w:val="0"/>
          <w:sz w:val="28"/>
          <w:szCs w:val="28"/>
        </w:rPr>
        <w:t>.</w:t>
      </w:r>
      <w:r w:rsidR="00B373EE">
        <w:rPr>
          <w:b w:val="0"/>
          <w:sz w:val="28"/>
          <w:szCs w:val="28"/>
        </w:rPr>
        <w:t xml:space="preserve"> При этом «в</w:t>
      </w:r>
      <w:r w:rsidR="00FC30BA" w:rsidRPr="00B373EE">
        <w:rPr>
          <w:b w:val="0"/>
          <w:sz w:val="28"/>
          <w:szCs w:val="28"/>
        </w:rPr>
        <w:t xml:space="preserve"> отношении произведений не допускается:</w:t>
      </w:r>
    </w:p>
    <w:p w:rsidR="00FC30BA" w:rsidRPr="00B373EE" w:rsidRDefault="00FC30BA" w:rsidP="00B373EE">
      <w:pPr>
        <w:pStyle w:val="20"/>
        <w:spacing w:line="240" w:lineRule="auto"/>
        <w:ind w:firstLine="709"/>
        <w:jc w:val="both"/>
        <w:rPr>
          <w:b w:val="0"/>
          <w:sz w:val="28"/>
          <w:szCs w:val="28"/>
        </w:rPr>
      </w:pPr>
      <w:r w:rsidRPr="00B373EE">
        <w:rPr>
          <w:b w:val="0"/>
          <w:sz w:val="28"/>
          <w:szCs w:val="28"/>
        </w:rPr>
        <w:t>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FC30BA" w:rsidRPr="00B373EE" w:rsidRDefault="00FC30BA" w:rsidP="00B373EE">
      <w:pPr>
        <w:pStyle w:val="20"/>
        <w:spacing w:line="240" w:lineRule="auto"/>
        <w:ind w:firstLine="709"/>
        <w:jc w:val="both"/>
        <w:rPr>
          <w:b w:val="0"/>
          <w:sz w:val="28"/>
          <w:szCs w:val="28"/>
        </w:rPr>
      </w:pPr>
      <w:r w:rsidRPr="00B373EE">
        <w:rPr>
          <w:b w:val="0"/>
          <w:sz w:val="28"/>
          <w:szCs w:val="28"/>
        </w:rPr>
        <w:t>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r w:rsidR="00B373EE">
        <w:rPr>
          <w:b w:val="0"/>
          <w:sz w:val="28"/>
          <w:szCs w:val="28"/>
        </w:rPr>
        <w:t>»</w:t>
      </w:r>
      <w:r w:rsidRPr="00B373EE">
        <w:rPr>
          <w:b w:val="0"/>
          <w:sz w:val="28"/>
          <w:szCs w:val="28"/>
        </w:rPr>
        <w:t>.</w:t>
      </w:r>
    </w:p>
    <w:p w:rsidR="00B373EE" w:rsidRDefault="00FC30BA" w:rsidP="00B373EE">
      <w:pPr>
        <w:pStyle w:val="20"/>
        <w:spacing w:line="240" w:lineRule="auto"/>
        <w:ind w:firstLine="709"/>
        <w:jc w:val="both"/>
        <w:rPr>
          <w:b w:val="0"/>
          <w:sz w:val="28"/>
          <w:szCs w:val="28"/>
        </w:rPr>
      </w:pPr>
      <w:r w:rsidRPr="00B373EE">
        <w:rPr>
          <w:b w:val="0"/>
          <w:sz w:val="28"/>
          <w:szCs w:val="28"/>
        </w:rPr>
        <w:t xml:space="preserve">В случае нарушения </w:t>
      </w:r>
      <w:r w:rsidR="00B373EE">
        <w:rPr>
          <w:b w:val="0"/>
          <w:sz w:val="28"/>
          <w:szCs w:val="28"/>
        </w:rPr>
        <w:t xml:space="preserve">указанных </w:t>
      </w:r>
      <w:r w:rsidR="00C44B0C">
        <w:rPr>
          <w:b w:val="0"/>
          <w:sz w:val="28"/>
          <w:szCs w:val="28"/>
        </w:rPr>
        <w:t>положений</w:t>
      </w:r>
      <w:r w:rsidRPr="00B373EE">
        <w:rPr>
          <w:b w:val="0"/>
          <w:sz w:val="28"/>
          <w:szCs w:val="28"/>
        </w:rPr>
        <w:t xml:space="preserve"> автор или иной правообладатель вправе требовать по своему выбору от нарушителя возмещения убытков или выплаты компенсации</w:t>
      </w:r>
      <w:r w:rsidR="00B373EE">
        <w:rPr>
          <w:b w:val="0"/>
          <w:sz w:val="28"/>
          <w:szCs w:val="28"/>
        </w:rPr>
        <w:t>.</w:t>
      </w:r>
    </w:p>
    <w:p w:rsidR="00FC30BA" w:rsidRPr="00B373EE" w:rsidRDefault="00FC30BA" w:rsidP="00B373EE">
      <w:pPr>
        <w:pStyle w:val="20"/>
        <w:spacing w:line="240" w:lineRule="auto"/>
        <w:ind w:firstLine="709"/>
        <w:jc w:val="both"/>
        <w:rPr>
          <w:b w:val="0"/>
          <w:sz w:val="28"/>
          <w:szCs w:val="28"/>
        </w:rPr>
      </w:pPr>
      <w:r w:rsidRPr="00B373EE">
        <w:rPr>
          <w:b w:val="0"/>
          <w:sz w:val="28"/>
          <w:szCs w:val="28"/>
        </w:rPr>
        <w:t xml:space="preserve">В случае если </w:t>
      </w:r>
      <w:r w:rsidR="00B373EE">
        <w:rPr>
          <w:b w:val="0"/>
          <w:sz w:val="28"/>
          <w:szCs w:val="28"/>
        </w:rPr>
        <w:t xml:space="preserve">согласно </w:t>
      </w:r>
      <w:hyperlink r:id="rId12" w:history="1">
        <w:r w:rsidRPr="00B373EE">
          <w:rPr>
            <w:b w:val="0"/>
            <w:sz w:val="28"/>
            <w:szCs w:val="28"/>
          </w:rPr>
          <w:t>стать</w:t>
        </w:r>
        <w:r w:rsidR="00B373EE">
          <w:rPr>
            <w:b w:val="0"/>
            <w:sz w:val="28"/>
            <w:szCs w:val="28"/>
          </w:rPr>
          <w:t>ям</w:t>
        </w:r>
        <w:r w:rsidRPr="00B373EE">
          <w:rPr>
            <w:b w:val="0"/>
            <w:sz w:val="28"/>
            <w:szCs w:val="28"/>
          </w:rPr>
          <w:t xml:space="preserve"> 1274</w:t>
        </w:r>
      </w:hyperlink>
      <w:r w:rsidRPr="00B373EE">
        <w:rPr>
          <w:b w:val="0"/>
          <w:sz w:val="28"/>
          <w:szCs w:val="28"/>
        </w:rPr>
        <w:t xml:space="preserve"> и </w:t>
      </w:r>
      <w:r w:rsidR="00B373EE">
        <w:rPr>
          <w:b w:val="0"/>
          <w:sz w:val="28"/>
          <w:szCs w:val="28"/>
        </w:rPr>
        <w:t xml:space="preserve">1278 </w:t>
      </w:r>
      <w:r w:rsidR="00C44B0C">
        <w:rPr>
          <w:b w:val="0"/>
          <w:sz w:val="28"/>
          <w:szCs w:val="28"/>
        </w:rPr>
        <w:t>Гражданского ко</w:t>
      </w:r>
      <w:r w:rsidRPr="00B373EE">
        <w:rPr>
          <w:b w:val="0"/>
          <w:sz w:val="28"/>
          <w:szCs w:val="28"/>
        </w:rPr>
        <w:t>декса разрешено использование произведения без согласия автора или иного правообладателя</w:t>
      </w:r>
      <w:r w:rsidR="00B373EE">
        <w:rPr>
          <w:b w:val="0"/>
          <w:sz w:val="28"/>
          <w:szCs w:val="28"/>
        </w:rPr>
        <w:t>,</w:t>
      </w:r>
      <w:r w:rsidRPr="00B373EE">
        <w:rPr>
          <w:b w:val="0"/>
          <w:sz w:val="28"/>
          <w:szCs w:val="28"/>
        </w:rPr>
        <w:t xml:space="preserve">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не требует существенных затрат.</w:t>
      </w:r>
    </w:p>
    <w:p w:rsidR="006C63A7" w:rsidRDefault="006C63A7" w:rsidP="00F1104C">
      <w:pPr>
        <w:ind w:firstLine="720"/>
        <w:jc w:val="both"/>
        <w:rPr>
          <w:color w:val="000000"/>
          <w:sz w:val="28"/>
          <w:szCs w:val="28"/>
        </w:rPr>
      </w:pPr>
      <w:r>
        <w:rPr>
          <w:color w:val="000000"/>
          <w:sz w:val="28"/>
          <w:szCs w:val="28"/>
        </w:rPr>
        <w:t xml:space="preserve">Увеличение количества правонарушений в цифровой среде, в том числе </w:t>
      </w:r>
      <w:r w:rsidR="00F1104C" w:rsidRPr="009B7B19">
        <w:rPr>
          <w:color w:val="000000"/>
          <w:sz w:val="28"/>
          <w:szCs w:val="28"/>
        </w:rPr>
        <w:t>Интернет</w:t>
      </w:r>
      <w:r w:rsidR="00C44B0C">
        <w:rPr>
          <w:color w:val="000000"/>
          <w:sz w:val="28"/>
          <w:szCs w:val="28"/>
        </w:rPr>
        <w:t>е, обусло</w:t>
      </w:r>
      <w:r>
        <w:rPr>
          <w:color w:val="000000"/>
          <w:sz w:val="28"/>
          <w:szCs w:val="28"/>
        </w:rPr>
        <w:t xml:space="preserve">вливает </w:t>
      </w:r>
      <w:r w:rsidR="00F1104C" w:rsidRPr="009B7B19">
        <w:rPr>
          <w:color w:val="000000"/>
          <w:sz w:val="28"/>
          <w:szCs w:val="28"/>
        </w:rPr>
        <w:t>актуальность правов</w:t>
      </w:r>
      <w:r>
        <w:rPr>
          <w:color w:val="000000"/>
          <w:sz w:val="28"/>
          <w:szCs w:val="28"/>
        </w:rPr>
        <w:t>ой</w:t>
      </w:r>
      <w:r w:rsidR="00F1104C" w:rsidRPr="009B7B19">
        <w:rPr>
          <w:color w:val="000000"/>
          <w:sz w:val="28"/>
          <w:szCs w:val="28"/>
        </w:rPr>
        <w:t xml:space="preserve"> проблем</w:t>
      </w:r>
      <w:r>
        <w:rPr>
          <w:color w:val="000000"/>
          <w:sz w:val="28"/>
          <w:szCs w:val="28"/>
        </w:rPr>
        <w:t xml:space="preserve">ы </w:t>
      </w:r>
      <w:r w:rsidR="00F1104C" w:rsidRPr="009B7B19">
        <w:rPr>
          <w:color w:val="000000"/>
          <w:sz w:val="28"/>
          <w:szCs w:val="28"/>
        </w:rPr>
        <w:t xml:space="preserve">доказывания нарушения интеллектуальных прав на соответствующие </w:t>
      </w:r>
      <w:r w:rsidRPr="009B7B19">
        <w:rPr>
          <w:color w:val="000000"/>
          <w:sz w:val="28"/>
          <w:szCs w:val="28"/>
        </w:rPr>
        <w:t>размещенные и распространяемые в Интернет</w:t>
      </w:r>
      <w:r w:rsidR="00C44B0C">
        <w:rPr>
          <w:color w:val="000000"/>
          <w:sz w:val="28"/>
          <w:szCs w:val="28"/>
        </w:rPr>
        <w:t>е</w:t>
      </w:r>
      <w:r w:rsidRPr="009B7B19">
        <w:rPr>
          <w:color w:val="000000"/>
          <w:sz w:val="28"/>
          <w:szCs w:val="28"/>
        </w:rPr>
        <w:t xml:space="preserve"> </w:t>
      </w:r>
      <w:r w:rsidR="00F1104C" w:rsidRPr="009B7B19">
        <w:rPr>
          <w:color w:val="000000"/>
          <w:sz w:val="28"/>
          <w:szCs w:val="28"/>
        </w:rPr>
        <w:t>информационные объекты интеллектуальной собственности</w:t>
      </w:r>
      <w:r>
        <w:rPr>
          <w:color w:val="000000"/>
          <w:sz w:val="28"/>
          <w:szCs w:val="28"/>
        </w:rPr>
        <w:t>.</w:t>
      </w:r>
    </w:p>
    <w:p w:rsidR="006C63A7" w:rsidRDefault="00F1104C" w:rsidP="00F1104C">
      <w:pPr>
        <w:ind w:firstLine="720"/>
        <w:jc w:val="both"/>
        <w:rPr>
          <w:color w:val="000000"/>
          <w:sz w:val="28"/>
          <w:szCs w:val="28"/>
        </w:rPr>
      </w:pPr>
      <w:r w:rsidRPr="009B7B19">
        <w:rPr>
          <w:color w:val="000000"/>
          <w:sz w:val="28"/>
          <w:szCs w:val="28"/>
        </w:rPr>
        <w:t>Прежде чем разместить объект и</w:t>
      </w:r>
      <w:r w:rsidR="00C44B0C">
        <w:rPr>
          <w:color w:val="000000"/>
          <w:sz w:val="28"/>
          <w:szCs w:val="28"/>
        </w:rPr>
        <w:t>нтеллектуальной собственности в</w:t>
      </w:r>
      <w:r w:rsidRPr="009B7B19">
        <w:rPr>
          <w:color w:val="000000"/>
          <w:sz w:val="28"/>
          <w:szCs w:val="28"/>
        </w:rPr>
        <w:t xml:space="preserve"> Интернет</w:t>
      </w:r>
      <w:r w:rsidR="00C44B0C">
        <w:rPr>
          <w:color w:val="000000"/>
          <w:sz w:val="28"/>
          <w:szCs w:val="28"/>
        </w:rPr>
        <w:t>е</w:t>
      </w:r>
      <w:r w:rsidRPr="009B7B19">
        <w:rPr>
          <w:color w:val="000000"/>
          <w:sz w:val="28"/>
          <w:szCs w:val="28"/>
        </w:rPr>
        <w:t>, автор</w:t>
      </w:r>
      <w:r w:rsidR="006C63A7">
        <w:rPr>
          <w:color w:val="000000"/>
          <w:sz w:val="28"/>
          <w:szCs w:val="28"/>
        </w:rPr>
        <w:t xml:space="preserve"> или</w:t>
      </w:r>
      <w:r w:rsidR="00416ED1">
        <w:rPr>
          <w:color w:val="000000"/>
          <w:sz w:val="28"/>
          <w:szCs w:val="28"/>
        </w:rPr>
        <w:t xml:space="preserve"> </w:t>
      </w:r>
      <w:r w:rsidR="006C63A7" w:rsidRPr="009B7B19">
        <w:rPr>
          <w:color w:val="000000"/>
          <w:sz w:val="28"/>
          <w:szCs w:val="28"/>
        </w:rPr>
        <w:t xml:space="preserve">правообладатель </w:t>
      </w:r>
      <w:r w:rsidRPr="009B7B19">
        <w:rPr>
          <w:color w:val="000000"/>
          <w:sz w:val="28"/>
          <w:szCs w:val="28"/>
        </w:rPr>
        <w:t>может по собственной инициативе применить различные организационные и технологические способы, направленные на защ</w:t>
      </w:r>
      <w:r w:rsidR="00C44B0C">
        <w:rPr>
          <w:color w:val="000000"/>
          <w:sz w:val="28"/>
          <w:szCs w:val="28"/>
        </w:rPr>
        <w:t>иту своих интеллектуальных прав, а</w:t>
      </w:r>
      <w:r w:rsidR="006C63A7">
        <w:rPr>
          <w:color w:val="000000"/>
          <w:sz w:val="28"/>
          <w:szCs w:val="28"/>
        </w:rPr>
        <w:t xml:space="preserve"> и</w:t>
      </w:r>
      <w:r w:rsidR="00C44B0C">
        <w:rPr>
          <w:color w:val="000000"/>
          <w:sz w:val="28"/>
          <w:szCs w:val="28"/>
        </w:rPr>
        <w:t>менно</w:t>
      </w:r>
      <w:r w:rsidR="006C63A7">
        <w:rPr>
          <w:color w:val="000000"/>
          <w:sz w:val="28"/>
          <w:szCs w:val="28"/>
        </w:rPr>
        <w:t xml:space="preserve"> </w:t>
      </w:r>
      <w:r w:rsidR="006C63A7" w:rsidRPr="009B7B19">
        <w:rPr>
          <w:color w:val="000000"/>
          <w:sz w:val="28"/>
          <w:szCs w:val="28"/>
        </w:rPr>
        <w:t xml:space="preserve">техническое и нотариальное </w:t>
      </w:r>
      <w:r w:rsidRPr="009B7B19">
        <w:rPr>
          <w:color w:val="000000"/>
          <w:sz w:val="28"/>
          <w:szCs w:val="28"/>
        </w:rPr>
        <w:t>удостоверение интеллектуальных прав</w:t>
      </w:r>
      <w:r w:rsidR="006C63A7">
        <w:rPr>
          <w:color w:val="000000"/>
          <w:sz w:val="28"/>
          <w:szCs w:val="28"/>
        </w:rPr>
        <w:t>.</w:t>
      </w:r>
    </w:p>
    <w:p w:rsidR="00784577" w:rsidRPr="000A6E79" w:rsidRDefault="00F1104C" w:rsidP="00F1104C">
      <w:pPr>
        <w:ind w:firstLine="720"/>
        <w:jc w:val="both"/>
        <w:rPr>
          <w:color w:val="000000"/>
          <w:sz w:val="28"/>
          <w:szCs w:val="28"/>
        </w:rPr>
      </w:pPr>
      <w:r w:rsidRPr="00784577">
        <w:rPr>
          <w:color w:val="000000"/>
          <w:sz w:val="28"/>
          <w:szCs w:val="28"/>
        </w:rPr>
        <w:t>Техническое удостоверение авторских прав обычно осуществляется</w:t>
      </w:r>
      <w:r w:rsidRPr="009B7B19">
        <w:rPr>
          <w:color w:val="000000"/>
          <w:sz w:val="28"/>
          <w:szCs w:val="28"/>
        </w:rPr>
        <w:t xml:space="preserve"> путем присвоения объекту интеллектуальной собственности знака </w:t>
      </w:r>
      <w:r w:rsidR="00784577">
        <w:rPr>
          <w:color w:val="000000"/>
          <w:sz w:val="28"/>
          <w:szCs w:val="28"/>
        </w:rPr>
        <w:t>охраны авторского права</w:t>
      </w:r>
      <w:r w:rsidRPr="009B7B19">
        <w:rPr>
          <w:color w:val="000000"/>
          <w:sz w:val="28"/>
          <w:szCs w:val="28"/>
        </w:rPr>
        <w:t xml:space="preserve">, </w:t>
      </w:r>
      <w:r w:rsidR="00784577">
        <w:rPr>
          <w:color w:val="000000"/>
          <w:sz w:val="28"/>
          <w:szCs w:val="28"/>
        </w:rPr>
        <w:t xml:space="preserve">который состоит из латинской буквы </w:t>
      </w:r>
      <w:r w:rsidR="004633A0">
        <w:rPr>
          <w:color w:val="000000"/>
          <w:sz w:val="28"/>
          <w:szCs w:val="28"/>
        </w:rPr>
        <w:t>«C»</w:t>
      </w:r>
      <w:r w:rsidRPr="009B7B19">
        <w:rPr>
          <w:color w:val="000000"/>
          <w:sz w:val="28"/>
          <w:szCs w:val="28"/>
        </w:rPr>
        <w:t xml:space="preserve"> в окружности, </w:t>
      </w:r>
      <w:r w:rsidR="00784577">
        <w:rPr>
          <w:color w:val="000000"/>
          <w:sz w:val="28"/>
          <w:szCs w:val="28"/>
        </w:rPr>
        <w:t>имени или наименования</w:t>
      </w:r>
      <w:r w:rsidRPr="009B7B19">
        <w:rPr>
          <w:color w:val="000000"/>
          <w:sz w:val="28"/>
          <w:szCs w:val="28"/>
        </w:rPr>
        <w:t xml:space="preserve"> правообладателя, </w:t>
      </w:r>
      <w:r w:rsidR="00784577">
        <w:rPr>
          <w:color w:val="000000"/>
          <w:sz w:val="28"/>
          <w:szCs w:val="28"/>
        </w:rPr>
        <w:t xml:space="preserve">даты первого выпуска в свет произведения. Это положение прописано во всех законах государств – </w:t>
      </w:r>
      <w:r w:rsidR="00784577" w:rsidRPr="000A6E79">
        <w:rPr>
          <w:color w:val="000000"/>
          <w:sz w:val="28"/>
          <w:szCs w:val="28"/>
        </w:rPr>
        <w:t xml:space="preserve">участников СНГ об авторском праве и смежных правах. Так, например, этому посвящены </w:t>
      </w:r>
      <w:r w:rsidR="00054EC1" w:rsidRPr="000A6E79">
        <w:rPr>
          <w:color w:val="000000"/>
          <w:sz w:val="28"/>
          <w:szCs w:val="28"/>
        </w:rPr>
        <w:t>статья 8 Закона Азербайджанской Республики от 5 июня 1996</w:t>
      </w:r>
      <w:r w:rsidR="00C559CC" w:rsidRPr="000A6E79">
        <w:rPr>
          <w:color w:val="000000"/>
          <w:sz w:val="28"/>
          <w:szCs w:val="28"/>
        </w:rPr>
        <w:t> </w:t>
      </w:r>
      <w:r w:rsidR="00054EC1" w:rsidRPr="000A6E79">
        <w:rPr>
          <w:color w:val="000000"/>
          <w:sz w:val="28"/>
          <w:szCs w:val="28"/>
        </w:rPr>
        <w:t xml:space="preserve">года </w:t>
      </w:r>
      <w:r w:rsidR="00416ED1" w:rsidRPr="000A6E79">
        <w:rPr>
          <w:color w:val="000000"/>
          <w:sz w:val="28"/>
          <w:szCs w:val="28"/>
        </w:rPr>
        <w:t>№ </w:t>
      </w:r>
      <w:r w:rsidR="00054EC1" w:rsidRPr="000A6E79">
        <w:rPr>
          <w:color w:val="000000"/>
          <w:sz w:val="28"/>
          <w:szCs w:val="28"/>
        </w:rPr>
        <w:t>115-</w:t>
      </w:r>
      <w:r w:rsidR="00054EC1" w:rsidRPr="000A6E79">
        <w:rPr>
          <w:color w:val="000000"/>
          <w:sz w:val="28"/>
          <w:szCs w:val="28"/>
          <w:lang w:val="en-US"/>
        </w:rPr>
        <w:t>IQ</w:t>
      </w:r>
      <w:r w:rsidR="00054EC1" w:rsidRPr="000A6E79">
        <w:rPr>
          <w:color w:val="000000"/>
          <w:sz w:val="28"/>
          <w:szCs w:val="28"/>
        </w:rPr>
        <w:t xml:space="preserve"> «Об авторском праве и смежных правах», а также положения одноименных законов </w:t>
      </w:r>
      <w:r w:rsidR="00784577" w:rsidRPr="000A6E79">
        <w:rPr>
          <w:color w:val="000000"/>
          <w:sz w:val="28"/>
          <w:szCs w:val="28"/>
        </w:rPr>
        <w:t xml:space="preserve">Республики Армения от 15 июня 2006 года </w:t>
      </w:r>
      <w:r w:rsidR="00416ED1" w:rsidRPr="000A6E79">
        <w:rPr>
          <w:color w:val="000000"/>
          <w:sz w:val="28"/>
          <w:szCs w:val="28"/>
        </w:rPr>
        <w:t>№ </w:t>
      </w:r>
      <w:r w:rsidR="00784577" w:rsidRPr="000A6E79">
        <w:rPr>
          <w:color w:val="000000"/>
          <w:sz w:val="28"/>
          <w:szCs w:val="28"/>
        </w:rPr>
        <w:t xml:space="preserve">ЗР-142 </w:t>
      </w:r>
      <w:r w:rsidR="00054EC1" w:rsidRPr="000A6E79">
        <w:rPr>
          <w:color w:val="000000"/>
          <w:sz w:val="28"/>
          <w:szCs w:val="28"/>
        </w:rPr>
        <w:t xml:space="preserve">(статья 9), </w:t>
      </w:r>
      <w:r w:rsidR="00784577" w:rsidRPr="000A6E79">
        <w:rPr>
          <w:color w:val="000000"/>
          <w:sz w:val="28"/>
          <w:szCs w:val="28"/>
        </w:rPr>
        <w:t>Республики Беларусь от</w:t>
      </w:r>
      <w:r w:rsidR="00416ED1" w:rsidRPr="000A6E79">
        <w:rPr>
          <w:color w:val="000000"/>
          <w:sz w:val="28"/>
          <w:szCs w:val="28"/>
        </w:rPr>
        <w:t xml:space="preserve"> </w:t>
      </w:r>
      <w:r w:rsidR="00054EC1" w:rsidRPr="000A6E79">
        <w:rPr>
          <w:color w:val="000000"/>
          <w:sz w:val="28"/>
          <w:szCs w:val="28"/>
        </w:rPr>
        <w:t xml:space="preserve">17 мая 2011 года </w:t>
      </w:r>
      <w:r w:rsidR="00416ED1" w:rsidRPr="000A6E79">
        <w:rPr>
          <w:color w:val="000000"/>
          <w:sz w:val="28"/>
          <w:szCs w:val="28"/>
        </w:rPr>
        <w:t>№ </w:t>
      </w:r>
      <w:r w:rsidR="00054EC1" w:rsidRPr="000A6E79">
        <w:rPr>
          <w:color w:val="000000"/>
          <w:sz w:val="28"/>
          <w:szCs w:val="28"/>
        </w:rPr>
        <w:t>262-З (статья</w:t>
      </w:r>
      <w:r w:rsidR="00C559CC" w:rsidRPr="000A6E79">
        <w:rPr>
          <w:color w:val="000000"/>
          <w:sz w:val="28"/>
          <w:szCs w:val="28"/>
        </w:rPr>
        <w:t> </w:t>
      </w:r>
      <w:r w:rsidR="00054EC1" w:rsidRPr="000A6E79">
        <w:rPr>
          <w:color w:val="000000"/>
          <w:sz w:val="28"/>
          <w:szCs w:val="28"/>
        </w:rPr>
        <w:t xml:space="preserve">16, пункт 4), Республики Казахстан от 10 июня 1996 года </w:t>
      </w:r>
      <w:r w:rsidR="00416ED1" w:rsidRPr="000A6E79">
        <w:rPr>
          <w:color w:val="000000"/>
          <w:sz w:val="28"/>
          <w:szCs w:val="28"/>
        </w:rPr>
        <w:t>№ </w:t>
      </w:r>
      <w:r w:rsidR="00054EC1" w:rsidRPr="000A6E79">
        <w:rPr>
          <w:color w:val="000000"/>
          <w:sz w:val="28"/>
          <w:szCs w:val="28"/>
        </w:rPr>
        <w:t>6 (статья</w:t>
      </w:r>
      <w:r w:rsidR="00C559CC" w:rsidRPr="000A6E79">
        <w:rPr>
          <w:color w:val="000000"/>
          <w:sz w:val="28"/>
          <w:szCs w:val="28"/>
        </w:rPr>
        <w:t> </w:t>
      </w:r>
      <w:r w:rsidR="00054EC1" w:rsidRPr="000A6E79">
        <w:rPr>
          <w:color w:val="000000"/>
          <w:sz w:val="28"/>
          <w:szCs w:val="28"/>
        </w:rPr>
        <w:t xml:space="preserve">9), Кыргызской Республики от 14 января 1998 года </w:t>
      </w:r>
      <w:r w:rsidR="00416ED1" w:rsidRPr="000A6E79">
        <w:rPr>
          <w:color w:val="000000"/>
          <w:sz w:val="28"/>
          <w:szCs w:val="28"/>
        </w:rPr>
        <w:t>№ </w:t>
      </w:r>
      <w:r w:rsidR="00054EC1" w:rsidRPr="000A6E79">
        <w:rPr>
          <w:color w:val="000000"/>
          <w:sz w:val="28"/>
          <w:szCs w:val="28"/>
        </w:rPr>
        <w:t xml:space="preserve">6 (статья 9 пункт 3), Республики Молдова от 2 июля 2010 года </w:t>
      </w:r>
      <w:r w:rsidR="00416ED1" w:rsidRPr="000A6E79">
        <w:rPr>
          <w:color w:val="000000"/>
          <w:sz w:val="28"/>
          <w:szCs w:val="28"/>
        </w:rPr>
        <w:t>№ </w:t>
      </w:r>
      <w:r w:rsidR="00054EC1" w:rsidRPr="000A6E79">
        <w:rPr>
          <w:color w:val="000000"/>
          <w:sz w:val="28"/>
          <w:szCs w:val="28"/>
        </w:rPr>
        <w:t>139 (статья 9, пункт 4), Республики Таджикистан от 13</w:t>
      </w:r>
      <w:r w:rsidR="001938E2">
        <w:rPr>
          <w:color w:val="000000"/>
          <w:sz w:val="28"/>
          <w:szCs w:val="28"/>
        </w:rPr>
        <w:t> </w:t>
      </w:r>
      <w:r w:rsidR="00054EC1" w:rsidRPr="000A6E79">
        <w:rPr>
          <w:color w:val="000000"/>
          <w:sz w:val="28"/>
          <w:szCs w:val="28"/>
        </w:rPr>
        <w:t xml:space="preserve">ноября 1998 года </w:t>
      </w:r>
      <w:r w:rsidR="00416ED1" w:rsidRPr="000A6E79">
        <w:rPr>
          <w:color w:val="000000"/>
          <w:sz w:val="28"/>
          <w:szCs w:val="28"/>
        </w:rPr>
        <w:t>№ </w:t>
      </w:r>
      <w:r w:rsidR="00054EC1" w:rsidRPr="000A6E79">
        <w:rPr>
          <w:color w:val="000000"/>
          <w:sz w:val="28"/>
          <w:szCs w:val="28"/>
        </w:rPr>
        <w:t>727</w:t>
      </w:r>
      <w:r w:rsidR="0085785E" w:rsidRPr="000A6E79">
        <w:rPr>
          <w:color w:val="000000"/>
          <w:sz w:val="28"/>
          <w:szCs w:val="28"/>
        </w:rPr>
        <w:t xml:space="preserve"> (статья 9), Республики Узбекистан от 20 июля 2006</w:t>
      </w:r>
      <w:r w:rsidR="001938E2">
        <w:rPr>
          <w:color w:val="000000"/>
          <w:sz w:val="28"/>
          <w:szCs w:val="28"/>
        </w:rPr>
        <w:t> </w:t>
      </w:r>
      <w:r w:rsidR="0085785E" w:rsidRPr="000A6E79">
        <w:rPr>
          <w:color w:val="000000"/>
          <w:sz w:val="28"/>
          <w:szCs w:val="28"/>
        </w:rPr>
        <w:t xml:space="preserve">года </w:t>
      </w:r>
      <w:r w:rsidR="00416ED1" w:rsidRPr="000A6E79">
        <w:rPr>
          <w:color w:val="000000"/>
          <w:sz w:val="28"/>
          <w:szCs w:val="28"/>
        </w:rPr>
        <w:t>№ </w:t>
      </w:r>
      <w:r w:rsidR="0085785E" w:rsidRPr="000A6E79">
        <w:rPr>
          <w:color w:val="000000"/>
          <w:sz w:val="28"/>
          <w:szCs w:val="28"/>
        </w:rPr>
        <w:t>ЗРУ-42 ( статья 11).</w:t>
      </w:r>
    </w:p>
    <w:p w:rsidR="000A6C37" w:rsidRDefault="00B373EE" w:rsidP="00784577">
      <w:pPr>
        <w:ind w:firstLine="720"/>
        <w:jc w:val="both"/>
        <w:rPr>
          <w:color w:val="000000"/>
          <w:sz w:val="28"/>
          <w:szCs w:val="28"/>
        </w:rPr>
      </w:pPr>
      <w:r w:rsidRPr="000A6E79">
        <w:rPr>
          <w:sz w:val="28"/>
          <w:szCs w:val="28"/>
        </w:rPr>
        <w:t>В Российской Федерации данному вопросу посвящена статья 1271</w:t>
      </w:r>
      <w:r w:rsidR="000A6C37" w:rsidRPr="000A6E79">
        <w:rPr>
          <w:sz w:val="28"/>
          <w:szCs w:val="28"/>
        </w:rPr>
        <w:t xml:space="preserve"> «Знак</w:t>
      </w:r>
      <w:r w:rsidR="000A6C37">
        <w:rPr>
          <w:sz w:val="28"/>
          <w:szCs w:val="28"/>
        </w:rPr>
        <w:t xml:space="preserve"> охраны авторского права»</w:t>
      </w:r>
      <w:r w:rsidRPr="00B373EE">
        <w:rPr>
          <w:sz w:val="28"/>
          <w:szCs w:val="28"/>
        </w:rPr>
        <w:t xml:space="preserve"> Гражданского кодекса Российской Федерации (часть четвертая) от 18 декабря 2006 года </w:t>
      </w:r>
      <w:r w:rsidR="00416ED1">
        <w:rPr>
          <w:sz w:val="28"/>
          <w:szCs w:val="28"/>
        </w:rPr>
        <w:t>№ </w:t>
      </w:r>
      <w:r w:rsidRPr="00B373EE">
        <w:rPr>
          <w:sz w:val="28"/>
          <w:szCs w:val="28"/>
        </w:rPr>
        <w:t xml:space="preserve">230-ФЗ (с изменениями от 31 декабря 2014 года </w:t>
      </w:r>
      <w:r w:rsidR="00416ED1">
        <w:rPr>
          <w:sz w:val="28"/>
          <w:szCs w:val="28"/>
        </w:rPr>
        <w:t>№ </w:t>
      </w:r>
      <w:r w:rsidRPr="00B373EE">
        <w:rPr>
          <w:sz w:val="28"/>
          <w:szCs w:val="28"/>
        </w:rPr>
        <w:t>530-ФЗ)</w:t>
      </w:r>
      <w:r w:rsidR="000A6C37">
        <w:rPr>
          <w:sz w:val="28"/>
          <w:szCs w:val="28"/>
        </w:rPr>
        <w:t>, содержащая аналогичные положения.</w:t>
      </w:r>
    </w:p>
    <w:p w:rsidR="006C63A7" w:rsidRPr="000A6C37" w:rsidRDefault="006C63A7" w:rsidP="00784577">
      <w:pPr>
        <w:ind w:firstLine="720"/>
        <w:jc w:val="both"/>
        <w:rPr>
          <w:color w:val="000000"/>
          <w:sz w:val="28"/>
          <w:szCs w:val="28"/>
        </w:rPr>
      </w:pPr>
      <w:r w:rsidRPr="00784577">
        <w:rPr>
          <w:color w:val="000000"/>
          <w:sz w:val="28"/>
          <w:szCs w:val="28"/>
        </w:rPr>
        <w:t xml:space="preserve">Нотариальное </w:t>
      </w:r>
      <w:r w:rsidR="004633A0" w:rsidRPr="00784577">
        <w:rPr>
          <w:color w:val="000000"/>
          <w:sz w:val="28"/>
          <w:szCs w:val="28"/>
        </w:rPr>
        <w:t xml:space="preserve">удостоверение </w:t>
      </w:r>
      <w:r w:rsidRPr="00784577">
        <w:rPr>
          <w:color w:val="000000"/>
          <w:sz w:val="28"/>
          <w:szCs w:val="28"/>
        </w:rPr>
        <w:t>сводится к тому, что во избежание спорных ситуаций необходимо нотариально удостоверить экземпляр информационного</w:t>
      </w:r>
      <w:r w:rsidRPr="006C63A7">
        <w:rPr>
          <w:sz w:val="28"/>
          <w:szCs w:val="28"/>
        </w:rPr>
        <w:t xml:space="preserve"> объекта интеллектуальной собственности или осуществить депонирование экземпляра в специальном архиве </w:t>
      </w:r>
      <w:r w:rsidR="00C44B0C">
        <w:rPr>
          <w:sz w:val="28"/>
          <w:szCs w:val="28"/>
          <w:lang w:val="en-US"/>
        </w:rPr>
        <w:t>w</w:t>
      </w:r>
      <w:r w:rsidRPr="006C63A7">
        <w:rPr>
          <w:sz w:val="28"/>
          <w:szCs w:val="28"/>
        </w:rPr>
        <w:t xml:space="preserve">eb-депозитария или в одной из организаций, предлагающих такую услугу. </w:t>
      </w:r>
      <w:r w:rsidR="0019381A">
        <w:rPr>
          <w:sz w:val="28"/>
          <w:szCs w:val="28"/>
        </w:rPr>
        <w:t>Например, в</w:t>
      </w:r>
      <w:r w:rsidRPr="006C63A7">
        <w:rPr>
          <w:sz w:val="28"/>
          <w:szCs w:val="28"/>
        </w:rPr>
        <w:t xml:space="preserve"> </w:t>
      </w:r>
      <w:r w:rsidRPr="0019381A">
        <w:rPr>
          <w:sz w:val="28"/>
          <w:szCs w:val="28"/>
        </w:rPr>
        <w:t>Российской Федерации – это Российское авторское общество (www.rao.ru). Кроме того,</w:t>
      </w:r>
      <w:r w:rsidRPr="006C63A7">
        <w:rPr>
          <w:sz w:val="28"/>
          <w:szCs w:val="28"/>
        </w:rPr>
        <w:t xml:space="preserve"> возможна регистрация программного кода интернет-сайта, на котором размещается информационный объект интеллектуальной собственности, в Роспатенте.</w:t>
      </w:r>
    </w:p>
    <w:p w:rsidR="00594FDB" w:rsidRDefault="00F633B2" w:rsidP="00F633B2">
      <w:pPr>
        <w:pStyle w:val="20"/>
        <w:spacing w:line="240" w:lineRule="auto"/>
        <w:ind w:firstLine="709"/>
        <w:jc w:val="both"/>
        <w:rPr>
          <w:b w:val="0"/>
          <w:sz w:val="28"/>
          <w:szCs w:val="28"/>
        </w:rPr>
      </w:pPr>
      <w:r w:rsidRPr="00C57C9F">
        <w:rPr>
          <w:b w:val="0"/>
          <w:sz w:val="28"/>
          <w:szCs w:val="28"/>
        </w:rPr>
        <w:t xml:space="preserve">В </w:t>
      </w:r>
      <w:r w:rsidR="006C63A7">
        <w:rPr>
          <w:b w:val="0"/>
          <w:sz w:val="28"/>
          <w:szCs w:val="28"/>
        </w:rPr>
        <w:t xml:space="preserve">государствах – участниках СНГ в </w:t>
      </w:r>
      <w:r w:rsidRPr="00C57C9F">
        <w:rPr>
          <w:b w:val="0"/>
          <w:sz w:val="28"/>
          <w:szCs w:val="28"/>
        </w:rPr>
        <w:t xml:space="preserve">целях </w:t>
      </w:r>
      <w:r w:rsidRPr="00FB689C">
        <w:rPr>
          <w:sz w:val="28"/>
          <w:szCs w:val="28"/>
        </w:rPr>
        <w:t xml:space="preserve">обеспечения </w:t>
      </w:r>
      <w:r w:rsidR="00FB689C" w:rsidRPr="00FB689C">
        <w:rPr>
          <w:rStyle w:val="hps"/>
          <w:sz w:val="28"/>
          <w:szCs w:val="28"/>
        </w:rPr>
        <w:t xml:space="preserve">охраны авторских и смежных прав </w:t>
      </w:r>
      <w:r w:rsidR="00FB689C" w:rsidRPr="00FB689C">
        <w:rPr>
          <w:sz w:val="28"/>
          <w:szCs w:val="28"/>
        </w:rPr>
        <w:t>в цифровой среде</w:t>
      </w:r>
      <w:r w:rsidR="00FB689C">
        <w:rPr>
          <w:b w:val="0"/>
          <w:sz w:val="28"/>
          <w:szCs w:val="28"/>
        </w:rPr>
        <w:t>, в том числе в Интернете,</w:t>
      </w:r>
      <w:r w:rsidR="00FB689C" w:rsidRPr="00C57C9F">
        <w:rPr>
          <w:rStyle w:val="hps"/>
          <w:b w:val="0"/>
          <w:sz w:val="28"/>
          <w:szCs w:val="28"/>
        </w:rPr>
        <w:t xml:space="preserve"> </w:t>
      </w:r>
      <w:r w:rsidRPr="00C57C9F">
        <w:rPr>
          <w:b w:val="0"/>
          <w:sz w:val="28"/>
          <w:szCs w:val="28"/>
        </w:rPr>
        <w:t xml:space="preserve">доказательств </w:t>
      </w:r>
      <w:r w:rsidR="00FB689C">
        <w:rPr>
          <w:b w:val="0"/>
          <w:sz w:val="28"/>
          <w:szCs w:val="28"/>
        </w:rPr>
        <w:t xml:space="preserve">их нарушений </w:t>
      </w:r>
      <w:r w:rsidR="00594FDB">
        <w:rPr>
          <w:b w:val="0"/>
          <w:sz w:val="28"/>
          <w:szCs w:val="28"/>
        </w:rPr>
        <w:t xml:space="preserve">проводится активная работа по внесению соответствующих изменений и дополнений в действующее законодательство. </w:t>
      </w:r>
    </w:p>
    <w:p w:rsidR="00F633B2" w:rsidRPr="00C57C9F" w:rsidRDefault="00594FDB" w:rsidP="00F633B2">
      <w:pPr>
        <w:pStyle w:val="20"/>
        <w:spacing w:line="240" w:lineRule="auto"/>
        <w:ind w:firstLine="709"/>
        <w:jc w:val="both"/>
        <w:rPr>
          <w:b w:val="0"/>
          <w:sz w:val="28"/>
          <w:szCs w:val="28"/>
        </w:rPr>
      </w:pPr>
      <w:r w:rsidRPr="00FB689C">
        <w:rPr>
          <w:b w:val="0"/>
          <w:sz w:val="28"/>
          <w:szCs w:val="28"/>
        </w:rPr>
        <w:t xml:space="preserve">Так, </w:t>
      </w:r>
      <w:r w:rsidR="00980C2F" w:rsidRPr="00FB689C">
        <w:rPr>
          <w:b w:val="0"/>
          <w:sz w:val="28"/>
          <w:szCs w:val="28"/>
        </w:rPr>
        <w:t xml:space="preserve">например, </w:t>
      </w:r>
      <w:r w:rsidR="00F633B2" w:rsidRPr="00FB689C">
        <w:rPr>
          <w:b w:val="0"/>
          <w:sz w:val="28"/>
          <w:szCs w:val="28"/>
        </w:rPr>
        <w:t xml:space="preserve">Министерством юстиции Республики Беларусь </w:t>
      </w:r>
      <w:r w:rsidR="00980C2F" w:rsidRPr="00FB689C">
        <w:rPr>
          <w:b w:val="0"/>
          <w:sz w:val="28"/>
          <w:szCs w:val="28"/>
        </w:rPr>
        <w:t>в</w:t>
      </w:r>
      <w:r w:rsidR="00980C2F">
        <w:rPr>
          <w:b w:val="0"/>
          <w:sz w:val="28"/>
          <w:szCs w:val="28"/>
        </w:rPr>
        <w:t xml:space="preserve"> 2014</w:t>
      </w:r>
      <w:r w:rsidR="00C559CC">
        <w:rPr>
          <w:b w:val="0"/>
          <w:sz w:val="28"/>
          <w:szCs w:val="28"/>
        </w:rPr>
        <w:t> </w:t>
      </w:r>
      <w:r w:rsidR="00980C2F">
        <w:rPr>
          <w:b w:val="0"/>
          <w:sz w:val="28"/>
          <w:szCs w:val="28"/>
        </w:rPr>
        <w:t xml:space="preserve">году </w:t>
      </w:r>
      <w:r w:rsidR="00F633B2" w:rsidRPr="00C57C9F">
        <w:rPr>
          <w:b w:val="0"/>
          <w:sz w:val="28"/>
          <w:szCs w:val="28"/>
        </w:rPr>
        <w:t xml:space="preserve">подготовлен и внесен в Палату представителей </w:t>
      </w:r>
      <w:r w:rsidR="00F633B2">
        <w:rPr>
          <w:b w:val="0"/>
          <w:sz w:val="28"/>
          <w:szCs w:val="28"/>
        </w:rPr>
        <w:t xml:space="preserve">Национального собрания Республики Беларусь </w:t>
      </w:r>
      <w:r w:rsidR="00980C2F">
        <w:rPr>
          <w:b w:val="0"/>
          <w:sz w:val="28"/>
          <w:szCs w:val="28"/>
        </w:rPr>
        <w:t>законо</w:t>
      </w:r>
      <w:r w:rsidR="00F633B2" w:rsidRPr="00C57C9F">
        <w:rPr>
          <w:b w:val="0"/>
          <w:sz w:val="28"/>
          <w:szCs w:val="28"/>
        </w:rPr>
        <w:t>проект «О внесении изменений и дополнений в некоторые законы Республики Беларусь по вопросам нотариальной деятельности»</w:t>
      </w:r>
      <w:r w:rsidR="00980C2F">
        <w:rPr>
          <w:b w:val="0"/>
          <w:sz w:val="28"/>
          <w:szCs w:val="28"/>
        </w:rPr>
        <w:t xml:space="preserve">, который </w:t>
      </w:r>
      <w:r w:rsidR="00F633B2" w:rsidRPr="00C57C9F">
        <w:rPr>
          <w:b w:val="0"/>
          <w:sz w:val="28"/>
          <w:szCs w:val="28"/>
        </w:rPr>
        <w:t>предусматривает внесение изменений и дополнений в Закон Республики Беларусь от 18 июля 2004 года</w:t>
      </w:r>
      <w:r w:rsidR="00F633B2">
        <w:rPr>
          <w:b w:val="0"/>
          <w:sz w:val="28"/>
          <w:szCs w:val="28"/>
        </w:rPr>
        <w:t xml:space="preserve"> </w:t>
      </w:r>
      <w:r w:rsidR="00416ED1">
        <w:rPr>
          <w:b w:val="0"/>
          <w:sz w:val="28"/>
          <w:szCs w:val="28"/>
        </w:rPr>
        <w:t>№ </w:t>
      </w:r>
      <w:r w:rsidR="00F633B2" w:rsidRPr="00C57C9F">
        <w:rPr>
          <w:b w:val="0"/>
          <w:sz w:val="28"/>
          <w:szCs w:val="28"/>
        </w:rPr>
        <w:t xml:space="preserve">305-З </w:t>
      </w:r>
      <w:r w:rsidR="00C559CC">
        <w:rPr>
          <w:b w:val="0"/>
          <w:sz w:val="28"/>
          <w:szCs w:val="28"/>
        </w:rPr>
        <w:br/>
      </w:r>
      <w:r w:rsidR="00F633B2" w:rsidRPr="00C57C9F">
        <w:rPr>
          <w:b w:val="0"/>
          <w:sz w:val="28"/>
          <w:szCs w:val="28"/>
        </w:rPr>
        <w:t>«О нотариате и нотариальной деятельности» в части наделения нотариусов полномочиями по обеспечению доказательств, включающими проведение осмотра письменных, вещественных доказательств, а также интернет-страниц на определенный момент времени с составлением протокола их осмотра и указанием обстоятельств, обнаруженных при осмотре.</w:t>
      </w:r>
    </w:p>
    <w:p w:rsidR="00F633B2" w:rsidRPr="00C57C9F" w:rsidRDefault="00F633B2" w:rsidP="00F633B2">
      <w:pPr>
        <w:pStyle w:val="20"/>
        <w:spacing w:line="240" w:lineRule="auto"/>
        <w:ind w:firstLine="709"/>
        <w:jc w:val="both"/>
        <w:rPr>
          <w:b w:val="0"/>
          <w:sz w:val="28"/>
          <w:szCs w:val="28"/>
        </w:rPr>
      </w:pPr>
      <w:r w:rsidRPr="00FB689C">
        <w:rPr>
          <w:rStyle w:val="hps"/>
          <w:b w:val="0"/>
          <w:sz w:val="28"/>
          <w:szCs w:val="28"/>
        </w:rPr>
        <w:t xml:space="preserve">В </w:t>
      </w:r>
      <w:r w:rsidR="006C63A7" w:rsidRPr="00FB689C">
        <w:rPr>
          <w:rStyle w:val="hps"/>
          <w:b w:val="0"/>
          <w:sz w:val="28"/>
          <w:szCs w:val="28"/>
        </w:rPr>
        <w:t xml:space="preserve">Республике Казахстан в </w:t>
      </w:r>
      <w:r w:rsidRPr="00FB689C">
        <w:rPr>
          <w:rStyle w:val="hps"/>
          <w:b w:val="0"/>
          <w:sz w:val="28"/>
          <w:szCs w:val="28"/>
        </w:rPr>
        <w:t>целях обеспечения охраны авторских и</w:t>
      </w:r>
      <w:r w:rsidRPr="00C57C9F">
        <w:rPr>
          <w:rStyle w:val="hps"/>
          <w:b w:val="0"/>
          <w:sz w:val="28"/>
          <w:szCs w:val="28"/>
        </w:rPr>
        <w:t xml:space="preserve"> смежных прав на использование произведений в Интернете и других сетях связи </w:t>
      </w:r>
      <w:r w:rsidR="00594FDB">
        <w:rPr>
          <w:rStyle w:val="hps"/>
          <w:b w:val="0"/>
          <w:sz w:val="28"/>
          <w:szCs w:val="28"/>
        </w:rPr>
        <w:t xml:space="preserve">ведется работа по внесению изменений и дополнений </w:t>
      </w:r>
      <w:r w:rsidR="00594FDB" w:rsidRPr="00C57C9F">
        <w:rPr>
          <w:rStyle w:val="hps"/>
          <w:b w:val="0"/>
          <w:sz w:val="28"/>
          <w:szCs w:val="28"/>
        </w:rPr>
        <w:t>в действующе</w:t>
      </w:r>
      <w:r w:rsidR="00594FDB">
        <w:rPr>
          <w:rStyle w:val="hps"/>
          <w:b w:val="0"/>
          <w:sz w:val="28"/>
          <w:szCs w:val="28"/>
        </w:rPr>
        <w:t>е</w:t>
      </w:r>
      <w:r w:rsidR="00594FDB" w:rsidRPr="00C57C9F">
        <w:rPr>
          <w:rStyle w:val="hps"/>
          <w:b w:val="0"/>
          <w:sz w:val="28"/>
          <w:szCs w:val="28"/>
        </w:rPr>
        <w:t xml:space="preserve"> законодательств</w:t>
      </w:r>
      <w:r w:rsidR="00594FDB">
        <w:rPr>
          <w:rStyle w:val="hps"/>
          <w:b w:val="0"/>
          <w:sz w:val="28"/>
          <w:szCs w:val="28"/>
        </w:rPr>
        <w:t xml:space="preserve">о, </w:t>
      </w:r>
      <w:r w:rsidRPr="00C57C9F">
        <w:rPr>
          <w:rStyle w:val="hps"/>
          <w:b w:val="0"/>
          <w:sz w:val="28"/>
          <w:szCs w:val="28"/>
        </w:rPr>
        <w:t>предусм</w:t>
      </w:r>
      <w:r w:rsidR="00594FDB">
        <w:rPr>
          <w:rStyle w:val="hps"/>
          <w:b w:val="0"/>
          <w:sz w:val="28"/>
          <w:szCs w:val="28"/>
        </w:rPr>
        <w:t>атривающих</w:t>
      </w:r>
      <w:r w:rsidRPr="00C57C9F">
        <w:rPr>
          <w:rStyle w:val="hps"/>
          <w:b w:val="0"/>
          <w:sz w:val="28"/>
          <w:szCs w:val="28"/>
        </w:rPr>
        <w:t xml:space="preserve"> обяз</w:t>
      </w:r>
      <w:r w:rsidR="00594FDB">
        <w:rPr>
          <w:rStyle w:val="hps"/>
          <w:b w:val="0"/>
          <w:sz w:val="28"/>
          <w:szCs w:val="28"/>
        </w:rPr>
        <w:t>ательство</w:t>
      </w:r>
      <w:r w:rsidRPr="00C57C9F">
        <w:rPr>
          <w:rStyle w:val="hps"/>
          <w:b w:val="0"/>
          <w:sz w:val="28"/>
          <w:szCs w:val="28"/>
        </w:rPr>
        <w:t xml:space="preserve"> операторов информационно-телекоммуникационных услуг удалять с сервера</w:t>
      </w:r>
      <w:r w:rsidRPr="00C57C9F">
        <w:rPr>
          <w:b w:val="0"/>
          <w:sz w:val="28"/>
          <w:szCs w:val="28"/>
        </w:rPr>
        <w:t xml:space="preserve"> данные или закрывать доступ к материалам, нарушающим авторские и смежные права.</w:t>
      </w:r>
    </w:p>
    <w:p w:rsidR="00F633B2" w:rsidRDefault="00FB689C" w:rsidP="00F633B2">
      <w:pPr>
        <w:shd w:val="clear" w:color="auto" w:fill="FFFFFF"/>
        <w:tabs>
          <w:tab w:val="left" w:pos="709"/>
        </w:tabs>
        <w:ind w:firstLine="709"/>
        <w:jc w:val="both"/>
        <w:rPr>
          <w:rStyle w:val="hps"/>
          <w:sz w:val="28"/>
          <w:szCs w:val="28"/>
        </w:rPr>
      </w:pPr>
      <w:r>
        <w:rPr>
          <w:rStyle w:val="hps"/>
          <w:sz w:val="28"/>
          <w:szCs w:val="28"/>
        </w:rPr>
        <w:t>Н</w:t>
      </w:r>
      <w:r w:rsidRPr="00634375">
        <w:rPr>
          <w:rStyle w:val="hps"/>
          <w:sz w:val="28"/>
          <w:szCs w:val="28"/>
        </w:rPr>
        <w:t>овые правомочия авторам, исполнителям, производителям фонограмм, организациям эфирного и кабельного вещания, связанные с развитием информ</w:t>
      </w:r>
      <w:r>
        <w:rPr>
          <w:rStyle w:val="hps"/>
          <w:sz w:val="28"/>
          <w:szCs w:val="28"/>
        </w:rPr>
        <w:t xml:space="preserve">ационных технологий и Интернета,  </w:t>
      </w:r>
      <w:r w:rsidRPr="00634375">
        <w:rPr>
          <w:rStyle w:val="hps"/>
          <w:sz w:val="28"/>
          <w:szCs w:val="28"/>
        </w:rPr>
        <w:t>закрепляются</w:t>
      </w:r>
      <w:r w:rsidRPr="00FB689C">
        <w:rPr>
          <w:rStyle w:val="hps"/>
          <w:sz w:val="28"/>
          <w:szCs w:val="28"/>
        </w:rPr>
        <w:t xml:space="preserve"> </w:t>
      </w:r>
      <w:r w:rsidR="00F633B2" w:rsidRPr="00FB689C">
        <w:rPr>
          <w:rStyle w:val="hps"/>
          <w:sz w:val="28"/>
          <w:szCs w:val="28"/>
        </w:rPr>
        <w:t>Закон</w:t>
      </w:r>
      <w:r>
        <w:rPr>
          <w:rStyle w:val="hps"/>
          <w:sz w:val="28"/>
          <w:szCs w:val="28"/>
        </w:rPr>
        <w:t>ом</w:t>
      </w:r>
      <w:r w:rsidR="00F633B2" w:rsidRPr="00FB689C">
        <w:rPr>
          <w:rStyle w:val="hps"/>
          <w:sz w:val="28"/>
          <w:szCs w:val="28"/>
        </w:rPr>
        <w:t xml:space="preserve"> Кыргызской Республики </w:t>
      </w:r>
      <w:r w:rsidR="00F633B2" w:rsidRPr="00634375">
        <w:rPr>
          <w:rStyle w:val="hps"/>
          <w:sz w:val="28"/>
          <w:szCs w:val="28"/>
        </w:rPr>
        <w:t xml:space="preserve">от 27 июня 2011 года </w:t>
      </w:r>
      <w:r w:rsidR="00416ED1">
        <w:rPr>
          <w:rStyle w:val="hps"/>
          <w:sz w:val="28"/>
          <w:szCs w:val="28"/>
        </w:rPr>
        <w:t>№ </w:t>
      </w:r>
      <w:r w:rsidR="00F633B2" w:rsidRPr="00634375">
        <w:rPr>
          <w:rStyle w:val="hps"/>
          <w:sz w:val="28"/>
          <w:szCs w:val="28"/>
        </w:rPr>
        <w:t xml:space="preserve">58 «О внесении изменений и дополнений в Закон Кыргызской Республики от 14 января 1998 года </w:t>
      </w:r>
      <w:r w:rsidR="00416ED1">
        <w:rPr>
          <w:rStyle w:val="hps"/>
          <w:sz w:val="28"/>
          <w:szCs w:val="28"/>
        </w:rPr>
        <w:t>№ </w:t>
      </w:r>
      <w:r w:rsidR="00F633B2" w:rsidRPr="00634375">
        <w:rPr>
          <w:rStyle w:val="hps"/>
          <w:sz w:val="28"/>
          <w:szCs w:val="28"/>
        </w:rPr>
        <w:t>6 «Об авторском праве и смежных правах»</w:t>
      </w:r>
      <w:r>
        <w:rPr>
          <w:rStyle w:val="hps"/>
          <w:sz w:val="28"/>
          <w:szCs w:val="28"/>
        </w:rPr>
        <w:t>. В</w:t>
      </w:r>
      <w:r w:rsidR="00980C2F">
        <w:rPr>
          <w:rStyle w:val="hps"/>
          <w:sz w:val="28"/>
          <w:szCs w:val="28"/>
        </w:rPr>
        <w:t xml:space="preserve"> соответствии с интернет-догово</w:t>
      </w:r>
      <w:r w:rsidR="00F633B2" w:rsidRPr="00634375">
        <w:rPr>
          <w:rStyle w:val="hps"/>
          <w:sz w:val="28"/>
          <w:szCs w:val="28"/>
        </w:rPr>
        <w:t xml:space="preserve">рами ВОИС </w:t>
      </w:r>
      <w:r w:rsidR="00980C2F">
        <w:rPr>
          <w:rStyle w:val="hps"/>
          <w:sz w:val="28"/>
          <w:szCs w:val="28"/>
        </w:rPr>
        <w:t>ДАП и ДИФ</w:t>
      </w:r>
      <w:r w:rsidR="00F633B2" w:rsidRPr="00634375">
        <w:rPr>
          <w:rStyle w:val="hps"/>
          <w:sz w:val="28"/>
          <w:szCs w:val="28"/>
        </w:rPr>
        <w:t xml:space="preserve"> </w:t>
      </w:r>
      <w:r>
        <w:rPr>
          <w:rStyle w:val="hps"/>
          <w:sz w:val="28"/>
          <w:szCs w:val="28"/>
        </w:rPr>
        <w:t>в</w:t>
      </w:r>
      <w:r w:rsidR="00F633B2" w:rsidRPr="00634375">
        <w:rPr>
          <w:rStyle w:val="hps"/>
          <w:sz w:val="28"/>
          <w:szCs w:val="28"/>
        </w:rPr>
        <w:t xml:space="preserve">ведены </w:t>
      </w:r>
      <w:r w:rsidR="00980C2F">
        <w:rPr>
          <w:rStyle w:val="hps"/>
          <w:sz w:val="28"/>
          <w:szCs w:val="28"/>
        </w:rPr>
        <w:t>новые</w:t>
      </w:r>
      <w:r w:rsidR="00F633B2" w:rsidRPr="00634375">
        <w:rPr>
          <w:rStyle w:val="hps"/>
          <w:sz w:val="28"/>
          <w:szCs w:val="28"/>
        </w:rPr>
        <w:t xml:space="preserve"> правомочия, </w:t>
      </w:r>
      <w:r w:rsidR="00980C2F">
        <w:rPr>
          <w:rStyle w:val="hps"/>
          <w:sz w:val="28"/>
          <w:szCs w:val="28"/>
        </w:rPr>
        <w:t xml:space="preserve">такие </w:t>
      </w:r>
      <w:r w:rsidR="00F633B2" w:rsidRPr="00634375">
        <w:rPr>
          <w:rStyle w:val="hps"/>
          <w:sz w:val="28"/>
          <w:szCs w:val="28"/>
        </w:rPr>
        <w:t xml:space="preserve">как сообщение произведения или объекта смежных прав в интерактивном режиме, </w:t>
      </w:r>
      <w:r w:rsidR="00980C2F">
        <w:rPr>
          <w:rStyle w:val="hps"/>
          <w:sz w:val="28"/>
          <w:szCs w:val="28"/>
        </w:rPr>
        <w:t xml:space="preserve">а также новые </w:t>
      </w:r>
      <w:r w:rsidR="00F633B2" w:rsidRPr="00634375">
        <w:rPr>
          <w:rStyle w:val="hps"/>
          <w:sz w:val="28"/>
          <w:szCs w:val="28"/>
        </w:rPr>
        <w:t xml:space="preserve">термины, </w:t>
      </w:r>
      <w:r w:rsidR="00980C2F">
        <w:rPr>
          <w:rStyle w:val="hps"/>
          <w:sz w:val="28"/>
          <w:szCs w:val="28"/>
        </w:rPr>
        <w:t xml:space="preserve">такие </w:t>
      </w:r>
      <w:r w:rsidR="00F633B2" w:rsidRPr="00634375">
        <w:rPr>
          <w:rStyle w:val="hps"/>
          <w:sz w:val="28"/>
          <w:szCs w:val="28"/>
        </w:rPr>
        <w:t>как информация об управлении правами и технические средства защиты авторского права и смежных прав.</w:t>
      </w:r>
    </w:p>
    <w:p w:rsidR="00A716C5" w:rsidRPr="00C6412B" w:rsidRDefault="00A716C5" w:rsidP="00A716C5">
      <w:pPr>
        <w:pStyle w:val="a8"/>
        <w:spacing w:after="0"/>
        <w:ind w:right="20" w:firstLine="680"/>
        <w:jc w:val="both"/>
        <w:rPr>
          <w:sz w:val="28"/>
          <w:szCs w:val="28"/>
        </w:rPr>
      </w:pPr>
      <w:r>
        <w:rPr>
          <w:sz w:val="28"/>
          <w:szCs w:val="28"/>
        </w:rPr>
        <w:t xml:space="preserve">В Российской Федерации с </w:t>
      </w:r>
      <w:r w:rsidRPr="00C6412B">
        <w:rPr>
          <w:sz w:val="28"/>
          <w:szCs w:val="28"/>
        </w:rPr>
        <w:t>1 мая 2015 года вступил в силу Федераль</w:t>
      </w:r>
      <w:r>
        <w:rPr>
          <w:sz w:val="28"/>
          <w:szCs w:val="28"/>
        </w:rPr>
        <w:t>ный закон от 24 октября 2014 года №</w:t>
      </w:r>
      <w:r w:rsidR="001938E2">
        <w:rPr>
          <w:sz w:val="28"/>
          <w:szCs w:val="28"/>
        </w:rPr>
        <w:t> </w:t>
      </w:r>
      <w:r>
        <w:rPr>
          <w:sz w:val="28"/>
          <w:szCs w:val="28"/>
        </w:rPr>
        <w:t>364-ФЗ</w:t>
      </w:r>
      <w:r w:rsidRPr="00C6412B">
        <w:rPr>
          <w:sz w:val="28"/>
          <w:szCs w:val="28"/>
        </w:rPr>
        <w:t xml:space="preserve"> «О внесении изменений в Федеральный закон «Об информации, информационных технологиях и о защите информации» и Гражданский процессуальный кодекс Российской Федерации»</w:t>
      </w:r>
      <w:r>
        <w:rPr>
          <w:sz w:val="28"/>
          <w:szCs w:val="28"/>
        </w:rPr>
        <w:t>,</w:t>
      </w:r>
      <w:r w:rsidRPr="00C6412B">
        <w:rPr>
          <w:sz w:val="28"/>
          <w:szCs w:val="28"/>
        </w:rPr>
        <w:t xml:space="preserve"> который </w:t>
      </w:r>
      <w:r>
        <w:rPr>
          <w:sz w:val="28"/>
          <w:szCs w:val="28"/>
        </w:rPr>
        <w:t xml:space="preserve">расширил сферу охраны объектов авторского права и смежных прав в цифровой среде, </w:t>
      </w:r>
      <w:r w:rsidRPr="00C6412B">
        <w:rPr>
          <w:sz w:val="28"/>
          <w:szCs w:val="28"/>
        </w:rPr>
        <w:t>распространи</w:t>
      </w:r>
      <w:r>
        <w:rPr>
          <w:sz w:val="28"/>
          <w:szCs w:val="28"/>
        </w:rPr>
        <w:t>в</w:t>
      </w:r>
      <w:r w:rsidRPr="00C6412B">
        <w:rPr>
          <w:sz w:val="28"/>
          <w:szCs w:val="28"/>
        </w:rPr>
        <w:t xml:space="preserve"> судебный механизм прекращения нарушений интеллектуальных прав в Интернет</w:t>
      </w:r>
      <w:r>
        <w:rPr>
          <w:sz w:val="28"/>
          <w:szCs w:val="28"/>
        </w:rPr>
        <w:t>е</w:t>
      </w:r>
      <w:r w:rsidRPr="00C6412B">
        <w:rPr>
          <w:sz w:val="28"/>
          <w:szCs w:val="28"/>
        </w:rPr>
        <w:t xml:space="preserve"> на все объекты авторского права и смежных прав (кроме фотографических произведений и произведений, полученных способами, аналогичными фотографии).</w:t>
      </w:r>
    </w:p>
    <w:p w:rsidR="00A716C5" w:rsidRPr="00C6412B" w:rsidRDefault="00A716C5" w:rsidP="00A716C5">
      <w:pPr>
        <w:pStyle w:val="a8"/>
        <w:spacing w:after="0"/>
        <w:ind w:right="20" w:firstLine="680"/>
        <w:jc w:val="both"/>
        <w:rPr>
          <w:sz w:val="28"/>
          <w:szCs w:val="28"/>
        </w:rPr>
      </w:pPr>
      <w:r w:rsidRPr="00C6412B">
        <w:rPr>
          <w:sz w:val="28"/>
          <w:szCs w:val="28"/>
        </w:rPr>
        <w:t xml:space="preserve">Таким образом, </w:t>
      </w:r>
      <w:r>
        <w:rPr>
          <w:sz w:val="28"/>
          <w:szCs w:val="28"/>
        </w:rPr>
        <w:t xml:space="preserve">согласно указанному Федеральному закону </w:t>
      </w:r>
      <w:r w:rsidRPr="00C6412B">
        <w:rPr>
          <w:sz w:val="28"/>
          <w:szCs w:val="28"/>
        </w:rPr>
        <w:t>приостановить доступ к соответствующему объекту в Интернет</w:t>
      </w:r>
      <w:r>
        <w:rPr>
          <w:sz w:val="28"/>
          <w:szCs w:val="28"/>
        </w:rPr>
        <w:t>е</w:t>
      </w:r>
      <w:r w:rsidRPr="00C6412B">
        <w:rPr>
          <w:sz w:val="28"/>
          <w:szCs w:val="28"/>
        </w:rPr>
        <w:t xml:space="preserve"> мо</w:t>
      </w:r>
      <w:r w:rsidR="00021484">
        <w:rPr>
          <w:sz w:val="28"/>
          <w:szCs w:val="28"/>
        </w:rPr>
        <w:t>гу</w:t>
      </w:r>
      <w:r w:rsidRPr="00C6412B">
        <w:rPr>
          <w:sz w:val="28"/>
          <w:szCs w:val="28"/>
        </w:rPr>
        <w:t>т не только обладатель прав на фильмы, но и правообладатель музыкальных, литературных и иных произведений.</w:t>
      </w:r>
    </w:p>
    <w:p w:rsidR="00656C4D" w:rsidRDefault="00A716C5" w:rsidP="00A716C5">
      <w:pPr>
        <w:pStyle w:val="a8"/>
        <w:spacing w:after="0"/>
        <w:ind w:right="20" w:firstLine="680"/>
        <w:jc w:val="both"/>
        <w:rPr>
          <w:sz w:val="28"/>
          <w:szCs w:val="28"/>
        </w:rPr>
      </w:pPr>
      <w:r>
        <w:rPr>
          <w:sz w:val="28"/>
          <w:szCs w:val="28"/>
        </w:rPr>
        <w:t>Федеральным з</w:t>
      </w:r>
      <w:r w:rsidRPr="00C6412B">
        <w:rPr>
          <w:sz w:val="28"/>
          <w:szCs w:val="28"/>
        </w:rPr>
        <w:t xml:space="preserve">аконом предусмотрена возможность правообладателя пресекать нарушение его прав в </w:t>
      </w:r>
      <w:r>
        <w:rPr>
          <w:sz w:val="28"/>
          <w:szCs w:val="28"/>
        </w:rPr>
        <w:t>цифровой среде</w:t>
      </w:r>
      <w:r w:rsidRPr="00C6412B">
        <w:rPr>
          <w:sz w:val="28"/>
          <w:szCs w:val="28"/>
        </w:rPr>
        <w:t xml:space="preserve"> </w:t>
      </w:r>
      <w:r>
        <w:rPr>
          <w:sz w:val="28"/>
          <w:szCs w:val="28"/>
        </w:rPr>
        <w:t xml:space="preserve">и </w:t>
      </w:r>
      <w:r w:rsidRPr="00C6412B">
        <w:rPr>
          <w:sz w:val="28"/>
          <w:szCs w:val="28"/>
        </w:rPr>
        <w:t>во внесудебном порядке</w:t>
      </w:r>
      <w:r>
        <w:rPr>
          <w:sz w:val="28"/>
          <w:szCs w:val="28"/>
        </w:rPr>
        <w:t>. Для этого</w:t>
      </w:r>
      <w:r w:rsidRPr="00C6412B">
        <w:rPr>
          <w:sz w:val="28"/>
          <w:szCs w:val="28"/>
        </w:rPr>
        <w:t xml:space="preserve"> </w:t>
      </w:r>
      <w:r w:rsidR="00021484">
        <w:rPr>
          <w:sz w:val="28"/>
          <w:szCs w:val="28"/>
        </w:rPr>
        <w:t>з</w:t>
      </w:r>
      <w:r w:rsidRPr="00C6412B">
        <w:rPr>
          <w:sz w:val="28"/>
          <w:szCs w:val="28"/>
        </w:rPr>
        <w:t xml:space="preserve">акон обязал владельца сайта разместить на принадлежащем ему </w:t>
      </w:r>
      <w:r w:rsidR="00656C4D">
        <w:rPr>
          <w:sz w:val="28"/>
          <w:szCs w:val="28"/>
        </w:rPr>
        <w:t>ресурсе</w:t>
      </w:r>
      <w:r w:rsidRPr="00C6412B">
        <w:rPr>
          <w:sz w:val="28"/>
          <w:szCs w:val="28"/>
        </w:rPr>
        <w:t xml:space="preserve"> в Интернет</w:t>
      </w:r>
      <w:r>
        <w:rPr>
          <w:sz w:val="28"/>
          <w:szCs w:val="28"/>
        </w:rPr>
        <w:t>е</w:t>
      </w:r>
      <w:r w:rsidRPr="00C6412B">
        <w:rPr>
          <w:sz w:val="28"/>
          <w:szCs w:val="28"/>
        </w:rPr>
        <w:t xml:space="preserve"> </w:t>
      </w:r>
      <w:r w:rsidR="00656C4D">
        <w:rPr>
          <w:sz w:val="28"/>
          <w:szCs w:val="28"/>
        </w:rPr>
        <w:t>свои реквизиты (</w:t>
      </w:r>
      <w:r w:rsidRPr="00C6412B">
        <w:rPr>
          <w:sz w:val="28"/>
          <w:szCs w:val="28"/>
        </w:rPr>
        <w:t>наименовани</w:t>
      </w:r>
      <w:r w:rsidR="00656C4D">
        <w:rPr>
          <w:sz w:val="28"/>
          <w:szCs w:val="28"/>
        </w:rPr>
        <w:t>е</w:t>
      </w:r>
      <w:r w:rsidRPr="00C6412B">
        <w:rPr>
          <w:sz w:val="28"/>
          <w:szCs w:val="28"/>
        </w:rPr>
        <w:t>, мест</w:t>
      </w:r>
      <w:r w:rsidR="00656C4D">
        <w:rPr>
          <w:sz w:val="28"/>
          <w:szCs w:val="28"/>
        </w:rPr>
        <w:t>о</w:t>
      </w:r>
      <w:r w:rsidRPr="00C6412B">
        <w:rPr>
          <w:sz w:val="28"/>
          <w:szCs w:val="28"/>
        </w:rPr>
        <w:t xml:space="preserve"> нахождения</w:t>
      </w:r>
      <w:r w:rsidR="00656C4D">
        <w:rPr>
          <w:sz w:val="28"/>
          <w:szCs w:val="28"/>
        </w:rPr>
        <w:t>, почтовый</w:t>
      </w:r>
      <w:r w:rsidRPr="00C6412B">
        <w:rPr>
          <w:sz w:val="28"/>
          <w:szCs w:val="28"/>
        </w:rPr>
        <w:t xml:space="preserve"> адрес</w:t>
      </w:r>
      <w:r w:rsidR="00656C4D">
        <w:rPr>
          <w:sz w:val="28"/>
          <w:szCs w:val="28"/>
        </w:rPr>
        <w:t>, адрес</w:t>
      </w:r>
      <w:r w:rsidRPr="00C6412B">
        <w:rPr>
          <w:sz w:val="28"/>
          <w:szCs w:val="28"/>
        </w:rPr>
        <w:t xml:space="preserve"> электронной почты</w:t>
      </w:r>
      <w:r w:rsidR="00656C4D">
        <w:rPr>
          <w:sz w:val="28"/>
          <w:szCs w:val="28"/>
        </w:rPr>
        <w:t>)</w:t>
      </w:r>
      <w:r w:rsidRPr="00C6412B">
        <w:rPr>
          <w:sz w:val="28"/>
          <w:szCs w:val="28"/>
        </w:rPr>
        <w:t xml:space="preserve"> для направления заявления о нарушении авторск</w:t>
      </w:r>
      <w:r w:rsidR="00656C4D">
        <w:rPr>
          <w:sz w:val="28"/>
          <w:szCs w:val="28"/>
        </w:rPr>
        <w:t xml:space="preserve">ого права и </w:t>
      </w:r>
      <w:r w:rsidRPr="00C6412B">
        <w:rPr>
          <w:sz w:val="28"/>
          <w:szCs w:val="28"/>
        </w:rPr>
        <w:t>смежных прав</w:t>
      </w:r>
      <w:r w:rsidR="00656C4D">
        <w:rPr>
          <w:sz w:val="28"/>
          <w:szCs w:val="28"/>
        </w:rPr>
        <w:t xml:space="preserve">. Кроме того, </w:t>
      </w:r>
      <w:r w:rsidRPr="00C6412B">
        <w:rPr>
          <w:sz w:val="28"/>
          <w:szCs w:val="28"/>
        </w:rPr>
        <w:t xml:space="preserve">владелец интернет-сайта также вправе предусмотреть возможность направления этого заявления посредством заполнения </w:t>
      </w:r>
      <w:r w:rsidR="00656C4D">
        <w:rPr>
          <w:sz w:val="28"/>
          <w:szCs w:val="28"/>
        </w:rPr>
        <w:t xml:space="preserve">специальной </w:t>
      </w:r>
      <w:r w:rsidRPr="00C6412B">
        <w:rPr>
          <w:sz w:val="28"/>
          <w:szCs w:val="28"/>
        </w:rPr>
        <w:t xml:space="preserve">электронной формы на своем сайте. </w:t>
      </w:r>
    </w:p>
    <w:p w:rsidR="00A716C5" w:rsidRPr="00C6412B" w:rsidRDefault="00656C4D" w:rsidP="00A716C5">
      <w:pPr>
        <w:pStyle w:val="a8"/>
        <w:spacing w:after="0"/>
        <w:ind w:right="20" w:firstLine="680"/>
        <w:jc w:val="both"/>
        <w:rPr>
          <w:sz w:val="28"/>
          <w:szCs w:val="28"/>
        </w:rPr>
      </w:pPr>
      <w:r>
        <w:rPr>
          <w:sz w:val="28"/>
          <w:szCs w:val="28"/>
        </w:rPr>
        <w:t>Федеральным законом установлено, что в</w:t>
      </w:r>
      <w:r w:rsidR="00A716C5" w:rsidRPr="00C6412B">
        <w:rPr>
          <w:sz w:val="28"/>
          <w:szCs w:val="28"/>
        </w:rPr>
        <w:t xml:space="preserve">ладелец сайта </w:t>
      </w:r>
      <w:r>
        <w:rPr>
          <w:sz w:val="28"/>
          <w:szCs w:val="28"/>
        </w:rPr>
        <w:t xml:space="preserve">в </w:t>
      </w:r>
      <w:r w:rsidR="00A716C5" w:rsidRPr="00C6412B">
        <w:rPr>
          <w:sz w:val="28"/>
          <w:szCs w:val="28"/>
        </w:rPr>
        <w:t>Интернет</w:t>
      </w:r>
      <w:r>
        <w:rPr>
          <w:sz w:val="28"/>
          <w:szCs w:val="28"/>
        </w:rPr>
        <w:t>е</w:t>
      </w:r>
      <w:r w:rsidR="00A716C5" w:rsidRPr="00C6412B">
        <w:rPr>
          <w:sz w:val="28"/>
          <w:szCs w:val="28"/>
        </w:rPr>
        <w:t xml:space="preserve"> обязан в течение </w:t>
      </w:r>
      <w:r w:rsidR="00021484">
        <w:rPr>
          <w:sz w:val="28"/>
          <w:szCs w:val="28"/>
        </w:rPr>
        <w:t>24</w:t>
      </w:r>
      <w:r w:rsidR="00A716C5" w:rsidRPr="00C6412B">
        <w:rPr>
          <w:sz w:val="28"/>
          <w:szCs w:val="28"/>
        </w:rPr>
        <w:t xml:space="preserve"> часов с момента получения заявления удалить информацию, нарушающую авторские и смежные права.</w:t>
      </w:r>
    </w:p>
    <w:p w:rsidR="00A716C5" w:rsidRPr="00C6412B" w:rsidRDefault="00656C4D" w:rsidP="00A716C5">
      <w:pPr>
        <w:pStyle w:val="a8"/>
        <w:spacing w:after="0"/>
        <w:ind w:right="20" w:firstLine="680"/>
        <w:jc w:val="both"/>
        <w:rPr>
          <w:sz w:val="28"/>
          <w:szCs w:val="28"/>
        </w:rPr>
      </w:pPr>
      <w:r>
        <w:rPr>
          <w:sz w:val="28"/>
          <w:szCs w:val="28"/>
        </w:rPr>
        <w:t>При этом Федеральный з</w:t>
      </w:r>
      <w:r w:rsidR="00A716C5" w:rsidRPr="00C6412B">
        <w:rPr>
          <w:sz w:val="28"/>
          <w:szCs w:val="28"/>
        </w:rPr>
        <w:t xml:space="preserve">акон предусматривает возможность </w:t>
      </w:r>
      <w:r>
        <w:rPr>
          <w:sz w:val="28"/>
          <w:szCs w:val="28"/>
        </w:rPr>
        <w:t>вечной блокировки интернет-сайта</w:t>
      </w:r>
      <w:r w:rsidR="00A716C5" w:rsidRPr="00C6412B">
        <w:rPr>
          <w:sz w:val="28"/>
          <w:szCs w:val="28"/>
        </w:rPr>
        <w:t xml:space="preserve"> в случае неоднократного неправомерного размещения им объектов авторского </w:t>
      </w:r>
      <w:r>
        <w:rPr>
          <w:sz w:val="28"/>
          <w:szCs w:val="28"/>
        </w:rPr>
        <w:t xml:space="preserve">права и </w:t>
      </w:r>
      <w:r w:rsidR="00A716C5" w:rsidRPr="00C6412B">
        <w:rPr>
          <w:sz w:val="28"/>
          <w:szCs w:val="28"/>
        </w:rPr>
        <w:t>смежных прав</w:t>
      </w:r>
      <w:r>
        <w:rPr>
          <w:sz w:val="28"/>
          <w:szCs w:val="28"/>
        </w:rPr>
        <w:t>. Б</w:t>
      </w:r>
      <w:r w:rsidR="00A716C5" w:rsidRPr="00C6412B">
        <w:rPr>
          <w:sz w:val="28"/>
          <w:szCs w:val="28"/>
        </w:rPr>
        <w:t xml:space="preserve">локировка </w:t>
      </w:r>
      <w:r>
        <w:rPr>
          <w:sz w:val="28"/>
          <w:szCs w:val="28"/>
        </w:rPr>
        <w:t xml:space="preserve">осуществляется </w:t>
      </w:r>
      <w:r w:rsidR="00A716C5" w:rsidRPr="00C6412B">
        <w:rPr>
          <w:sz w:val="28"/>
          <w:szCs w:val="28"/>
        </w:rPr>
        <w:t>по решению Московского городского суда.</w:t>
      </w:r>
    </w:p>
    <w:p w:rsidR="00A716C5" w:rsidRPr="00C6412B" w:rsidRDefault="00A716C5" w:rsidP="00A716C5">
      <w:pPr>
        <w:pStyle w:val="a8"/>
        <w:spacing w:after="0"/>
        <w:ind w:right="20" w:firstLine="680"/>
        <w:jc w:val="both"/>
        <w:rPr>
          <w:sz w:val="28"/>
          <w:szCs w:val="28"/>
        </w:rPr>
      </w:pPr>
      <w:r w:rsidRPr="00C6412B">
        <w:rPr>
          <w:sz w:val="28"/>
          <w:szCs w:val="28"/>
        </w:rPr>
        <w:t xml:space="preserve">Приведенные выше </w:t>
      </w:r>
      <w:r w:rsidR="00656C4D">
        <w:rPr>
          <w:sz w:val="28"/>
          <w:szCs w:val="28"/>
        </w:rPr>
        <w:t>меры законодательного характера</w:t>
      </w:r>
      <w:r w:rsidRPr="00C6412B">
        <w:rPr>
          <w:sz w:val="28"/>
          <w:szCs w:val="28"/>
        </w:rPr>
        <w:t xml:space="preserve"> не только способствуют пресечению нарушений прав в цифровой среде, но и позволяют раз</w:t>
      </w:r>
      <w:r w:rsidR="00656C4D">
        <w:rPr>
          <w:sz w:val="28"/>
          <w:szCs w:val="28"/>
        </w:rPr>
        <w:t>виваться легальным интернет-ресурсам</w:t>
      </w:r>
      <w:r w:rsidRPr="00C6412B">
        <w:rPr>
          <w:sz w:val="28"/>
          <w:szCs w:val="28"/>
        </w:rPr>
        <w:t>, правомерно использующим те или иные объекты авторского права и смежных прав.</w:t>
      </w:r>
    </w:p>
    <w:p w:rsidR="00F633B2" w:rsidRPr="00D41EB5" w:rsidRDefault="00F633B2" w:rsidP="00F633B2">
      <w:pPr>
        <w:shd w:val="clear" w:color="auto" w:fill="FFFFFF"/>
        <w:tabs>
          <w:tab w:val="left" w:pos="709"/>
        </w:tabs>
        <w:ind w:firstLine="709"/>
        <w:jc w:val="both"/>
        <w:rPr>
          <w:rStyle w:val="hps"/>
          <w:sz w:val="28"/>
          <w:szCs w:val="28"/>
        </w:rPr>
      </w:pPr>
      <w:r w:rsidRPr="00FB689C">
        <w:rPr>
          <w:rStyle w:val="hps"/>
          <w:sz w:val="28"/>
          <w:szCs w:val="28"/>
        </w:rPr>
        <w:t>В целях повышения эффективности защиты</w:t>
      </w:r>
      <w:r w:rsidRPr="00C57C9F">
        <w:rPr>
          <w:rStyle w:val="hps"/>
          <w:sz w:val="28"/>
          <w:szCs w:val="28"/>
        </w:rPr>
        <w:t xml:space="preserve"> авторских прав Закон</w:t>
      </w:r>
      <w:r w:rsidR="00594FDB">
        <w:rPr>
          <w:rStyle w:val="hps"/>
          <w:sz w:val="28"/>
          <w:szCs w:val="28"/>
        </w:rPr>
        <w:t xml:space="preserve"> Республики Узбекистан </w:t>
      </w:r>
      <w:r w:rsidRPr="00C57C9F">
        <w:rPr>
          <w:rStyle w:val="hps"/>
          <w:sz w:val="28"/>
          <w:szCs w:val="28"/>
        </w:rPr>
        <w:t>от 20 июля 2006 года</w:t>
      </w:r>
      <w:r>
        <w:rPr>
          <w:rStyle w:val="hps"/>
          <w:sz w:val="28"/>
          <w:szCs w:val="28"/>
        </w:rPr>
        <w:t xml:space="preserve"> </w:t>
      </w:r>
      <w:r w:rsidR="00416ED1">
        <w:rPr>
          <w:rStyle w:val="hps"/>
          <w:sz w:val="28"/>
          <w:szCs w:val="28"/>
        </w:rPr>
        <w:t>№ </w:t>
      </w:r>
      <w:r w:rsidRPr="00C57C9F">
        <w:rPr>
          <w:rStyle w:val="hps"/>
          <w:sz w:val="28"/>
          <w:szCs w:val="28"/>
        </w:rPr>
        <w:t>ЗРУ-42 «Об авторском праве и смежных правах» принят в новой редакции, полностью соответствующе</w:t>
      </w:r>
      <w:r w:rsidR="00980C2F">
        <w:rPr>
          <w:rStyle w:val="hps"/>
          <w:sz w:val="28"/>
          <w:szCs w:val="28"/>
        </w:rPr>
        <w:t xml:space="preserve">й международным правовым нормам согласно положениям </w:t>
      </w:r>
      <w:r w:rsidR="00980C2F" w:rsidRPr="00D41EB5">
        <w:rPr>
          <w:rStyle w:val="hps"/>
          <w:sz w:val="28"/>
          <w:szCs w:val="28"/>
        </w:rPr>
        <w:t>интернет-договоров ВОИС ДАП и ДИФ.</w:t>
      </w:r>
    </w:p>
    <w:p w:rsidR="00E345F9" w:rsidRDefault="0040742B" w:rsidP="00D41EB5">
      <w:pPr>
        <w:pStyle w:val="20"/>
        <w:spacing w:line="240" w:lineRule="auto"/>
        <w:ind w:firstLine="709"/>
        <w:jc w:val="both"/>
        <w:rPr>
          <w:rStyle w:val="hps"/>
          <w:b w:val="0"/>
          <w:sz w:val="28"/>
          <w:szCs w:val="28"/>
        </w:rPr>
      </w:pPr>
      <w:r w:rsidRPr="00D41EB5">
        <w:rPr>
          <w:rStyle w:val="hps"/>
          <w:b w:val="0"/>
          <w:sz w:val="28"/>
          <w:szCs w:val="28"/>
        </w:rPr>
        <w:t xml:space="preserve">В государствах – участниках СНГ большое внимание уделяется вопросам </w:t>
      </w:r>
      <w:r w:rsidRPr="00FB689C">
        <w:rPr>
          <w:rStyle w:val="hps"/>
          <w:sz w:val="28"/>
          <w:szCs w:val="28"/>
        </w:rPr>
        <w:t>ответственности за нарушения инт</w:t>
      </w:r>
      <w:r w:rsidR="00C44B0C" w:rsidRPr="00FB689C">
        <w:rPr>
          <w:rStyle w:val="hps"/>
          <w:sz w:val="28"/>
          <w:szCs w:val="28"/>
        </w:rPr>
        <w:t>еллектуальных прав</w:t>
      </w:r>
      <w:r w:rsidR="00C44B0C">
        <w:rPr>
          <w:rStyle w:val="hps"/>
          <w:b w:val="0"/>
          <w:sz w:val="28"/>
          <w:szCs w:val="28"/>
        </w:rPr>
        <w:t>, в том числе</w:t>
      </w:r>
      <w:r w:rsidRPr="00D41EB5">
        <w:rPr>
          <w:rStyle w:val="hps"/>
          <w:b w:val="0"/>
          <w:sz w:val="28"/>
          <w:szCs w:val="28"/>
        </w:rPr>
        <w:t xml:space="preserve"> в цифровой среде. Соответствующие положения нашли отражение в национальном законодательстве. </w:t>
      </w:r>
    </w:p>
    <w:p w:rsidR="00D41EB5" w:rsidRDefault="0040742B" w:rsidP="00D41EB5">
      <w:pPr>
        <w:pStyle w:val="20"/>
        <w:spacing w:line="240" w:lineRule="auto"/>
        <w:ind w:firstLine="709"/>
        <w:jc w:val="both"/>
        <w:rPr>
          <w:b w:val="0"/>
          <w:sz w:val="28"/>
          <w:szCs w:val="28"/>
        </w:rPr>
      </w:pPr>
      <w:r w:rsidRPr="00FB689C">
        <w:rPr>
          <w:rStyle w:val="hps"/>
          <w:b w:val="0"/>
          <w:sz w:val="28"/>
          <w:szCs w:val="28"/>
        </w:rPr>
        <w:t xml:space="preserve">Так, например, </w:t>
      </w:r>
      <w:r w:rsidR="00D41EB5" w:rsidRPr="00FB689C">
        <w:rPr>
          <w:b w:val="0"/>
          <w:sz w:val="28"/>
          <w:szCs w:val="28"/>
        </w:rPr>
        <w:t xml:space="preserve">статьей 45 Закона Азербайджанской Республики </w:t>
      </w:r>
      <w:r w:rsidR="00E345F9" w:rsidRPr="00FB689C">
        <w:rPr>
          <w:b w:val="0"/>
          <w:sz w:val="28"/>
          <w:szCs w:val="28"/>
        </w:rPr>
        <w:br/>
      </w:r>
      <w:r w:rsidR="00D41EB5" w:rsidRPr="00D41EB5">
        <w:rPr>
          <w:b w:val="0"/>
          <w:sz w:val="28"/>
          <w:szCs w:val="28"/>
        </w:rPr>
        <w:t xml:space="preserve">от 5 июня 1996 года </w:t>
      </w:r>
      <w:r w:rsidR="00416ED1">
        <w:rPr>
          <w:b w:val="0"/>
          <w:sz w:val="28"/>
          <w:szCs w:val="28"/>
        </w:rPr>
        <w:t>№ </w:t>
      </w:r>
      <w:r w:rsidR="00D41EB5" w:rsidRPr="00D41EB5">
        <w:rPr>
          <w:b w:val="0"/>
          <w:sz w:val="28"/>
          <w:szCs w:val="28"/>
        </w:rPr>
        <w:t>115-IQ «Об авторском праве и смежных правах» определено, что обладатели авторского права и смежных прав могут обратиться в суд за защитой своих прав, который в случае доказательства правонарушения вправе вынести решение о возмещении расходов автора (правообладателя), включая оплату адвоката, а также решение о выплате со стороны правонарушителя компенсации автору (правообладателю) или обладателю смежных прав. Наряду с компенсацией автор или обладатель смежных прав вправе требовать от нарушителя выплаты гонорара, который он мог бы получить в процессе использования своего произведения.</w:t>
      </w:r>
    </w:p>
    <w:p w:rsidR="00D41EB5" w:rsidRPr="00D41EB5" w:rsidRDefault="00D41EB5" w:rsidP="00D41EB5">
      <w:pPr>
        <w:pStyle w:val="20"/>
        <w:spacing w:line="240" w:lineRule="auto"/>
        <w:ind w:firstLine="709"/>
        <w:jc w:val="both"/>
        <w:rPr>
          <w:b w:val="0"/>
          <w:sz w:val="28"/>
          <w:szCs w:val="28"/>
        </w:rPr>
      </w:pPr>
      <w:r w:rsidRPr="00D41EB5">
        <w:rPr>
          <w:b w:val="0"/>
          <w:sz w:val="28"/>
          <w:szCs w:val="28"/>
        </w:rPr>
        <w:t xml:space="preserve">Согласно статье 47 </w:t>
      </w:r>
      <w:r>
        <w:rPr>
          <w:b w:val="0"/>
          <w:sz w:val="28"/>
          <w:szCs w:val="28"/>
        </w:rPr>
        <w:t>н</w:t>
      </w:r>
      <w:r w:rsidRPr="00D41EB5">
        <w:rPr>
          <w:b w:val="0"/>
          <w:sz w:val="28"/>
          <w:szCs w:val="28"/>
        </w:rPr>
        <w:t>арушение авторского права и смежных прав влечет за собой гражданскую, административную и уголовную ответственность в соответствии с законодательством Азербайджанской Республики.</w:t>
      </w:r>
    </w:p>
    <w:p w:rsidR="00D41EB5" w:rsidRPr="0051360F" w:rsidRDefault="00D41EB5" w:rsidP="00D41EB5">
      <w:pPr>
        <w:pStyle w:val="20"/>
        <w:spacing w:line="240" w:lineRule="auto"/>
        <w:ind w:firstLine="709"/>
        <w:jc w:val="both"/>
        <w:rPr>
          <w:b w:val="0"/>
          <w:sz w:val="28"/>
          <w:szCs w:val="28"/>
        </w:rPr>
      </w:pPr>
      <w:r>
        <w:rPr>
          <w:b w:val="0"/>
          <w:sz w:val="28"/>
          <w:szCs w:val="28"/>
        </w:rPr>
        <w:t xml:space="preserve">В </w:t>
      </w:r>
      <w:r w:rsidRPr="00724619">
        <w:rPr>
          <w:b w:val="0"/>
          <w:sz w:val="28"/>
          <w:szCs w:val="28"/>
        </w:rPr>
        <w:t xml:space="preserve">Уголовном кодексе Азербайджанской Республики от 30 декабря 1999 года </w:t>
      </w:r>
      <w:r w:rsidR="00416ED1">
        <w:rPr>
          <w:b w:val="0"/>
          <w:sz w:val="28"/>
          <w:szCs w:val="28"/>
        </w:rPr>
        <w:t>№ </w:t>
      </w:r>
      <w:r w:rsidRPr="00724619">
        <w:rPr>
          <w:b w:val="0"/>
          <w:sz w:val="28"/>
          <w:szCs w:val="28"/>
        </w:rPr>
        <w:t>787-IQ с</w:t>
      </w:r>
      <w:r w:rsidRPr="0051360F">
        <w:rPr>
          <w:b w:val="0"/>
          <w:sz w:val="28"/>
          <w:szCs w:val="28"/>
        </w:rPr>
        <w:t>тать</w:t>
      </w:r>
      <w:r>
        <w:rPr>
          <w:b w:val="0"/>
          <w:sz w:val="28"/>
          <w:szCs w:val="28"/>
        </w:rPr>
        <w:t>ей</w:t>
      </w:r>
      <w:r w:rsidRPr="0051360F">
        <w:rPr>
          <w:b w:val="0"/>
          <w:sz w:val="28"/>
          <w:szCs w:val="28"/>
        </w:rPr>
        <w:t xml:space="preserve"> 165 «Нарушения авторских и смежных прав» определяют</w:t>
      </w:r>
      <w:r>
        <w:rPr>
          <w:b w:val="0"/>
          <w:sz w:val="28"/>
          <w:szCs w:val="28"/>
        </w:rPr>
        <w:t>ся</w:t>
      </w:r>
      <w:r w:rsidRPr="0051360F">
        <w:rPr>
          <w:b w:val="0"/>
          <w:sz w:val="28"/>
          <w:szCs w:val="28"/>
        </w:rPr>
        <w:t xml:space="preserve"> наказания на нарушения авторских и смежных прав.</w:t>
      </w:r>
    </w:p>
    <w:p w:rsidR="00D41EB5" w:rsidRPr="00D41EB5" w:rsidRDefault="00D41EB5" w:rsidP="00D41EB5">
      <w:pPr>
        <w:pStyle w:val="20"/>
        <w:spacing w:line="240" w:lineRule="auto"/>
        <w:ind w:firstLine="709"/>
        <w:jc w:val="both"/>
        <w:rPr>
          <w:b w:val="0"/>
          <w:sz w:val="28"/>
          <w:szCs w:val="28"/>
        </w:rPr>
      </w:pPr>
      <w:r w:rsidRPr="00D41EB5">
        <w:rPr>
          <w:b w:val="0"/>
          <w:sz w:val="28"/>
          <w:szCs w:val="28"/>
        </w:rPr>
        <w:t>Кроме того, в</w:t>
      </w:r>
      <w:bookmarkStart w:id="13" w:name="_Toc367782285"/>
      <w:bookmarkStart w:id="14" w:name="_Toc384133731"/>
      <w:r w:rsidR="00F624EE" w:rsidRPr="00D41EB5">
        <w:rPr>
          <w:b w:val="0"/>
          <w:sz w:val="28"/>
          <w:szCs w:val="28"/>
        </w:rPr>
        <w:t xml:space="preserve"> целях усиления защиты законных интересов авторов и других правообладателей, обеспечения прав интеллектуальной собственности </w:t>
      </w:r>
      <w:r w:rsidR="00F624EE" w:rsidRPr="00D41EB5">
        <w:rPr>
          <w:b w:val="0"/>
          <w:sz w:val="28"/>
          <w:szCs w:val="28"/>
        </w:rPr>
        <w:br/>
        <w:t>в</w:t>
      </w:r>
      <w:r w:rsidR="001B7603" w:rsidRPr="00D41EB5">
        <w:rPr>
          <w:b w:val="0"/>
          <w:sz w:val="28"/>
          <w:szCs w:val="28"/>
        </w:rPr>
        <w:t xml:space="preserve"> Азербайджанской Республике </w:t>
      </w:r>
      <w:r w:rsidR="00BD3903" w:rsidRPr="00D41EB5">
        <w:rPr>
          <w:b w:val="0"/>
          <w:sz w:val="28"/>
          <w:szCs w:val="28"/>
        </w:rPr>
        <w:t xml:space="preserve">принят Закон Азербайджанской Республики </w:t>
      </w:r>
      <w:r w:rsidR="00F624EE" w:rsidRPr="00D41EB5">
        <w:rPr>
          <w:b w:val="0"/>
          <w:sz w:val="28"/>
          <w:szCs w:val="28"/>
        </w:rPr>
        <w:br/>
        <w:t xml:space="preserve">от 22 мая 2012 года </w:t>
      </w:r>
      <w:r w:rsidR="00416ED1">
        <w:rPr>
          <w:b w:val="0"/>
          <w:sz w:val="28"/>
          <w:szCs w:val="28"/>
        </w:rPr>
        <w:t>№ </w:t>
      </w:r>
      <w:r w:rsidR="00F624EE" w:rsidRPr="00D41EB5">
        <w:rPr>
          <w:b w:val="0"/>
          <w:sz w:val="28"/>
          <w:szCs w:val="28"/>
        </w:rPr>
        <w:t xml:space="preserve">365-IVQ </w:t>
      </w:r>
      <w:r w:rsidR="00BD3903" w:rsidRPr="00D41EB5">
        <w:rPr>
          <w:b w:val="0"/>
          <w:sz w:val="28"/>
          <w:szCs w:val="28"/>
        </w:rPr>
        <w:t xml:space="preserve">«Об обеспечении прав интеллектуальной собственности и борьбе </w:t>
      </w:r>
      <w:r w:rsidR="00F624EE" w:rsidRPr="00D41EB5">
        <w:rPr>
          <w:b w:val="0"/>
          <w:sz w:val="28"/>
          <w:szCs w:val="28"/>
        </w:rPr>
        <w:t>против</w:t>
      </w:r>
      <w:r w:rsidR="00BD3903" w:rsidRPr="00D41EB5">
        <w:rPr>
          <w:b w:val="0"/>
          <w:sz w:val="28"/>
          <w:szCs w:val="28"/>
        </w:rPr>
        <w:t xml:space="preserve"> пиратств</w:t>
      </w:r>
      <w:r w:rsidR="00F624EE" w:rsidRPr="00D41EB5">
        <w:rPr>
          <w:b w:val="0"/>
          <w:sz w:val="28"/>
          <w:szCs w:val="28"/>
        </w:rPr>
        <w:t>а</w:t>
      </w:r>
      <w:r w:rsidR="00BD3903" w:rsidRPr="00D41EB5">
        <w:rPr>
          <w:b w:val="0"/>
          <w:sz w:val="28"/>
          <w:szCs w:val="28"/>
        </w:rPr>
        <w:t>»</w:t>
      </w:r>
      <w:r w:rsidR="00F624EE" w:rsidRPr="00D41EB5">
        <w:rPr>
          <w:b w:val="0"/>
          <w:sz w:val="28"/>
          <w:szCs w:val="28"/>
        </w:rPr>
        <w:t>.</w:t>
      </w:r>
      <w:r w:rsidR="00416ED1">
        <w:rPr>
          <w:b w:val="0"/>
          <w:sz w:val="28"/>
          <w:szCs w:val="28"/>
        </w:rPr>
        <w:t xml:space="preserve"> </w:t>
      </w:r>
    </w:p>
    <w:bookmarkEnd w:id="13"/>
    <w:bookmarkEnd w:id="14"/>
    <w:p w:rsidR="00D41EB5" w:rsidRPr="00724619" w:rsidRDefault="0094640B" w:rsidP="00D41EB5">
      <w:pPr>
        <w:shd w:val="clear" w:color="auto" w:fill="FFFFFF"/>
        <w:tabs>
          <w:tab w:val="left" w:pos="709"/>
        </w:tabs>
        <w:ind w:firstLine="709"/>
        <w:jc w:val="both"/>
        <w:rPr>
          <w:rStyle w:val="hps"/>
          <w:sz w:val="28"/>
          <w:szCs w:val="28"/>
        </w:rPr>
      </w:pPr>
      <w:r w:rsidRPr="00FB689C">
        <w:rPr>
          <w:rStyle w:val="hps"/>
          <w:sz w:val="28"/>
          <w:szCs w:val="28"/>
        </w:rPr>
        <w:t>В</w:t>
      </w:r>
      <w:r w:rsidR="00D41EB5" w:rsidRPr="00FB689C">
        <w:rPr>
          <w:rStyle w:val="hps"/>
          <w:sz w:val="28"/>
          <w:szCs w:val="28"/>
        </w:rPr>
        <w:t>опросам защиты авторского права и смежных</w:t>
      </w:r>
      <w:r w:rsidR="00D41EB5" w:rsidRPr="00724619">
        <w:rPr>
          <w:rStyle w:val="hps"/>
          <w:sz w:val="28"/>
          <w:szCs w:val="28"/>
        </w:rPr>
        <w:t xml:space="preserve"> прав посвящена глава 5 Закона Республ</w:t>
      </w:r>
      <w:r w:rsidR="00FB689C">
        <w:rPr>
          <w:rStyle w:val="hps"/>
          <w:sz w:val="28"/>
          <w:szCs w:val="28"/>
        </w:rPr>
        <w:t xml:space="preserve">ики Армения от 4 июля 2006 года </w:t>
      </w:r>
      <w:r w:rsidR="00416ED1">
        <w:rPr>
          <w:rStyle w:val="hps"/>
          <w:sz w:val="28"/>
          <w:szCs w:val="28"/>
        </w:rPr>
        <w:t>№ </w:t>
      </w:r>
      <w:r w:rsidR="00D41EB5" w:rsidRPr="00724619">
        <w:rPr>
          <w:rStyle w:val="hps"/>
          <w:sz w:val="28"/>
          <w:szCs w:val="28"/>
        </w:rPr>
        <w:t>ЗР-142 «Об авт</w:t>
      </w:r>
      <w:r w:rsidR="00D41EB5">
        <w:rPr>
          <w:rStyle w:val="hps"/>
          <w:sz w:val="28"/>
          <w:szCs w:val="28"/>
        </w:rPr>
        <w:t>орском праве и смежных правах»</w:t>
      </w:r>
      <w:r w:rsidR="00D41EB5" w:rsidRPr="00724619">
        <w:rPr>
          <w:rStyle w:val="hps"/>
          <w:sz w:val="28"/>
          <w:szCs w:val="28"/>
        </w:rPr>
        <w:t>.</w:t>
      </w:r>
      <w:r w:rsidR="00D41EB5">
        <w:rPr>
          <w:rStyle w:val="hps"/>
          <w:sz w:val="28"/>
          <w:szCs w:val="28"/>
        </w:rPr>
        <w:t xml:space="preserve"> </w:t>
      </w:r>
    </w:p>
    <w:p w:rsidR="00D41EB5" w:rsidRDefault="00D41EB5" w:rsidP="00D41EB5">
      <w:pPr>
        <w:pStyle w:val="20"/>
        <w:spacing w:line="240" w:lineRule="auto"/>
        <w:ind w:firstLine="709"/>
        <w:jc w:val="both"/>
        <w:rPr>
          <w:b w:val="0"/>
          <w:sz w:val="28"/>
          <w:szCs w:val="28"/>
        </w:rPr>
      </w:pPr>
      <w:r w:rsidRPr="00724619">
        <w:rPr>
          <w:b w:val="0"/>
          <w:sz w:val="28"/>
          <w:szCs w:val="28"/>
        </w:rPr>
        <w:t xml:space="preserve">Так, согласно статье 66 </w:t>
      </w:r>
      <w:r>
        <w:rPr>
          <w:b w:val="0"/>
          <w:sz w:val="28"/>
          <w:szCs w:val="28"/>
        </w:rPr>
        <w:t>«</w:t>
      </w:r>
      <w:r w:rsidRPr="00724619">
        <w:rPr>
          <w:b w:val="0"/>
          <w:sz w:val="28"/>
          <w:szCs w:val="28"/>
        </w:rPr>
        <w:t>в целях защиты своих прав правообладатель авторского права или смежных прав может обратиться в суд в порядке,</w:t>
      </w:r>
      <w:r w:rsidRPr="0051360F">
        <w:rPr>
          <w:b w:val="0"/>
          <w:sz w:val="28"/>
          <w:szCs w:val="28"/>
        </w:rPr>
        <w:t xml:space="preserve"> установленном законодательством Республики Армения</w:t>
      </w:r>
      <w:r>
        <w:rPr>
          <w:b w:val="0"/>
          <w:sz w:val="28"/>
          <w:szCs w:val="28"/>
        </w:rPr>
        <w:t xml:space="preserve">, </w:t>
      </w:r>
      <w:r w:rsidRPr="0051360F">
        <w:rPr>
          <w:b w:val="0"/>
          <w:sz w:val="28"/>
          <w:szCs w:val="28"/>
        </w:rPr>
        <w:t>и требовать в судебном</w:t>
      </w:r>
      <w:r w:rsidR="00223920">
        <w:rPr>
          <w:b w:val="0"/>
          <w:sz w:val="28"/>
          <w:szCs w:val="28"/>
        </w:rPr>
        <w:t xml:space="preserve"> порядке от нарушителя его прав: </w:t>
      </w:r>
      <w:r w:rsidRPr="0051360F">
        <w:rPr>
          <w:b w:val="0"/>
          <w:sz w:val="28"/>
          <w:szCs w:val="28"/>
        </w:rPr>
        <w:t>признания своих прав; восстановления положения, существовавшего до правонарушения</w:t>
      </w:r>
      <w:r>
        <w:rPr>
          <w:b w:val="0"/>
          <w:sz w:val="28"/>
          <w:szCs w:val="28"/>
        </w:rPr>
        <w:t>,</w:t>
      </w:r>
      <w:r w:rsidRPr="0051360F">
        <w:rPr>
          <w:b w:val="0"/>
          <w:sz w:val="28"/>
          <w:szCs w:val="28"/>
        </w:rPr>
        <w:t xml:space="preserve"> и приостановления действий, нарушающих права или содержащих угрозу нарушения; конфискацию или уничтожение контрафактных экземпляров, материалов и оборудования, используемых для их изготовления; возмещения убытков (включая упущенную выгоду) в порядке, установленном Законом; компенсацию в двукратном размере гонорара или вознаграждения, которые правообладатель мог бы получить, если бы правонарушитель имел разрешение на использование объекта авторского права, либо возмещения убытков, равноценных убытку за фактическое нарушение, включая упущенную выгоду; опубликования за счет расходов правонарушителя судебного решения в действующих в Республике Армения средствах массовой информации в объеме и части, предусмотренных судом</w:t>
      </w:r>
      <w:r w:rsidR="00223920">
        <w:rPr>
          <w:b w:val="0"/>
          <w:sz w:val="28"/>
          <w:szCs w:val="28"/>
        </w:rPr>
        <w:t xml:space="preserve">; </w:t>
      </w:r>
      <w:r w:rsidRPr="0051360F">
        <w:rPr>
          <w:b w:val="0"/>
          <w:sz w:val="28"/>
          <w:szCs w:val="28"/>
        </w:rPr>
        <w:t>применения установленных законодательством Республики Армения иных мер, связанных с защитой его прав</w:t>
      </w:r>
      <w:r>
        <w:rPr>
          <w:b w:val="0"/>
          <w:sz w:val="28"/>
          <w:szCs w:val="28"/>
        </w:rPr>
        <w:t>»</w:t>
      </w:r>
      <w:r w:rsidRPr="0051360F">
        <w:rPr>
          <w:b w:val="0"/>
          <w:sz w:val="28"/>
          <w:szCs w:val="28"/>
        </w:rPr>
        <w:t xml:space="preserve">. </w:t>
      </w:r>
    </w:p>
    <w:p w:rsidR="00754E68" w:rsidRPr="00574422" w:rsidRDefault="00D41EB5" w:rsidP="00574422">
      <w:pPr>
        <w:shd w:val="clear" w:color="auto" w:fill="FFFFFF"/>
        <w:tabs>
          <w:tab w:val="left" w:pos="709"/>
        </w:tabs>
        <w:ind w:firstLine="709"/>
        <w:jc w:val="both"/>
        <w:rPr>
          <w:rStyle w:val="hps"/>
          <w:sz w:val="28"/>
          <w:szCs w:val="28"/>
        </w:rPr>
      </w:pPr>
      <w:r>
        <w:rPr>
          <w:rStyle w:val="hps"/>
          <w:sz w:val="28"/>
          <w:szCs w:val="28"/>
        </w:rPr>
        <w:t xml:space="preserve">Кроме того, принят Закон Республики Армения </w:t>
      </w:r>
      <w:r w:rsidR="00754E68" w:rsidRPr="00574422">
        <w:rPr>
          <w:rStyle w:val="hps"/>
          <w:sz w:val="28"/>
          <w:szCs w:val="28"/>
        </w:rPr>
        <w:t xml:space="preserve">от 26 октября 2010 года «Об обязательной маркировке магнитных, оптических, цифровых, лазерных и любых других типов электронных носителей», в соответствии с которым все носители аудиовизуальных произведений должны вводиться в гражданский оборот только после маркирования специальным знаком. Такая мера значительно снизит оборот пиратской продукции и создаст благоприятные условия для охраны и зашиты авторских и смежных прав. </w:t>
      </w:r>
    </w:p>
    <w:p w:rsidR="00754E68" w:rsidRDefault="00754E68" w:rsidP="00754E68">
      <w:pPr>
        <w:shd w:val="clear" w:color="auto" w:fill="FFFFFF"/>
        <w:tabs>
          <w:tab w:val="left" w:pos="709"/>
        </w:tabs>
        <w:ind w:firstLine="709"/>
        <w:jc w:val="both"/>
        <w:rPr>
          <w:rStyle w:val="hps"/>
          <w:sz w:val="28"/>
          <w:szCs w:val="28"/>
        </w:rPr>
      </w:pPr>
      <w:r w:rsidRPr="00574422">
        <w:rPr>
          <w:rStyle w:val="hps"/>
          <w:sz w:val="28"/>
          <w:szCs w:val="28"/>
        </w:rPr>
        <w:t xml:space="preserve">Маркировка носителей контрольными наклейками направлена на защиту авторских прав создателей, а также смежных прав исполнителей, </w:t>
      </w:r>
      <w:r w:rsidRPr="00724619">
        <w:rPr>
          <w:rStyle w:val="hps"/>
          <w:sz w:val="28"/>
          <w:szCs w:val="28"/>
        </w:rPr>
        <w:t xml:space="preserve">производителей фонограмм, кинопродюсеров. Маркировочные наклейки выдаются только организациям и индивидуальным предпринимателям, зарегистрированным в Республике Армения. </w:t>
      </w:r>
    </w:p>
    <w:p w:rsidR="00737C93" w:rsidRPr="0019381A" w:rsidRDefault="00602E0C" w:rsidP="009D7DFD">
      <w:pPr>
        <w:pStyle w:val="20"/>
        <w:spacing w:line="240" w:lineRule="auto"/>
        <w:ind w:firstLine="709"/>
        <w:jc w:val="both"/>
        <w:rPr>
          <w:b w:val="0"/>
          <w:sz w:val="28"/>
          <w:szCs w:val="28"/>
        </w:rPr>
      </w:pPr>
      <w:r w:rsidRPr="0019381A">
        <w:rPr>
          <w:b w:val="0"/>
          <w:sz w:val="28"/>
          <w:szCs w:val="28"/>
        </w:rPr>
        <w:t xml:space="preserve">В </w:t>
      </w:r>
      <w:r w:rsidR="0019381A">
        <w:rPr>
          <w:b w:val="0"/>
          <w:sz w:val="28"/>
          <w:szCs w:val="28"/>
        </w:rPr>
        <w:t xml:space="preserve">целях усиления защиты авторского права и смежных прав в цифровой среде в Закон </w:t>
      </w:r>
      <w:r w:rsidR="00737C93" w:rsidRPr="0019381A">
        <w:rPr>
          <w:b w:val="0"/>
          <w:sz w:val="28"/>
          <w:szCs w:val="28"/>
        </w:rPr>
        <w:t>Республики Беларусь от 17 мая 2011</w:t>
      </w:r>
      <w:r w:rsidR="00C559CC">
        <w:rPr>
          <w:b w:val="0"/>
          <w:sz w:val="28"/>
          <w:szCs w:val="28"/>
        </w:rPr>
        <w:t> </w:t>
      </w:r>
      <w:r w:rsidR="00737C93" w:rsidRPr="0019381A">
        <w:rPr>
          <w:b w:val="0"/>
          <w:sz w:val="28"/>
          <w:szCs w:val="28"/>
        </w:rPr>
        <w:t xml:space="preserve">года </w:t>
      </w:r>
      <w:r w:rsidR="00416ED1">
        <w:rPr>
          <w:b w:val="0"/>
          <w:sz w:val="28"/>
          <w:szCs w:val="28"/>
        </w:rPr>
        <w:t>№ </w:t>
      </w:r>
      <w:r w:rsidR="00737C93" w:rsidRPr="0019381A">
        <w:rPr>
          <w:b w:val="0"/>
          <w:sz w:val="28"/>
          <w:szCs w:val="28"/>
        </w:rPr>
        <w:t>262-З «Об авторском праве и смежных правах» введены нормы</w:t>
      </w:r>
      <w:r w:rsidR="00754E68" w:rsidRPr="0019381A">
        <w:rPr>
          <w:b w:val="0"/>
          <w:sz w:val="28"/>
          <w:szCs w:val="28"/>
        </w:rPr>
        <w:t xml:space="preserve">, регулирующие отношения в сфере использования </w:t>
      </w:r>
      <w:r w:rsidR="00BD5D74">
        <w:rPr>
          <w:b w:val="0"/>
          <w:sz w:val="28"/>
          <w:szCs w:val="28"/>
        </w:rPr>
        <w:t xml:space="preserve">и защиты </w:t>
      </w:r>
      <w:r w:rsidR="00737C93" w:rsidRPr="0019381A">
        <w:rPr>
          <w:b w:val="0"/>
          <w:sz w:val="28"/>
          <w:szCs w:val="28"/>
        </w:rPr>
        <w:t>объектов авторского права и смежных прав в цифровой среде.</w:t>
      </w:r>
    </w:p>
    <w:p w:rsidR="009D7DFD" w:rsidRPr="0051360F" w:rsidRDefault="00506E13" w:rsidP="009D7DFD">
      <w:pPr>
        <w:pStyle w:val="20"/>
        <w:spacing w:line="240" w:lineRule="auto"/>
        <w:ind w:firstLine="709"/>
        <w:jc w:val="both"/>
        <w:rPr>
          <w:b w:val="0"/>
          <w:sz w:val="28"/>
          <w:szCs w:val="28"/>
        </w:rPr>
      </w:pPr>
      <w:r>
        <w:rPr>
          <w:b w:val="0"/>
          <w:sz w:val="28"/>
          <w:szCs w:val="28"/>
        </w:rPr>
        <w:t xml:space="preserve">Согласно </w:t>
      </w:r>
      <w:r w:rsidR="009D7DFD" w:rsidRPr="0051360F">
        <w:rPr>
          <w:b w:val="0"/>
          <w:sz w:val="28"/>
          <w:szCs w:val="28"/>
        </w:rPr>
        <w:t xml:space="preserve">57 </w:t>
      </w:r>
      <w:r w:rsidR="009D7DFD">
        <w:rPr>
          <w:b w:val="0"/>
          <w:sz w:val="28"/>
          <w:szCs w:val="28"/>
        </w:rPr>
        <w:t>Закона</w:t>
      </w:r>
      <w:r>
        <w:rPr>
          <w:b w:val="0"/>
          <w:sz w:val="28"/>
          <w:szCs w:val="28"/>
        </w:rPr>
        <w:t xml:space="preserve"> э</w:t>
      </w:r>
      <w:r w:rsidR="009D7DFD" w:rsidRPr="0051360F">
        <w:rPr>
          <w:b w:val="0"/>
          <w:sz w:val="28"/>
          <w:szCs w:val="28"/>
        </w:rPr>
        <w:t>кземпляры произведения, записанного исполнения, фонограммы, передачи организации эфирного или кабельного вещания, воспроизведение, распространение или иное использование которых влечет нарушение авторского права или смежных прав, предусмотренных настоящим Законом, являются контрафактными. Контрафактными являются также любые экземпляры произведения, записанного исполнения, фонограммы, передачи организации эфирного или кабельного вещания, с которых без разрешения автора или иного правообладателя устранена или на которых изменена информация об управлении правами либо которые изготовлены в обход технических средств защиты авторского права или смежных прав.</w:t>
      </w:r>
    </w:p>
    <w:p w:rsidR="00737C93" w:rsidRPr="00594FDB" w:rsidRDefault="00737C93" w:rsidP="00737C93">
      <w:pPr>
        <w:pStyle w:val="20"/>
        <w:spacing w:line="240" w:lineRule="auto"/>
        <w:ind w:firstLine="709"/>
        <w:jc w:val="both"/>
        <w:rPr>
          <w:b w:val="0"/>
          <w:sz w:val="28"/>
          <w:szCs w:val="28"/>
        </w:rPr>
      </w:pPr>
      <w:r w:rsidRPr="00594FDB">
        <w:rPr>
          <w:b w:val="0"/>
          <w:sz w:val="28"/>
          <w:szCs w:val="28"/>
        </w:rPr>
        <w:t xml:space="preserve">В </w:t>
      </w:r>
      <w:r w:rsidR="0019381A">
        <w:rPr>
          <w:b w:val="0"/>
          <w:sz w:val="28"/>
          <w:szCs w:val="28"/>
        </w:rPr>
        <w:t xml:space="preserve">этих же </w:t>
      </w:r>
      <w:r w:rsidRPr="00594FDB">
        <w:rPr>
          <w:b w:val="0"/>
          <w:sz w:val="28"/>
          <w:szCs w:val="28"/>
        </w:rPr>
        <w:t xml:space="preserve">целях Министерством внутренних дел Республики Беларусь подготовлен </w:t>
      </w:r>
      <w:r w:rsidR="00506E13">
        <w:rPr>
          <w:b w:val="0"/>
          <w:sz w:val="28"/>
          <w:szCs w:val="28"/>
        </w:rPr>
        <w:t xml:space="preserve">законопроект </w:t>
      </w:r>
      <w:r w:rsidRPr="00594FDB">
        <w:rPr>
          <w:b w:val="0"/>
          <w:sz w:val="28"/>
          <w:szCs w:val="28"/>
        </w:rPr>
        <w:t>Республики Беларусь «О внесении изменений и дополнений в Уголовный кодекс Республики Беларусь, Кодекс Республики Беларусь об административных правонарушениях и Процессуально-исполнительный кодекс Республики Беларусь об ад</w:t>
      </w:r>
      <w:r w:rsidR="00506E13">
        <w:rPr>
          <w:b w:val="0"/>
          <w:sz w:val="28"/>
          <w:szCs w:val="28"/>
        </w:rPr>
        <w:t xml:space="preserve">министративных правонарушениях», который предусматривает </w:t>
      </w:r>
      <w:r w:rsidRPr="00594FDB">
        <w:rPr>
          <w:b w:val="0"/>
          <w:sz w:val="28"/>
          <w:szCs w:val="28"/>
        </w:rPr>
        <w:t>дифференциацию и конкретизацию норм статьи 9.21 «Нарушение авторских, смежных и патентных прав» Кодекса Республики Беларусь об административных правонарушениях и статьи 201 «Нарушение авторских, смежных, изобретательских и патентных прав» Уголовн</w:t>
      </w:r>
      <w:r w:rsidR="008B09DE">
        <w:rPr>
          <w:b w:val="0"/>
          <w:sz w:val="28"/>
          <w:szCs w:val="28"/>
        </w:rPr>
        <w:t>ого кодекса Республики Беларусь</w:t>
      </w:r>
      <w:r w:rsidRPr="00594FDB">
        <w:rPr>
          <w:b w:val="0"/>
          <w:sz w:val="28"/>
          <w:szCs w:val="28"/>
        </w:rPr>
        <w:t xml:space="preserve"> в част</w:t>
      </w:r>
      <w:r w:rsidR="008B09DE">
        <w:rPr>
          <w:b w:val="0"/>
          <w:sz w:val="28"/>
          <w:szCs w:val="28"/>
        </w:rPr>
        <w:t>и</w:t>
      </w:r>
      <w:r w:rsidRPr="00594FDB">
        <w:rPr>
          <w:b w:val="0"/>
          <w:sz w:val="28"/>
          <w:szCs w:val="28"/>
        </w:rPr>
        <w:t xml:space="preserve"> усилени</w:t>
      </w:r>
      <w:r w:rsidR="008B09DE">
        <w:rPr>
          <w:b w:val="0"/>
          <w:sz w:val="28"/>
          <w:szCs w:val="28"/>
        </w:rPr>
        <w:t>я</w:t>
      </w:r>
      <w:r w:rsidRPr="00594FDB">
        <w:rPr>
          <w:b w:val="0"/>
          <w:sz w:val="28"/>
          <w:szCs w:val="28"/>
        </w:rPr>
        <w:t xml:space="preserve"> административной и уголовной ответственности за незаконное использование объектов интеллектуальной собственности в цифровой среде, в том числе в Интернете.</w:t>
      </w:r>
    </w:p>
    <w:p w:rsidR="00907E29" w:rsidRPr="00F25250" w:rsidRDefault="0019381A" w:rsidP="00A45B44">
      <w:pPr>
        <w:pStyle w:val="20"/>
        <w:spacing w:line="240" w:lineRule="auto"/>
        <w:ind w:firstLine="709"/>
        <w:jc w:val="both"/>
        <w:rPr>
          <w:b w:val="0"/>
          <w:sz w:val="28"/>
          <w:szCs w:val="28"/>
        </w:rPr>
      </w:pPr>
      <w:r>
        <w:rPr>
          <w:b w:val="0"/>
          <w:sz w:val="28"/>
          <w:szCs w:val="28"/>
        </w:rPr>
        <w:t xml:space="preserve">Кроме того, </w:t>
      </w:r>
      <w:r w:rsidR="00907E29" w:rsidRPr="0051360F">
        <w:rPr>
          <w:b w:val="0"/>
          <w:sz w:val="28"/>
          <w:szCs w:val="28"/>
        </w:rPr>
        <w:t>за правонарушения в сфере интеллектуальной собственности</w:t>
      </w:r>
      <w:r w:rsidR="00907E29">
        <w:rPr>
          <w:b w:val="0"/>
          <w:sz w:val="28"/>
          <w:szCs w:val="28"/>
        </w:rPr>
        <w:t xml:space="preserve"> с</w:t>
      </w:r>
      <w:r w:rsidR="00907E29" w:rsidRPr="0051360F">
        <w:rPr>
          <w:b w:val="0"/>
          <w:sz w:val="28"/>
          <w:szCs w:val="28"/>
        </w:rPr>
        <w:t>татья</w:t>
      </w:r>
      <w:r w:rsidR="00907E29">
        <w:rPr>
          <w:b w:val="0"/>
          <w:sz w:val="28"/>
          <w:szCs w:val="28"/>
        </w:rPr>
        <w:t xml:space="preserve"> </w:t>
      </w:r>
      <w:r w:rsidR="00907E29" w:rsidRPr="0051360F">
        <w:rPr>
          <w:b w:val="0"/>
          <w:sz w:val="28"/>
          <w:szCs w:val="28"/>
        </w:rPr>
        <w:t>201 «Нарушение авторского права, смежных, изобретательских и патентных прав»</w:t>
      </w:r>
      <w:r w:rsidR="00907E29">
        <w:rPr>
          <w:b w:val="0"/>
          <w:sz w:val="28"/>
          <w:szCs w:val="28"/>
        </w:rPr>
        <w:t xml:space="preserve"> </w:t>
      </w:r>
      <w:r w:rsidR="0059300A" w:rsidRPr="00907E29">
        <w:rPr>
          <w:b w:val="0"/>
          <w:sz w:val="28"/>
          <w:szCs w:val="28"/>
        </w:rPr>
        <w:t>Уголовн</w:t>
      </w:r>
      <w:r w:rsidR="00907E29" w:rsidRPr="00907E29">
        <w:rPr>
          <w:b w:val="0"/>
          <w:sz w:val="28"/>
          <w:szCs w:val="28"/>
        </w:rPr>
        <w:t>ого</w:t>
      </w:r>
      <w:r w:rsidR="0059300A" w:rsidRPr="00907E29">
        <w:rPr>
          <w:b w:val="0"/>
          <w:sz w:val="28"/>
          <w:szCs w:val="28"/>
        </w:rPr>
        <w:t xml:space="preserve"> кодекс</w:t>
      </w:r>
      <w:r w:rsidR="00907E29" w:rsidRPr="00907E29">
        <w:rPr>
          <w:b w:val="0"/>
          <w:sz w:val="28"/>
          <w:szCs w:val="28"/>
        </w:rPr>
        <w:t>а</w:t>
      </w:r>
      <w:r w:rsidR="0059300A" w:rsidRPr="00907E29">
        <w:rPr>
          <w:b w:val="0"/>
          <w:sz w:val="28"/>
          <w:szCs w:val="28"/>
        </w:rPr>
        <w:t xml:space="preserve"> Республики Беларусь от 9 июля 1999 года </w:t>
      </w:r>
      <w:r w:rsidR="00416ED1">
        <w:rPr>
          <w:b w:val="0"/>
          <w:sz w:val="28"/>
          <w:szCs w:val="28"/>
        </w:rPr>
        <w:t>№ </w:t>
      </w:r>
      <w:r w:rsidR="0059300A" w:rsidRPr="00907E29">
        <w:rPr>
          <w:b w:val="0"/>
          <w:sz w:val="28"/>
          <w:szCs w:val="28"/>
        </w:rPr>
        <w:t>275-З</w:t>
      </w:r>
      <w:r w:rsidR="00907E29" w:rsidRPr="00907E29">
        <w:rPr>
          <w:b w:val="0"/>
          <w:sz w:val="28"/>
          <w:szCs w:val="28"/>
        </w:rPr>
        <w:t xml:space="preserve"> </w:t>
      </w:r>
      <w:r w:rsidR="002C6000" w:rsidRPr="0051360F">
        <w:rPr>
          <w:b w:val="0"/>
          <w:sz w:val="28"/>
          <w:szCs w:val="28"/>
        </w:rPr>
        <w:t>предусматривает уголовное наказание</w:t>
      </w:r>
      <w:r w:rsidR="00907E29">
        <w:rPr>
          <w:b w:val="0"/>
          <w:sz w:val="28"/>
          <w:szCs w:val="28"/>
        </w:rPr>
        <w:t xml:space="preserve">, статья </w:t>
      </w:r>
      <w:r w:rsidR="00907E29" w:rsidRPr="0051360F">
        <w:rPr>
          <w:b w:val="0"/>
          <w:sz w:val="28"/>
          <w:szCs w:val="28"/>
        </w:rPr>
        <w:t xml:space="preserve">9.21 «Нарушение </w:t>
      </w:r>
      <w:r w:rsidR="00907E29" w:rsidRPr="00F25250">
        <w:rPr>
          <w:b w:val="0"/>
          <w:sz w:val="28"/>
          <w:szCs w:val="28"/>
        </w:rPr>
        <w:t xml:space="preserve">авторских, смежных и патентных прав» Кодекса Республики Беларусь об административных правонарушениях от 21 апреля 2003 года </w:t>
      </w:r>
      <w:r w:rsidR="00416ED1">
        <w:rPr>
          <w:b w:val="0"/>
          <w:sz w:val="28"/>
          <w:szCs w:val="28"/>
        </w:rPr>
        <w:t>№ </w:t>
      </w:r>
      <w:r w:rsidR="00907E29" w:rsidRPr="00F25250">
        <w:rPr>
          <w:b w:val="0"/>
          <w:sz w:val="28"/>
          <w:szCs w:val="28"/>
        </w:rPr>
        <w:t>194-З – административное наказание.</w:t>
      </w:r>
    </w:p>
    <w:p w:rsidR="00F02574" w:rsidRDefault="00F02574" w:rsidP="00F02574">
      <w:pPr>
        <w:pStyle w:val="20"/>
        <w:spacing w:line="240" w:lineRule="auto"/>
        <w:ind w:firstLine="709"/>
        <w:jc w:val="both"/>
        <w:rPr>
          <w:b w:val="0"/>
          <w:sz w:val="28"/>
          <w:szCs w:val="28"/>
        </w:rPr>
      </w:pPr>
      <w:r w:rsidRPr="00F25250">
        <w:rPr>
          <w:b w:val="0"/>
          <w:sz w:val="28"/>
          <w:szCs w:val="28"/>
        </w:rPr>
        <w:t xml:space="preserve">В Уголовно-процессуальный кодекс, Уголовный кодекс (УК) и Кодекс об административных правонарушениях (КоАП) Республики Казахстан Законом Республики Казахстан от 12 января 2012 года </w:t>
      </w:r>
      <w:r w:rsidR="00416ED1">
        <w:rPr>
          <w:b w:val="0"/>
          <w:sz w:val="28"/>
          <w:szCs w:val="28"/>
        </w:rPr>
        <w:t>№ </w:t>
      </w:r>
      <w:r w:rsidRPr="00F25250">
        <w:rPr>
          <w:b w:val="0"/>
          <w:sz w:val="28"/>
          <w:szCs w:val="28"/>
        </w:rPr>
        <w:t xml:space="preserve">537-IV «О внесении изменений и дополнений в некоторые законодательные акты Республики Казахстан по вопросам интеллектуальной собственности» были внесены изменения и дополнения. В частности, статьи 129 КоАП и 184 УК изложены в новой редакции, внесены дополнения в части установления ответственности лиц, незаконно использующих объекты авторского права и смежных прав, путем организации, создания интернет-ресурсов для дальнейшего доступа к обмену, хранению, перемещению контрафактных экземпляров произведений и (или) фонограмм </w:t>
      </w:r>
      <w:r w:rsidR="00F25250">
        <w:rPr>
          <w:b w:val="0"/>
          <w:sz w:val="28"/>
          <w:szCs w:val="28"/>
        </w:rPr>
        <w:t>в электронном, цифровом формате.</w:t>
      </w:r>
    </w:p>
    <w:p w:rsidR="00FB689C" w:rsidRPr="00F25250" w:rsidRDefault="00FB689C" w:rsidP="00FB689C">
      <w:pPr>
        <w:pStyle w:val="20"/>
        <w:spacing w:line="240" w:lineRule="auto"/>
        <w:ind w:firstLine="709"/>
        <w:jc w:val="both"/>
        <w:rPr>
          <w:b w:val="0"/>
          <w:sz w:val="28"/>
          <w:szCs w:val="28"/>
        </w:rPr>
      </w:pPr>
      <w:r w:rsidRPr="00F25250">
        <w:rPr>
          <w:b w:val="0"/>
          <w:sz w:val="28"/>
          <w:szCs w:val="28"/>
        </w:rPr>
        <w:t xml:space="preserve">В </w:t>
      </w:r>
      <w:r w:rsidRPr="00F25250">
        <w:rPr>
          <w:b w:val="0"/>
          <w:sz w:val="28"/>
        </w:rPr>
        <w:t xml:space="preserve">целях обеспечения охраны авторских и смежных прав на использование произведений в Интернете и других сетях связи </w:t>
      </w:r>
      <w:r>
        <w:rPr>
          <w:b w:val="0"/>
          <w:sz w:val="28"/>
        </w:rPr>
        <w:t>прорабатывается вопрос о внесении в действующее</w:t>
      </w:r>
      <w:r w:rsidRPr="00F25250">
        <w:rPr>
          <w:b w:val="0"/>
          <w:sz w:val="28"/>
        </w:rPr>
        <w:t xml:space="preserve"> законодательств</w:t>
      </w:r>
      <w:r>
        <w:rPr>
          <w:b w:val="0"/>
          <w:sz w:val="28"/>
        </w:rPr>
        <w:t>о положений, обязывающих</w:t>
      </w:r>
      <w:r w:rsidRPr="00F25250">
        <w:rPr>
          <w:b w:val="0"/>
          <w:sz w:val="28"/>
        </w:rPr>
        <w:t xml:space="preserve"> операторов информационно-телекоммуникационных услуг удалять с сервера</w:t>
      </w:r>
      <w:r w:rsidRPr="00F25250">
        <w:rPr>
          <w:b w:val="0"/>
          <w:sz w:val="28"/>
          <w:szCs w:val="28"/>
        </w:rPr>
        <w:t xml:space="preserve"> данные или закрывать доступ к материалам, нарушающим авторские и смежные права.</w:t>
      </w:r>
    </w:p>
    <w:p w:rsidR="00B24138" w:rsidRPr="00F25250" w:rsidRDefault="008256AB" w:rsidP="00F25250">
      <w:pPr>
        <w:pStyle w:val="20"/>
        <w:spacing w:line="240" w:lineRule="auto"/>
        <w:ind w:firstLine="709"/>
        <w:jc w:val="both"/>
        <w:rPr>
          <w:b w:val="0"/>
          <w:sz w:val="28"/>
          <w:szCs w:val="28"/>
        </w:rPr>
      </w:pPr>
      <w:r w:rsidRPr="00FB689C">
        <w:rPr>
          <w:b w:val="0"/>
          <w:sz w:val="28"/>
          <w:szCs w:val="28"/>
        </w:rPr>
        <w:t xml:space="preserve">Статьей 48 </w:t>
      </w:r>
      <w:r w:rsidR="00907E29" w:rsidRPr="00FB689C">
        <w:rPr>
          <w:b w:val="0"/>
          <w:sz w:val="28"/>
          <w:szCs w:val="28"/>
        </w:rPr>
        <w:t xml:space="preserve">Закона Кыргызской Республики от 14 января 1998 года </w:t>
      </w:r>
      <w:r w:rsidR="00416ED1" w:rsidRPr="00FB689C">
        <w:rPr>
          <w:b w:val="0"/>
          <w:sz w:val="28"/>
          <w:szCs w:val="28"/>
        </w:rPr>
        <w:t>№ </w:t>
      </w:r>
      <w:r w:rsidR="00907E29" w:rsidRPr="00FB689C">
        <w:rPr>
          <w:b w:val="0"/>
          <w:sz w:val="28"/>
          <w:szCs w:val="28"/>
        </w:rPr>
        <w:t xml:space="preserve">6 </w:t>
      </w:r>
      <w:r w:rsidR="00907E29" w:rsidRPr="00FB689C">
        <w:rPr>
          <w:b w:val="0"/>
          <w:sz w:val="28"/>
          <w:szCs w:val="28"/>
        </w:rPr>
        <w:br/>
      </w:r>
      <w:r w:rsidR="00907E29" w:rsidRPr="00F25250">
        <w:rPr>
          <w:b w:val="0"/>
          <w:sz w:val="28"/>
          <w:szCs w:val="28"/>
        </w:rPr>
        <w:t xml:space="preserve">«Об авторском праве и смежных правах» </w:t>
      </w:r>
      <w:r w:rsidRPr="00F25250">
        <w:rPr>
          <w:b w:val="0"/>
          <w:sz w:val="28"/>
          <w:szCs w:val="28"/>
        </w:rPr>
        <w:t>предусмотрено, что з</w:t>
      </w:r>
      <w:r w:rsidR="00B24138" w:rsidRPr="00F25250">
        <w:rPr>
          <w:b w:val="0"/>
          <w:sz w:val="28"/>
          <w:szCs w:val="28"/>
        </w:rPr>
        <w:t>а нарушение предусмотренных настоящим Законом авторских и смежных прав наступает гражданская, уголовная и административная ответственность в соответствии с законодательством Кыргызской Республики.</w:t>
      </w:r>
    </w:p>
    <w:p w:rsidR="00C71E95" w:rsidRPr="00F25250" w:rsidRDefault="00F25250" w:rsidP="00F25250">
      <w:pPr>
        <w:pStyle w:val="20"/>
        <w:spacing w:line="240" w:lineRule="auto"/>
        <w:ind w:firstLine="709"/>
        <w:jc w:val="both"/>
        <w:rPr>
          <w:b w:val="0"/>
          <w:sz w:val="28"/>
          <w:szCs w:val="28"/>
        </w:rPr>
      </w:pPr>
      <w:r w:rsidRPr="00F25250">
        <w:rPr>
          <w:b w:val="0"/>
          <w:sz w:val="28"/>
          <w:szCs w:val="28"/>
        </w:rPr>
        <w:t>Статья</w:t>
      </w:r>
      <w:r w:rsidR="00EF5C37" w:rsidRPr="00F25250">
        <w:rPr>
          <w:b w:val="0"/>
          <w:sz w:val="28"/>
          <w:szCs w:val="28"/>
        </w:rPr>
        <w:t xml:space="preserve"> 150 </w:t>
      </w:r>
      <w:r w:rsidRPr="00F25250">
        <w:rPr>
          <w:b w:val="0"/>
          <w:sz w:val="28"/>
          <w:szCs w:val="28"/>
        </w:rPr>
        <w:t>Уголовного кодека Кыргызской Республики от 1 октября 1997</w:t>
      </w:r>
      <w:r w:rsidR="00C559CC">
        <w:rPr>
          <w:b w:val="0"/>
          <w:sz w:val="28"/>
          <w:szCs w:val="28"/>
        </w:rPr>
        <w:t> </w:t>
      </w:r>
      <w:r w:rsidRPr="00F25250">
        <w:rPr>
          <w:b w:val="0"/>
          <w:sz w:val="28"/>
          <w:szCs w:val="28"/>
        </w:rPr>
        <w:t xml:space="preserve">года </w:t>
      </w:r>
      <w:r w:rsidR="00416ED1">
        <w:rPr>
          <w:b w:val="0"/>
          <w:sz w:val="28"/>
          <w:szCs w:val="28"/>
        </w:rPr>
        <w:t>№ </w:t>
      </w:r>
      <w:r w:rsidRPr="00F25250">
        <w:rPr>
          <w:b w:val="0"/>
          <w:sz w:val="28"/>
          <w:szCs w:val="28"/>
        </w:rPr>
        <w:t xml:space="preserve">68 </w:t>
      </w:r>
      <w:r w:rsidR="00EF5C37" w:rsidRPr="00F25250">
        <w:rPr>
          <w:b w:val="0"/>
          <w:sz w:val="28"/>
          <w:szCs w:val="28"/>
        </w:rPr>
        <w:t>«Нарушение авторских, смежных прав и прав патентообла</w:t>
      </w:r>
      <w:r w:rsidR="00C71E95" w:rsidRPr="00F25250">
        <w:rPr>
          <w:b w:val="0"/>
          <w:sz w:val="28"/>
          <w:szCs w:val="28"/>
        </w:rPr>
        <w:t>дателей» предусматрива</w:t>
      </w:r>
      <w:r w:rsidR="00737C93" w:rsidRPr="00F25250">
        <w:rPr>
          <w:b w:val="0"/>
          <w:sz w:val="28"/>
          <w:szCs w:val="28"/>
        </w:rPr>
        <w:t>е</w:t>
      </w:r>
      <w:r w:rsidR="00C71E95" w:rsidRPr="00F25250">
        <w:rPr>
          <w:b w:val="0"/>
          <w:sz w:val="28"/>
          <w:szCs w:val="28"/>
        </w:rPr>
        <w:t>т наказание за н</w:t>
      </w:r>
      <w:r w:rsidR="00406BC9" w:rsidRPr="00F25250">
        <w:rPr>
          <w:b w:val="0"/>
          <w:sz w:val="28"/>
          <w:szCs w:val="28"/>
        </w:rPr>
        <w:t>арушение авторских, смежны</w:t>
      </w:r>
      <w:r w:rsidR="00C71E95" w:rsidRPr="00F25250">
        <w:rPr>
          <w:b w:val="0"/>
          <w:sz w:val="28"/>
          <w:szCs w:val="28"/>
        </w:rPr>
        <w:t>х прав и прав патентообладателей и незаконное использование товарного знака.</w:t>
      </w:r>
    </w:p>
    <w:p w:rsidR="00B94C1E" w:rsidRPr="00B72B2C" w:rsidRDefault="00B94C1E" w:rsidP="00B94C1E">
      <w:pPr>
        <w:pStyle w:val="20"/>
        <w:spacing w:line="240" w:lineRule="auto"/>
        <w:ind w:firstLine="709"/>
        <w:jc w:val="both"/>
        <w:rPr>
          <w:b w:val="0"/>
          <w:sz w:val="28"/>
          <w:szCs w:val="28"/>
        </w:rPr>
      </w:pPr>
      <w:r>
        <w:rPr>
          <w:b w:val="0"/>
          <w:sz w:val="28"/>
          <w:szCs w:val="28"/>
        </w:rPr>
        <w:t xml:space="preserve">В целях усиления ответственности за нарушения интеллектуальных прав в цифровой среде </w:t>
      </w:r>
      <w:r w:rsidRPr="00B72B2C">
        <w:rPr>
          <w:b w:val="0"/>
          <w:sz w:val="28"/>
          <w:szCs w:val="28"/>
        </w:rPr>
        <w:t>Законом Республики Молдова от 23</w:t>
      </w:r>
      <w:r w:rsidR="00C559CC">
        <w:rPr>
          <w:b w:val="0"/>
          <w:sz w:val="28"/>
          <w:szCs w:val="28"/>
        </w:rPr>
        <w:t> </w:t>
      </w:r>
      <w:r w:rsidRPr="00B72B2C">
        <w:rPr>
          <w:b w:val="0"/>
          <w:sz w:val="28"/>
          <w:szCs w:val="28"/>
        </w:rPr>
        <w:t xml:space="preserve">июня 2011 года </w:t>
      </w:r>
      <w:r w:rsidR="00416ED1">
        <w:rPr>
          <w:b w:val="0"/>
          <w:sz w:val="28"/>
          <w:szCs w:val="28"/>
        </w:rPr>
        <w:t>№ </w:t>
      </w:r>
      <w:r w:rsidRPr="00B72B2C">
        <w:rPr>
          <w:b w:val="0"/>
          <w:sz w:val="28"/>
          <w:szCs w:val="28"/>
        </w:rPr>
        <w:t>115</w:t>
      </w:r>
      <w:r>
        <w:rPr>
          <w:b w:val="0"/>
          <w:sz w:val="28"/>
          <w:szCs w:val="28"/>
        </w:rPr>
        <w:t xml:space="preserve"> </w:t>
      </w:r>
      <w:r w:rsidRPr="00B72B2C">
        <w:rPr>
          <w:b w:val="0"/>
          <w:sz w:val="28"/>
          <w:szCs w:val="28"/>
        </w:rPr>
        <w:t xml:space="preserve">«О внесении изменений и дополнений в некоторые законодательные акты» в Уголовный кодекс Республики Молдова от 18 апреля 2002 года </w:t>
      </w:r>
      <w:r w:rsidR="00416ED1">
        <w:rPr>
          <w:b w:val="0"/>
          <w:sz w:val="28"/>
          <w:szCs w:val="28"/>
        </w:rPr>
        <w:t>№ </w:t>
      </w:r>
      <w:r w:rsidRPr="00B72B2C">
        <w:rPr>
          <w:b w:val="0"/>
          <w:sz w:val="28"/>
          <w:szCs w:val="28"/>
        </w:rPr>
        <w:t>985-XV</w:t>
      </w:r>
      <w:r>
        <w:rPr>
          <w:b w:val="0"/>
          <w:sz w:val="28"/>
          <w:szCs w:val="28"/>
        </w:rPr>
        <w:t xml:space="preserve"> внесены соответствующие изменения и дополнения. В частности,</w:t>
      </w:r>
      <w:r w:rsidRPr="00B72B2C">
        <w:rPr>
          <w:b w:val="0"/>
          <w:sz w:val="28"/>
          <w:szCs w:val="28"/>
        </w:rPr>
        <w:t xml:space="preserve"> </w:t>
      </w:r>
      <w:r>
        <w:rPr>
          <w:b w:val="0"/>
          <w:sz w:val="28"/>
          <w:szCs w:val="28"/>
        </w:rPr>
        <w:t>с</w:t>
      </w:r>
      <w:r w:rsidRPr="00B72B2C">
        <w:rPr>
          <w:b w:val="0"/>
          <w:sz w:val="28"/>
          <w:szCs w:val="28"/>
        </w:rPr>
        <w:t xml:space="preserve">татьей 185-1 «Нарушение авторского права и смежных прав» установлено, что нарушение авторского права и смежных прав, если объем нарушенных прав исчисляется в крупных размерах, совершенное путем: </w:t>
      </w:r>
    </w:p>
    <w:p w:rsidR="00B94C1E" w:rsidRPr="0051360F" w:rsidRDefault="00B94C1E" w:rsidP="00B94C1E">
      <w:pPr>
        <w:pStyle w:val="20"/>
        <w:spacing w:line="240" w:lineRule="auto"/>
        <w:ind w:firstLine="709"/>
        <w:jc w:val="both"/>
        <w:rPr>
          <w:b w:val="0"/>
          <w:sz w:val="28"/>
          <w:szCs w:val="28"/>
        </w:rPr>
      </w:pPr>
      <w:r w:rsidRPr="0051360F">
        <w:rPr>
          <w:b w:val="0"/>
          <w:sz w:val="28"/>
          <w:szCs w:val="28"/>
        </w:rPr>
        <w:t xml:space="preserve">продажи или предложения к продаже, сдачи в прокат, импорта или хранения технического оборудования или его частей, предназначенных для облегчения доступа к программам вещательных организаций, условно взаимодействующих через эфирную, кабельную, спутниковую сеть в интерактивном режиме, в том числе через Интернет; </w:t>
      </w:r>
    </w:p>
    <w:p w:rsidR="00B94C1E" w:rsidRPr="0051360F" w:rsidRDefault="00B94C1E" w:rsidP="00B94C1E">
      <w:pPr>
        <w:pStyle w:val="20"/>
        <w:spacing w:line="240" w:lineRule="auto"/>
        <w:ind w:firstLine="709"/>
        <w:jc w:val="both"/>
        <w:rPr>
          <w:b w:val="0"/>
          <w:sz w:val="28"/>
          <w:szCs w:val="28"/>
        </w:rPr>
      </w:pPr>
      <w:r w:rsidRPr="0051360F">
        <w:rPr>
          <w:b w:val="0"/>
          <w:sz w:val="28"/>
          <w:szCs w:val="28"/>
        </w:rPr>
        <w:t xml:space="preserve">изменения, устранения с экземпляров произведений или фонограмм символов и знаков охраны авторского права и смежных прав, указанных обладателем данных прав; </w:t>
      </w:r>
    </w:p>
    <w:p w:rsidR="00B94C1E" w:rsidRPr="0051360F" w:rsidRDefault="00B94C1E" w:rsidP="00B94C1E">
      <w:pPr>
        <w:pStyle w:val="20"/>
        <w:spacing w:line="240" w:lineRule="auto"/>
        <w:ind w:firstLine="709"/>
        <w:jc w:val="both"/>
        <w:rPr>
          <w:b w:val="0"/>
          <w:sz w:val="28"/>
          <w:szCs w:val="28"/>
        </w:rPr>
      </w:pPr>
      <w:r w:rsidRPr="0051360F">
        <w:rPr>
          <w:b w:val="0"/>
          <w:sz w:val="28"/>
          <w:szCs w:val="28"/>
        </w:rPr>
        <w:t xml:space="preserve">устранения с экземпляров произведений или фонограмм информации об управлении авторским правом и смежными правами; устранения с экземпляров произведений или фонограмм технических средств охраны авторского права и смежных прав; </w:t>
      </w:r>
    </w:p>
    <w:p w:rsidR="00AE3735" w:rsidRDefault="00B94C1E" w:rsidP="00B94C1E">
      <w:pPr>
        <w:pStyle w:val="20"/>
        <w:spacing w:line="240" w:lineRule="auto"/>
        <w:ind w:firstLine="709"/>
        <w:jc w:val="both"/>
        <w:rPr>
          <w:b w:val="0"/>
          <w:sz w:val="28"/>
          <w:szCs w:val="28"/>
        </w:rPr>
      </w:pPr>
      <w:r w:rsidRPr="0051360F">
        <w:rPr>
          <w:b w:val="0"/>
          <w:sz w:val="28"/>
          <w:szCs w:val="28"/>
        </w:rPr>
        <w:t>присвоения авторства или принуждения к соавторству, наказывается штрафом в размере от 800 до 1</w:t>
      </w:r>
      <w:r>
        <w:rPr>
          <w:b w:val="0"/>
          <w:sz w:val="28"/>
          <w:szCs w:val="28"/>
        </w:rPr>
        <w:t> </w:t>
      </w:r>
      <w:r w:rsidRPr="0051360F">
        <w:rPr>
          <w:b w:val="0"/>
          <w:sz w:val="28"/>
          <w:szCs w:val="28"/>
        </w:rPr>
        <w:t>000 условных единиц или неоплачиваемым трудом в пользу общества на срок от 180 до 240 часов, а в случае юридического лица – штрафом в размере от 2</w:t>
      </w:r>
      <w:r>
        <w:rPr>
          <w:b w:val="0"/>
          <w:sz w:val="28"/>
          <w:szCs w:val="28"/>
        </w:rPr>
        <w:t> </w:t>
      </w:r>
      <w:r w:rsidRPr="0051360F">
        <w:rPr>
          <w:b w:val="0"/>
          <w:sz w:val="28"/>
          <w:szCs w:val="28"/>
        </w:rPr>
        <w:t>000 до 4</w:t>
      </w:r>
      <w:r>
        <w:rPr>
          <w:b w:val="0"/>
          <w:sz w:val="28"/>
          <w:szCs w:val="28"/>
        </w:rPr>
        <w:t> </w:t>
      </w:r>
      <w:r w:rsidRPr="0051360F">
        <w:rPr>
          <w:b w:val="0"/>
          <w:sz w:val="28"/>
          <w:szCs w:val="28"/>
        </w:rPr>
        <w:t>000 условных единиц с лишением права заниматься определенной деятельностью на срок от 1 года до 5 лет</w:t>
      </w:r>
      <w:r w:rsidR="00AE3735">
        <w:rPr>
          <w:b w:val="0"/>
          <w:sz w:val="28"/>
          <w:szCs w:val="28"/>
        </w:rPr>
        <w:t>».</w:t>
      </w:r>
    </w:p>
    <w:p w:rsidR="00B94C1E" w:rsidRDefault="00B94C1E" w:rsidP="00B94C1E">
      <w:pPr>
        <w:pStyle w:val="20"/>
        <w:spacing w:line="240" w:lineRule="auto"/>
        <w:ind w:firstLine="709"/>
        <w:jc w:val="both"/>
        <w:rPr>
          <w:b w:val="0"/>
          <w:sz w:val="28"/>
          <w:szCs w:val="28"/>
        </w:rPr>
      </w:pPr>
      <w:r>
        <w:rPr>
          <w:b w:val="0"/>
          <w:sz w:val="28"/>
          <w:szCs w:val="28"/>
        </w:rPr>
        <w:t xml:space="preserve">Кроме того, статья 185 </w:t>
      </w:r>
      <w:r w:rsidRPr="00B72B2C">
        <w:rPr>
          <w:b w:val="0"/>
          <w:sz w:val="28"/>
          <w:szCs w:val="28"/>
        </w:rPr>
        <w:t xml:space="preserve">дополнена новым пунктом, устанавливающим уголовную ответственность за оказание услуг хостинга и/или передачи данных посредством Интернета или в сети </w:t>
      </w:r>
      <w:r w:rsidR="00AE3735">
        <w:rPr>
          <w:b w:val="0"/>
          <w:sz w:val="28"/>
          <w:szCs w:val="28"/>
        </w:rPr>
        <w:t>и</w:t>
      </w:r>
      <w:r w:rsidRPr="00B72B2C">
        <w:rPr>
          <w:b w:val="0"/>
          <w:sz w:val="28"/>
          <w:szCs w:val="28"/>
        </w:rPr>
        <w:t>нтранет физическими или юридическими лицами, если это непосредственно способствует нарушению авторских и смежных прав.</w:t>
      </w:r>
    </w:p>
    <w:p w:rsidR="0072542B" w:rsidRPr="00980C2F" w:rsidRDefault="0072542B" w:rsidP="0072542B">
      <w:pPr>
        <w:shd w:val="clear" w:color="auto" w:fill="FFFFFF"/>
        <w:tabs>
          <w:tab w:val="left" w:pos="709"/>
        </w:tabs>
        <w:ind w:firstLine="709"/>
        <w:jc w:val="both"/>
        <w:rPr>
          <w:rStyle w:val="hps"/>
          <w:sz w:val="28"/>
          <w:szCs w:val="28"/>
        </w:rPr>
      </w:pPr>
      <w:r>
        <w:rPr>
          <w:rStyle w:val="hps"/>
          <w:sz w:val="28"/>
          <w:szCs w:val="28"/>
        </w:rPr>
        <w:t>В</w:t>
      </w:r>
      <w:r w:rsidRPr="00DF5150">
        <w:rPr>
          <w:rStyle w:val="hps"/>
          <w:sz w:val="28"/>
          <w:szCs w:val="28"/>
        </w:rPr>
        <w:t>опросам, касающимся ответственности за</w:t>
      </w:r>
      <w:r w:rsidRPr="00980C2F">
        <w:rPr>
          <w:rStyle w:val="hps"/>
          <w:sz w:val="28"/>
          <w:szCs w:val="28"/>
        </w:rPr>
        <w:t xml:space="preserve"> нарушения интеллектуальных прав, посвящена статья 1301 Гражданского кодекса Российской Федерации (часть че</w:t>
      </w:r>
      <w:r>
        <w:rPr>
          <w:rStyle w:val="hps"/>
          <w:sz w:val="28"/>
          <w:szCs w:val="28"/>
        </w:rPr>
        <w:t>твертая) от 18 декабря 2006 года № </w:t>
      </w:r>
      <w:r w:rsidRPr="00980C2F">
        <w:rPr>
          <w:rStyle w:val="hps"/>
          <w:sz w:val="28"/>
          <w:szCs w:val="28"/>
        </w:rPr>
        <w:t>230-ФЗ. В частности, определено, что 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вправе требовать по своему выбору от нарушителя вместо возмещения убытков выплаты компенсации</w:t>
      </w:r>
      <w:r>
        <w:rPr>
          <w:rStyle w:val="hps"/>
          <w:sz w:val="28"/>
          <w:szCs w:val="28"/>
        </w:rPr>
        <w:t xml:space="preserve"> (</w:t>
      </w:r>
      <w:r w:rsidRPr="00980C2F">
        <w:rPr>
          <w:rStyle w:val="hps"/>
          <w:sz w:val="28"/>
          <w:szCs w:val="28"/>
        </w:rPr>
        <w:t xml:space="preserve">в размере от десяти тысяч рублей до пяти миллионов рублей, определяемом по усмотрению суда исходя </w:t>
      </w:r>
      <w:r>
        <w:rPr>
          <w:rStyle w:val="hps"/>
          <w:sz w:val="28"/>
          <w:szCs w:val="28"/>
        </w:rPr>
        <w:t xml:space="preserve">из характера нарушения, а также </w:t>
      </w:r>
      <w:r w:rsidRPr="00980C2F">
        <w:rPr>
          <w:rStyle w:val="hps"/>
          <w:sz w:val="28"/>
          <w:szCs w:val="28"/>
        </w:rPr>
        <w:t>в двукратном размере стоимости контрафактных экземпляров произведения</w:t>
      </w:r>
      <w:r>
        <w:rPr>
          <w:rStyle w:val="hps"/>
          <w:sz w:val="28"/>
          <w:szCs w:val="28"/>
        </w:rPr>
        <w:t xml:space="preserve"> или </w:t>
      </w:r>
      <w:r w:rsidRPr="00980C2F">
        <w:rPr>
          <w:rStyle w:val="hps"/>
          <w:sz w:val="28"/>
          <w:szCs w:val="28"/>
        </w:rPr>
        <w:t>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r>
        <w:rPr>
          <w:rStyle w:val="hps"/>
          <w:sz w:val="28"/>
          <w:szCs w:val="28"/>
        </w:rPr>
        <w:t>)</w:t>
      </w:r>
      <w:r w:rsidRPr="00980C2F">
        <w:rPr>
          <w:rStyle w:val="hps"/>
          <w:sz w:val="28"/>
          <w:szCs w:val="28"/>
        </w:rPr>
        <w:t>.</w:t>
      </w:r>
    </w:p>
    <w:p w:rsidR="00E345F9" w:rsidRPr="00F76055" w:rsidRDefault="00E345F9" w:rsidP="00E345F9">
      <w:pPr>
        <w:pStyle w:val="20"/>
        <w:spacing w:line="240" w:lineRule="auto"/>
        <w:ind w:firstLine="709"/>
        <w:jc w:val="both"/>
        <w:rPr>
          <w:b w:val="0"/>
          <w:sz w:val="28"/>
          <w:szCs w:val="28"/>
        </w:rPr>
      </w:pPr>
      <w:r>
        <w:rPr>
          <w:b w:val="0"/>
          <w:sz w:val="28"/>
          <w:szCs w:val="28"/>
        </w:rPr>
        <w:t xml:space="preserve">В </w:t>
      </w:r>
      <w:r w:rsidR="00FB689C">
        <w:rPr>
          <w:b w:val="0"/>
          <w:sz w:val="28"/>
          <w:szCs w:val="28"/>
        </w:rPr>
        <w:t xml:space="preserve">соответствии с </w:t>
      </w:r>
      <w:r w:rsidRPr="00F76055">
        <w:rPr>
          <w:b w:val="0"/>
          <w:sz w:val="28"/>
          <w:szCs w:val="28"/>
        </w:rPr>
        <w:t>Федеральным законом от 2 июля 2013 г</w:t>
      </w:r>
      <w:r w:rsidR="00C559CC">
        <w:rPr>
          <w:b w:val="0"/>
          <w:sz w:val="28"/>
          <w:szCs w:val="28"/>
        </w:rPr>
        <w:t>ода</w:t>
      </w:r>
      <w:r w:rsidRPr="00F76055">
        <w:rPr>
          <w:b w:val="0"/>
          <w:sz w:val="28"/>
          <w:szCs w:val="28"/>
        </w:rPr>
        <w:t xml:space="preserve"> </w:t>
      </w:r>
      <w:r w:rsidR="00416ED1">
        <w:rPr>
          <w:b w:val="0"/>
          <w:sz w:val="28"/>
          <w:szCs w:val="28"/>
        </w:rPr>
        <w:t>№ </w:t>
      </w:r>
      <w:r w:rsidRPr="00F76055">
        <w:rPr>
          <w:b w:val="0"/>
          <w:sz w:val="28"/>
          <w:szCs w:val="28"/>
        </w:rPr>
        <w:t>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r>
        <w:rPr>
          <w:b w:val="0"/>
          <w:sz w:val="28"/>
          <w:szCs w:val="28"/>
        </w:rPr>
        <w:t xml:space="preserve"> в </w:t>
      </w:r>
      <w:hyperlink r:id="rId13" w:tooltip="Гражданский процессуальный кодекс РФ" w:history="1">
        <w:r w:rsidRPr="00F76055">
          <w:rPr>
            <w:b w:val="0"/>
            <w:sz w:val="28"/>
            <w:szCs w:val="28"/>
          </w:rPr>
          <w:t>Гражданский процессуальный кодекс Российской Федерации</w:t>
        </w:r>
      </w:hyperlink>
      <w:r w:rsidRPr="00F76055">
        <w:rPr>
          <w:b w:val="0"/>
          <w:sz w:val="28"/>
          <w:szCs w:val="28"/>
        </w:rPr>
        <w:t xml:space="preserve"> внесены изменения</w:t>
      </w:r>
      <w:r>
        <w:rPr>
          <w:b w:val="0"/>
          <w:sz w:val="28"/>
          <w:szCs w:val="28"/>
        </w:rPr>
        <w:t xml:space="preserve">, касающиеся защиты авторских и смежных прав в цифровой среде. Например, </w:t>
      </w:r>
      <w:r w:rsidRPr="00F76055">
        <w:rPr>
          <w:b w:val="0"/>
          <w:sz w:val="28"/>
          <w:szCs w:val="28"/>
        </w:rPr>
        <w:t>стать</w:t>
      </w:r>
      <w:r>
        <w:rPr>
          <w:b w:val="0"/>
          <w:sz w:val="28"/>
          <w:szCs w:val="28"/>
        </w:rPr>
        <w:t xml:space="preserve">я 26 дополнена пунктом </w:t>
      </w:r>
      <w:r w:rsidRPr="00F76055">
        <w:rPr>
          <w:b w:val="0"/>
          <w:sz w:val="28"/>
          <w:szCs w:val="28"/>
        </w:rPr>
        <w:t>следующего содержания:</w:t>
      </w:r>
    </w:p>
    <w:p w:rsidR="00E345F9" w:rsidRPr="00F76055" w:rsidRDefault="00E345F9" w:rsidP="00E345F9">
      <w:pPr>
        <w:pStyle w:val="20"/>
        <w:spacing w:line="240" w:lineRule="auto"/>
        <w:ind w:firstLine="709"/>
        <w:jc w:val="both"/>
        <w:rPr>
          <w:b w:val="0"/>
          <w:sz w:val="28"/>
          <w:szCs w:val="28"/>
        </w:rPr>
      </w:pPr>
      <w:r w:rsidRPr="00F76055">
        <w:rPr>
          <w:b w:val="0"/>
          <w:sz w:val="28"/>
          <w:szCs w:val="28"/>
        </w:rPr>
        <w:t>«</w:t>
      </w:r>
      <w:hyperlink r:id="rId14" w:tooltip="w:ru:Московский городской суд" w:history="1">
        <w:r w:rsidRPr="00F76055">
          <w:rPr>
            <w:b w:val="0"/>
            <w:sz w:val="28"/>
            <w:szCs w:val="28"/>
          </w:rPr>
          <w:t>Московский городской суд</w:t>
        </w:r>
      </w:hyperlink>
      <w:r w:rsidRPr="00F76055">
        <w:rPr>
          <w:b w:val="0"/>
          <w:sz w:val="28"/>
          <w:szCs w:val="28"/>
        </w:rPr>
        <w:t xml:space="preserve"> рассматривает в качестве суда первой инстанции гражданские дела, которые связаны с защитой исключительных прав на фильмы, в том числе кинофильмы, телефильмы, в информационно-телекоммуникационных сетях, в том числе в сети «</w:t>
      </w:r>
      <w:hyperlink r:id="rId15" w:tooltip="w:ru:Интернет" w:history="1">
        <w:r w:rsidRPr="00F76055">
          <w:rPr>
            <w:b w:val="0"/>
            <w:sz w:val="28"/>
            <w:szCs w:val="28"/>
          </w:rPr>
          <w:t>Интернет</w:t>
        </w:r>
      </w:hyperlink>
      <w:r w:rsidRPr="00F76055">
        <w:rPr>
          <w:b w:val="0"/>
          <w:sz w:val="28"/>
          <w:szCs w:val="28"/>
        </w:rPr>
        <w:t>»,</w:t>
      </w:r>
      <w:r w:rsidR="00416ED1">
        <w:rPr>
          <w:b w:val="0"/>
          <w:sz w:val="28"/>
          <w:szCs w:val="28"/>
        </w:rPr>
        <w:t xml:space="preserve"> </w:t>
      </w:r>
      <w:r w:rsidRPr="00F76055">
        <w:rPr>
          <w:b w:val="0"/>
          <w:sz w:val="28"/>
          <w:szCs w:val="28"/>
        </w:rPr>
        <w:t>и по которым им приняты предварительные обеспечительные меры в соответствии со статьей 144</w:t>
      </w:r>
      <w:r>
        <w:rPr>
          <w:b w:val="0"/>
          <w:sz w:val="28"/>
          <w:szCs w:val="28"/>
        </w:rPr>
        <w:t xml:space="preserve"> настоящего Кодекса».</w:t>
      </w:r>
    </w:p>
    <w:p w:rsidR="00E345F9" w:rsidRPr="00F76055" w:rsidRDefault="00E345F9" w:rsidP="00E345F9">
      <w:pPr>
        <w:pStyle w:val="20"/>
        <w:spacing w:line="240" w:lineRule="auto"/>
        <w:ind w:firstLine="709"/>
        <w:jc w:val="both"/>
        <w:rPr>
          <w:b w:val="0"/>
          <w:sz w:val="28"/>
          <w:szCs w:val="28"/>
        </w:rPr>
      </w:pPr>
      <w:r>
        <w:rPr>
          <w:b w:val="0"/>
          <w:sz w:val="28"/>
          <w:szCs w:val="28"/>
        </w:rPr>
        <w:t>Ч</w:t>
      </w:r>
      <w:r w:rsidRPr="00F76055">
        <w:rPr>
          <w:b w:val="0"/>
          <w:sz w:val="28"/>
          <w:szCs w:val="28"/>
        </w:rPr>
        <w:t>асть перв</w:t>
      </w:r>
      <w:r>
        <w:rPr>
          <w:b w:val="0"/>
          <w:sz w:val="28"/>
          <w:szCs w:val="28"/>
        </w:rPr>
        <w:t>ая</w:t>
      </w:r>
      <w:r w:rsidRPr="00F76055">
        <w:rPr>
          <w:b w:val="0"/>
          <w:sz w:val="28"/>
          <w:szCs w:val="28"/>
        </w:rPr>
        <w:t xml:space="preserve"> статьи 140 дополн</w:t>
      </w:r>
      <w:r>
        <w:rPr>
          <w:b w:val="0"/>
          <w:sz w:val="28"/>
          <w:szCs w:val="28"/>
        </w:rPr>
        <w:t>ена</w:t>
      </w:r>
      <w:r w:rsidRPr="00F76055">
        <w:rPr>
          <w:b w:val="0"/>
          <w:sz w:val="28"/>
          <w:szCs w:val="28"/>
        </w:rPr>
        <w:t xml:space="preserve"> пунктом следующего содержания:</w:t>
      </w:r>
    </w:p>
    <w:p w:rsidR="00E345F9" w:rsidRPr="00F76055" w:rsidRDefault="00E345F9" w:rsidP="00E345F9">
      <w:pPr>
        <w:pStyle w:val="20"/>
        <w:spacing w:line="240" w:lineRule="auto"/>
        <w:ind w:firstLine="709"/>
        <w:jc w:val="both"/>
        <w:rPr>
          <w:b w:val="0"/>
          <w:sz w:val="28"/>
          <w:szCs w:val="28"/>
        </w:rPr>
      </w:pPr>
      <w:r>
        <w:rPr>
          <w:b w:val="0"/>
          <w:sz w:val="28"/>
          <w:szCs w:val="28"/>
        </w:rPr>
        <w:t>«</w:t>
      </w:r>
      <w:r w:rsidRPr="00F76055">
        <w:rPr>
          <w:b w:val="0"/>
          <w:sz w:val="28"/>
          <w:szCs w:val="28"/>
        </w:rPr>
        <w:t xml:space="preserve">возложение на ответчика и других лиц обязанности совершить определенные действия, касающиеся предмета спора о нарушении исключительных прав на фильмы, в том числе кинофильмы, телефильмы, в информационно-телекоммуникационных сетях, </w:t>
      </w:r>
      <w:r>
        <w:rPr>
          <w:b w:val="0"/>
          <w:sz w:val="28"/>
          <w:szCs w:val="28"/>
        </w:rPr>
        <w:t>в том числе в сети «Интернет».</w:t>
      </w:r>
    </w:p>
    <w:p w:rsidR="00E345F9" w:rsidRPr="0072542B" w:rsidRDefault="0072542B" w:rsidP="00E345F9">
      <w:pPr>
        <w:pStyle w:val="20"/>
        <w:spacing w:line="240" w:lineRule="auto"/>
        <w:ind w:firstLine="709"/>
        <w:jc w:val="both"/>
        <w:rPr>
          <w:b w:val="0"/>
          <w:sz w:val="28"/>
          <w:szCs w:val="28"/>
        </w:rPr>
      </w:pPr>
      <w:hyperlink r:id="rId16" w:tooltip="Федеральный закон от 27.07.2006 № 149-ФЗ" w:history="1">
        <w:r w:rsidRPr="00770861">
          <w:rPr>
            <w:b w:val="0"/>
            <w:sz w:val="28"/>
            <w:szCs w:val="28"/>
          </w:rPr>
          <w:t xml:space="preserve">Федеральный закон от 27 июля 2006 года </w:t>
        </w:r>
        <w:r>
          <w:rPr>
            <w:b w:val="0"/>
            <w:sz w:val="28"/>
            <w:szCs w:val="28"/>
          </w:rPr>
          <w:t>№ </w:t>
        </w:r>
        <w:r w:rsidRPr="00770861">
          <w:rPr>
            <w:b w:val="0"/>
            <w:sz w:val="28"/>
            <w:szCs w:val="28"/>
          </w:rPr>
          <w:t>149-ФЗ «Об информации, информационных технологиях и о защите информации»</w:t>
        </w:r>
      </w:hyperlink>
      <w:r w:rsidR="00E345F9" w:rsidRPr="0072542B">
        <w:rPr>
          <w:b w:val="0"/>
          <w:sz w:val="28"/>
          <w:szCs w:val="28"/>
        </w:rPr>
        <w:t xml:space="preserve"> дополнен статьей 144 следующего содержания: </w:t>
      </w:r>
    </w:p>
    <w:p w:rsidR="00E345F9" w:rsidRPr="00F76055" w:rsidRDefault="00E345F9" w:rsidP="00E345F9">
      <w:pPr>
        <w:pStyle w:val="20"/>
        <w:spacing w:line="240" w:lineRule="auto"/>
        <w:ind w:firstLine="709"/>
        <w:jc w:val="both"/>
        <w:rPr>
          <w:b w:val="0"/>
          <w:sz w:val="28"/>
          <w:szCs w:val="28"/>
        </w:rPr>
      </w:pPr>
      <w:r w:rsidRPr="00F76055">
        <w:rPr>
          <w:b w:val="0"/>
          <w:sz w:val="28"/>
          <w:szCs w:val="28"/>
        </w:rPr>
        <w:t>«Статья 144. Предварительные обеспечительные меры защиты исключительных прав на фильмы, в том числе кинофильмы, телефильмы, в информационно-телекоммуникационных сетях, в том числе в сети «Интернет»</w:t>
      </w:r>
      <w:r>
        <w:rPr>
          <w:b w:val="0"/>
          <w:sz w:val="28"/>
          <w:szCs w:val="28"/>
        </w:rPr>
        <w:t>.</w:t>
      </w:r>
      <w:r w:rsidRPr="00F76055">
        <w:rPr>
          <w:b w:val="0"/>
          <w:sz w:val="28"/>
          <w:szCs w:val="28"/>
        </w:rPr>
        <w:t xml:space="preserve"> </w:t>
      </w:r>
    </w:p>
    <w:p w:rsidR="00E345F9" w:rsidRPr="00F76055" w:rsidRDefault="00E345F9" w:rsidP="00E345F9">
      <w:pPr>
        <w:pStyle w:val="20"/>
        <w:spacing w:line="240" w:lineRule="auto"/>
        <w:ind w:firstLine="709"/>
        <w:jc w:val="both"/>
        <w:rPr>
          <w:b w:val="0"/>
          <w:sz w:val="28"/>
          <w:szCs w:val="28"/>
        </w:rPr>
      </w:pPr>
      <w:r w:rsidRPr="00F76055">
        <w:rPr>
          <w:b w:val="0"/>
          <w:sz w:val="28"/>
          <w:szCs w:val="28"/>
        </w:rPr>
        <w:t>1.</w:t>
      </w:r>
      <w:r w:rsidR="00C559CC">
        <w:rPr>
          <w:b w:val="0"/>
          <w:sz w:val="28"/>
          <w:szCs w:val="28"/>
        </w:rPr>
        <w:t> </w:t>
      </w:r>
      <w:r w:rsidRPr="00F76055">
        <w:rPr>
          <w:b w:val="0"/>
          <w:sz w:val="28"/>
          <w:szCs w:val="28"/>
        </w:rPr>
        <w:t>Суд по письменному заявлению организации или гражданина вправе принять предварительные обеспечительные меры, направленные на обеспечение защиты исключительных прав на фильмы, в том числе кинофильмы, телефильмы, заявителя в информационно-телекоммуникационных сетях, в том числе в сети «Интернет», до предъявления иска. Такое заявление также может быть подано в суд посредством заполнения формы, размещенной на официальном сайте суда в информационно-телекоммуникационной сети «Интернет», и подписано квалифицированной электронной подписью в установленном федеральным законом порядке.</w:t>
      </w:r>
    </w:p>
    <w:p w:rsidR="00E345F9" w:rsidRPr="00F76055" w:rsidRDefault="00E345F9" w:rsidP="00E345F9">
      <w:pPr>
        <w:pStyle w:val="20"/>
        <w:spacing w:line="240" w:lineRule="auto"/>
        <w:ind w:firstLine="709"/>
        <w:jc w:val="both"/>
        <w:rPr>
          <w:b w:val="0"/>
          <w:sz w:val="28"/>
          <w:szCs w:val="28"/>
        </w:rPr>
      </w:pPr>
      <w:r w:rsidRPr="00F76055">
        <w:rPr>
          <w:b w:val="0"/>
          <w:sz w:val="28"/>
          <w:szCs w:val="28"/>
        </w:rPr>
        <w:t>2.</w:t>
      </w:r>
      <w:r w:rsidR="00C559CC">
        <w:rPr>
          <w:b w:val="0"/>
          <w:sz w:val="28"/>
          <w:szCs w:val="28"/>
        </w:rPr>
        <w:t> </w:t>
      </w:r>
      <w:r w:rsidRPr="00F76055">
        <w:rPr>
          <w:b w:val="0"/>
          <w:sz w:val="28"/>
          <w:szCs w:val="28"/>
        </w:rPr>
        <w:t>Предварительные обеспечительные меры, предусмотренные настоящей статьей, принимаются судом по правилам, предусмотренным настоящей главой, с особенностями, установленными настоящей статьей.</w:t>
      </w:r>
    </w:p>
    <w:p w:rsidR="00E345F9" w:rsidRPr="00F76055" w:rsidRDefault="00E345F9" w:rsidP="00E345F9">
      <w:pPr>
        <w:pStyle w:val="20"/>
        <w:spacing w:line="240" w:lineRule="auto"/>
        <w:ind w:firstLine="709"/>
        <w:jc w:val="both"/>
        <w:rPr>
          <w:b w:val="0"/>
          <w:sz w:val="28"/>
          <w:szCs w:val="28"/>
        </w:rPr>
      </w:pPr>
      <w:r w:rsidRPr="00F76055">
        <w:rPr>
          <w:b w:val="0"/>
          <w:sz w:val="28"/>
          <w:szCs w:val="28"/>
        </w:rPr>
        <w:t>3.</w:t>
      </w:r>
      <w:r w:rsidR="00C559CC">
        <w:rPr>
          <w:b w:val="0"/>
          <w:sz w:val="28"/>
          <w:szCs w:val="28"/>
        </w:rPr>
        <w:t> </w:t>
      </w:r>
      <w:r w:rsidRPr="00F76055">
        <w:rPr>
          <w:b w:val="0"/>
          <w:sz w:val="28"/>
          <w:szCs w:val="28"/>
        </w:rPr>
        <w:t>Заявление о предварительном обеспечении защиты исключительных прав на фильмы, в том числе кинофильмы, телефильмы, в информационно-телекоммуникационных сетях, в том числе в сети «Интернет», подается в Московский городской суд.</w:t>
      </w:r>
    </w:p>
    <w:p w:rsidR="00E345F9" w:rsidRPr="00F76055" w:rsidRDefault="00E345F9" w:rsidP="00E345F9">
      <w:pPr>
        <w:pStyle w:val="20"/>
        <w:spacing w:line="240" w:lineRule="auto"/>
        <w:ind w:firstLine="709"/>
        <w:jc w:val="both"/>
        <w:rPr>
          <w:b w:val="0"/>
          <w:sz w:val="28"/>
          <w:szCs w:val="28"/>
        </w:rPr>
      </w:pPr>
      <w:r w:rsidRPr="00F76055">
        <w:rPr>
          <w:b w:val="0"/>
          <w:sz w:val="28"/>
          <w:szCs w:val="28"/>
        </w:rPr>
        <w:t>4.</w:t>
      </w:r>
      <w:r w:rsidR="00C559CC">
        <w:rPr>
          <w:b w:val="0"/>
          <w:sz w:val="28"/>
          <w:szCs w:val="28"/>
        </w:rPr>
        <w:t> </w:t>
      </w:r>
      <w:r w:rsidRPr="00F76055">
        <w:rPr>
          <w:b w:val="0"/>
          <w:sz w:val="28"/>
          <w:szCs w:val="28"/>
        </w:rPr>
        <w:t>При подаче заявления о предварительном обеспечении защиты исключительных прав на фильмы, в том числе кинофильмы, телефильмы, в информационно-телекоммуникационных сетях, в том числе в сети «Интернет», заявитель представляет в суд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данные объекты. Непредставление указанных документов в суд является основанием для вынесения определения об отказе в предварительном обеспечении защиты исключительных прав на фильмы, в том числе кинофильмы, телефильмы, в информационно-телекоммуникационных сетях, в том числе в сети «Интернет», в котором суд разъясняет право на повторную подачу указанного заявления с выполнением требований настоящей части, а также право на подачу иска в общем порядке. При подаче заявления о предварительном обеспечении защиты исключительных прав на фильмы, в том числе кинофильмы, телефильмы, в информационно-телекоммуникационных сетях, в том числе в сети «Интернет», в соответствии с настоящей статьей посредством заполнения формы, размещенной на официальном сайте Московского городского суда в информационно-телекоммуникационной сети «Интернет»,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указанные объекты, могут быть представлены в электронном виде.</w:t>
      </w:r>
    </w:p>
    <w:p w:rsidR="00E345F9" w:rsidRPr="00F76055" w:rsidRDefault="00E345F9" w:rsidP="00E345F9">
      <w:pPr>
        <w:pStyle w:val="20"/>
        <w:spacing w:line="240" w:lineRule="auto"/>
        <w:ind w:firstLine="709"/>
        <w:jc w:val="both"/>
        <w:rPr>
          <w:b w:val="0"/>
          <w:sz w:val="28"/>
          <w:szCs w:val="28"/>
        </w:rPr>
      </w:pPr>
      <w:r w:rsidRPr="00F76055">
        <w:rPr>
          <w:b w:val="0"/>
          <w:sz w:val="28"/>
          <w:szCs w:val="28"/>
        </w:rPr>
        <w:t>5.</w:t>
      </w:r>
      <w:r w:rsidR="00C559CC">
        <w:rPr>
          <w:b w:val="0"/>
          <w:sz w:val="28"/>
          <w:szCs w:val="28"/>
        </w:rPr>
        <w:t> </w:t>
      </w:r>
      <w:r w:rsidRPr="00F76055">
        <w:rPr>
          <w:b w:val="0"/>
          <w:sz w:val="28"/>
          <w:szCs w:val="28"/>
        </w:rPr>
        <w:t>О предварительном обеспечении защиты исключительных прав на фильмы, в том числе кинофильмы, телефильмы, в информационно-телекоммуникационных сетях, в том числе в сети «Интернет», суд выносит определение.</w:t>
      </w:r>
    </w:p>
    <w:p w:rsidR="00E345F9" w:rsidRPr="00F76055" w:rsidRDefault="00E345F9" w:rsidP="00E345F9">
      <w:pPr>
        <w:pStyle w:val="20"/>
        <w:spacing w:line="240" w:lineRule="auto"/>
        <w:ind w:firstLine="709"/>
        <w:jc w:val="both"/>
        <w:rPr>
          <w:b w:val="0"/>
          <w:sz w:val="28"/>
          <w:szCs w:val="28"/>
        </w:rPr>
      </w:pPr>
      <w:r w:rsidRPr="00F76055">
        <w:rPr>
          <w:b w:val="0"/>
          <w:sz w:val="28"/>
          <w:szCs w:val="28"/>
        </w:rPr>
        <w:t>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 Указанное определение размещается на официальном сайте Московского городского суда в информационно-телекоммуникационной сети «Интернет» не позднее следующего дня после дня вынесения указанного определения.</w:t>
      </w:r>
    </w:p>
    <w:p w:rsidR="00E345F9" w:rsidRPr="00F76055" w:rsidRDefault="00E345F9" w:rsidP="00E345F9">
      <w:pPr>
        <w:pStyle w:val="20"/>
        <w:spacing w:line="240" w:lineRule="auto"/>
        <w:ind w:firstLine="709"/>
        <w:jc w:val="both"/>
        <w:rPr>
          <w:b w:val="0"/>
          <w:sz w:val="28"/>
          <w:szCs w:val="28"/>
        </w:rPr>
      </w:pPr>
      <w:r w:rsidRPr="00F76055">
        <w:rPr>
          <w:b w:val="0"/>
          <w:sz w:val="28"/>
          <w:szCs w:val="28"/>
        </w:rPr>
        <w:t>6.</w:t>
      </w:r>
      <w:r w:rsidR="00C559CC">
        <w:rPr>
          <w:b w:val="0"/>
          <w:sz w:val="28"/>
          <w:szCs w:val="28"/>
        </w:rPr>
        <w:t> </w:t>
      </w:r>
      <w:r w:rsidRPr="00F76055">
        <w:rPr>
          <w:b w:val="0"/>
          <w:sz w:val="28"/>
          <w:szCs w:val="28"/>
        </w:rPr>
        <w:t>В случае принятия судом предварительных обеспечительных мер, предусмотренных настоящей статьей, исковое заявление о защите исключительных прав на фильмы, в том числе кинофильмы, телефильмы, в информационно-телекоммуникационных сетях, в том числе в сети «Интернет», подается заявителем в указанный суд.</w:t>
      </w:r>
    </w:p>
    <w:p w:rsidR="00E345F9" w:rsidRPr="00F76055" w:rsidRDefault="00E345F9" w:rsidP="00E345F9">
      <w:pPr>
        <w:pStyle w:val="20"/>
        <w:spacing w:line="240" w:lineRule="auto"/>
        <w:ind w:firstLine="709"/>
        <w:jc w:val="both"/>
        <w:rPr>
          <w:b w:val="0"/>
          <w:sz w:val="28"/>
          <w:szCs w:val="28"/>
        </w:rPr>
      </w:pPr>
      <w:r w:rsidRPr="00F76055">
        <w:rPr>
          <w:b w:val="0"/>
          <w:sz w:val="28"/>
          <w:szCs w:val="28"/>
        </w:rPr>
        <w:t>7.</w:t>
      </w:r>
      <w:r w:rsidR="00C559CC">
        <w:rPr>
          <w:b w:val="0"/>
          <w:sz w:val="28"/>
          <w:szCs w:val="28"/>
        </w:rPr>
        <w:t> </w:t>
      </w:r>
      <w:r w:rsidRPr="00F76055">
        <w:rPr>
          <w:b w:val="0"/>
          <w:sz w:val="28"/>
          <w:szCs w:val="28"/>
        </w:rPr>
        <w:t>Если заявителем не было подано исковое заявление в срок, установленный определением суда о предварительном обеспечении защиты исключительных прав на фильмы, в том числе кинофильмы, телефильмы, в информационно-телекоммуникационных сетях, в том числе в сети «Интернет», предварительное обеспечение отменяется тем же судом. Об отмене предварительного обеспечения выносится определение.</w:t>
      </w:r>
    </w:p>
    <w:p w:rsidR="00E345F9" w:rsidRPr="00F76055" w:rsidRDefault="00E345F9" w:rsidP="00E345F9">
      <w:pPr>
        <w:pStyle w:val="20"/>
        <w:spacing w:line="240" w:lineRule="auto"/>
        <w:ind w:firstLine="709"/>
        <w:jc w:val="both"/>
        <w:rPr>
          <w:b w:val="0"/>
          <w:sz w:val="28"/>
          <w:szCs w:val="28"/>
        </w:rPr>
      </w:pPr>
      <w:r w:rsidRPr="00F76055">
        <w:rPr>
          <w:b w:val="0"/>
          <w:sz w:val="28"/>
          <w:szCs w:val="28"/>
        </w:rPr>
        <w:t>Определение об отмене предварительного обеспечения размещается на официальном сайте Московского городского суда в информационно-телекоммуникационной сети «Интернет» не позднее следующего дня после дня вынесения указанного определения.</w:t>
      </w:r>
    </w:p>
    <w:p w:rsidR="00E345F9" w:rsidRPr="00F76055" w:rsidRDefault="00E345F9" w:rsidP="00E345F9">
      <w:pPr>
        <w:pStyle w:val="20"/>
        <w:spacing w:line="240" w:lineRule="auto"/>
        <w:ind w:firstLine="709"/>
        <w:jc w:val="both"/>
        <w:rPr>
          <w:b w:val="0"/>
          <w:sz w:val="28"/>
          <w:szCs w:val="28"/>
        </w:rPr>
      </w:pPr>
      <w:r w:rsidRPr="00F76055">
        <w:rPr>
          <w:b w:val="0"/>
          <w:sz w:val="28"/>
          <w:szCs w:val="28"/>
        </w:rPr>
        <w:t xml:space="preserve">Копии определения направляются заявителю, в </w:t>
      </w:r>
      <w:hyperlink r:id="rId17" w:tooltip="w:ru:Федеральная служба по надзору в сфере связи, информационных технологий и массовых коммуникаций" w:history="1">
        <w:r w:rsidRPr="00F76055">
          <w:rPr>
            <w:b w:val="0"/>
            <w:sz w:val="28"/>
            <w:szCs w:val="28"/>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hyperlink>
      <w:r w:rsidRPr="00F76055">
        <w:rPr>
          <w:b w:val="0"/>
          <w:sz w:val="28"/>
          <w:szCs w:val="28"/>
        </w:rPr>
        <w:t>, и иным заинтересованным лицам не позднее следующего дня после дня вынесения определения.</w:t>
      </w:r>
    </w:p>
    <w:p w:rsidR="00E345F9" w:rsidRPr="00F76055" w:rsidRDefault="00E345F9" w:rsidP="00E345F9">
      <w:pPr>
        <w:pStyle w:val="20"/>
        <w:spacing w:line="240" w:lineRule="auto"/>
        <w:ind w:firstLine="709"/>
        <w:jc w:val="both"/>
        <w:rPr>
          <w:b w:val="0"/>
          <w:sz w:val="28"/>
          <w:szCs w:val="28"/>
        </w:rPr>
      </w:pPr>
      <w:r w:rsidRPr="00F76055">
        <w:rPr>
          <w:b w:val="0"/>
          <w:sz w:val="28"/>
          <w:szCs w:val="28"/>
        </w:rPr>
        <w:t>8.</w:t>
      </w:r>
      <w:r w:rsidR="00C559CC">
        <w:rPr>
          <w:b w:val="0"/>
          <w:sz w:val="28"/>
          <w:szCs w:val="28"/>
        </w:rPr>
        <w:t> </w:t>
      </w:r>
      <w:r w:rsidRPr="00F76055">
        <w:rPr>
          <w:b w:val="0"/>
          <w:sz w:val="28"/>
          <w:szCs w:val="28"/>
        </w:rPr>
        <w:t>В случае подачи заявителем искового заявления по требованию, в связи с которым судом приняты меры по предварительному обеспечению защиты исключительных прав на фильмы, в том числе кинофильмы, телефильмы, в информационно-телекоммуникационных сетях, в том числе в сети «Интернет», эти меры действуют как меры по обеспечению иска.</w:t>
      </w:r>
    </w:p>
    <w:p w:rsidR="00E345F9" w:rsidRDefault="00E345F9" w:rsidP="00E345F9">
      <w:pPr>
        <w:pStyle w:val="20"/>
        <w:spacing w:line="240" w:lineRule="auto"/>
        <w:ind w:firstLine="709"/>
        <w:jc w:val="both"/>
        <w:rPr>
          <w:b w:val="0"/>
          <w:sz w:val="28"/>
          <w:szCs w:val="28"/>
        </w:rPr>
      </w:pPr>
      <w:r w:rsidRPr="00F76055">
        <w:rPr>
          <w:b w:val="0"/>
          <w:sz w:val="28"/>
          <w:szCs w:val="28"/>
        </w:rPr>
        <w:t>9.</w:t>
      </w:r>
      <w:r w:rsidR="00C559CC">
        <w:rPr>
          <w:b w:val="0"/>
          <w:sz w:val="28"/>
          <w:szCs w:val="28"/>
        </w:rPr>
        <w:t> </w:t>
      </w:r>
      <w:r w:rsidRPr="00F76055">
        <w:rPr>
          <w:b w:val="0"/>
          <w:sz w:val="28"/>
          <w:szCs w:val="28"/>
        </w:rPr>
        <w:t>Организация или гражданин, права и (или) законные интересы которых нарушены принятием мер по предварительному обеспечению защиты исключительных прав на фильмы, в том числе кинофильмы, телефильмы, в информационно-телекоммуникационных сетях, в том числе в сети «Интернет», до предъявления иска вправе требовать по своему выбору от заявителя возмещения убытков в порядке, установленном статьей 146 настоящего Кодекса, если заявителем в установленный судом срок не было подано исковое заявление по требованию, в связи с которым судом были приняты указанные предварительные обеспечительные меры, или если вступившим в законную силу судебным актом в иске отказано»</w:t>
      </w:r>
      <w:r>
        <w:rPr>
          <w:b w:val="0"/>
          <w:sz w:val="28"/>
          <w:szCs w:val="28"/>
        </w:rPr>
        <w:t>.</w:t>
      </w:r>
    </w:p>
    <w:p w:rsidR="00E345F9" w:rsidRDefault="00572332" w:rsidP="00572332">
      <w:pPr>
        <w:pStyle w:val="ListParagraph"/>
        <w:ind w:left="0" w:firstLine="720"/>
        <w:jc w:val="both"/>
        <w:rPr>
          <w:sz w:val="28"/>
          <w:szCs w:val="28"/>
        </w:rPr>
      </w:pPr>
      <w:r>
        <w:rPr>
          <w:sz w:val="28"/>
          <w:szCs w:val="28"/>
        </w:rPr>
        <w:t xml:space="preserve">Кроме того, Министерством культуры </w:t>
      </w:r>
      <w:r w:rsidR="00E345F9">
        <w:rPr>
          <w:sz w:val="28"/>
          <w:szCs w:val="28"/>
        </w:rPr>
        <w:t xml:space="preserve">Российской Федерации ведется работа по </w:t>
      </w:r>
      <w:r>
        <w:rPr>
          <w:sz w:val="28"/>
          <w:szCs w:val="28"/>
        </w:rPr>
        <w:t>оптимизации администрирования функций по контролю и надзору в сфере интеллектуальной собственности. Например, предлагается наделить уполномоченные федеральные органы исполнительной власти функциями по составлению протоколов об административных правонарушениях за нарушения авторских и смежных прав, в том числе не связанных с извлечением дохода, по новым диспозициям в сферах</w:t>
      </w:r>
      <w:r w:rsidR="00E345F9">
        <w:rPr>
          <w:sz w:val="28"/>
          <w:szCs w:val="28"/>
        </w:rPr>
        <w:t xml:space="preserve"> И</w:t>
      </w:r>
      <w:r>
        <w:rPr>
          <w:sz w:val="28"/>
          <w:szCs w:val="28"/>
        </w:rPr>
        <w:t>нтернета, коллективного управления правами, а также кинопоказа.</w:t>
      </w:r>
    </w:p>
    <w:p w:rsidR="001B7CD0" w:rsidRPr="001B7CD0" w:rsidRDefault="001B7CD0" w:rsidP="001B7CD0">
      <w:pPr>
        <w:pStyle w:val="ListParagraph"/>
        <w:ind w:left="0" w:firstLine="720"/>
        <w:jc w:val="both"/>
        <w:rPr>
          <w:sz w:val="28"/>
          <w:szCs w:val="28"/>
        </w:rPr>
      </w:pPr>
      <w:r w:rsidRPr="001B7CD0">
        <w:rPr>
          <w:sz w:val="28"/>
          <w:szCs w:val="28"/>
        </w:rPr>
        <w:t>Министерством внутренних дел Российской Федерации,</w:t>
      </w:r>
      <w:r w:rsidR="00416ED1">
        <w:rPr>
          <w:sz w:val="28"/>
          <w:szCs w:val="28"/>
        </w:rPr>
        <w:t xml:space="preserve"> </w:t>
      </w:r>
      <w:r w:rsidR="00C44B0C">
        <w:rPr>
          <w:sz w:val="28"/>
          <w:szCs w:val="28"/>
        </w:rPr>
        <w:t>в частности</w:t>
      </w:r>
      <w:r w:rsidR="00C44B0C" w:rsidRPr="00C44B0C">
        <w:rPr>
          <w:sz w:val="28"/>
          <w:szCs w:val="28"/>
        </w:rPr>
        <w:t xml:space="preserve"> </w:t>
      </w:r>
      <w:r w:rsidRPr="001B7CD0">
        <w:rPr>
          <w:sz w:val="28"/>
          <w:szCs w:val="28"/>
        </w:rPr>
        <w:t>Главным управлением экономической безопасности и противодействия коррупции</w:t>
      </w:r>
      <w:r w:rsidR="00C44B0C">
        <w:rPr>
          <w:sz w:val="28"/>
          <w:szCs w:val="28"/>
        </w:rPr>
        <w:t>,</w:t>
      </w:r>
      <w:r w:rsidRPr="001B7CD0">
        <w:rPr>
          <w:sz w:val="28"/>
          <w:szCs w:val="28"/>
        </w:rPr>
        <w:t xml:space="preserve"> на постоянной основе осуществляет</w:t>
      </w:r>
      <w:r w:rsidR="00C44B0C">
        <w:rPr>
          <w:sz w:val="28"/>
          <w:szCs w:val="28"/>
        </w:rPr>
        <w:t>ся</w:t>
      </w:r>
      <w:r w:rsidRPr="001B7CD0">
        <w:rPr>
          <w:sz w:val="28"/>
          <w:szCs w:val="28"/>
        </w:rPr>
        <w:t xml:space="preserve"> комплекс организационных и практических мероприятий по выявлению и пресечению преступлений, в том числе в сфере незаконного создания и распространения информации в Интернете, а также с использованием спутниковых каналов связи.</w:t>
      </w:r>
    </w:p>
    <w:p w:rsidR="00A75C4A" w:rsidRPr="00E345F9" w:rsidRDefault="00E345F9" w:rsidP="00E345F9">
      <w:pPr>
        <w:pStyle w:val="ListParagraph"/>
        <w:ind w:left="0" w:firstLine="720"/>
        <w:jc w:val="both"/>
        <w:rPr>
          <w:sz w:val="28"/>
          <w:szCs w:val="28"/>
        </w:rPr>
      </w:pPr>
      <w:r w:rsidRPr="00E345F9">
        <w:rPr>
          <w:sz w:val="28"/>
          <w:szCs w:val="28"/>
        </w:rPr>
        <w:t xml:space="preserve">В структуре Министерства внутренних дел Российской Федерации создано и функционирует специализированное Управление «К», </w:t>
      </w:r>
      <w:r>
        <w:rPr>
          <w:sz w:val="28"/>
          <w:szCs w:val="28"/>
        </w:rPr>
        <w:t xml:space="preserve">одними из </w:t>
      </w:r>
      <w:r w:rsidRPr="00E345F9">
        <w:rPr>
          <w:sz w:val="28"/>
          <w:szCs w:val="28"/>
        </w:rPr>
        <w:t>о</w:t>
      </w:r>
      <w:r w:rsidR="00A75C4A" w:rsidRPr="00E345F9">
        <w:rPr>
          <w:sz w:val="28"/>
          <w:szCs w:val="28"/>
        </w:rPr>
        <w:t>сновны</w:t>
      </w:r>
      <w:r>
        <w:rPr>
          <w:sz w:val="28"/>
          <w:szCs w:val="28"/>
        </w:rPr>
        <w:t>х</w:t>
      </w:r>
      <w:r w:rsidRPr="00E345F9">
        <w:rPr>
          <w:sz w:val="28"/>
          <w:szCs w:val="28"/>
        </w:rPr>
        <w:t xml:space="preserve"> направлени</w:t>
      </w:r>
      <w:r>
        <w:rPr>
          <w:sz w:val="28"/>
          <w:szCs w:val="28"/>
        </w:rPr>
        <w:t>й</w:t>
      </w:r>
      <w:r w:rsidRPr="00E345F9">
        <w:rPr>
          <w:sz w:val="28"/>
          <w:szCs w:val="28"/>
        </w:rPr>
        <w:t xml:space="preserve"> деятельности которого являются</w:t>
      </w:r>
      <w:r w:rsidR="00A75C4A" w:rsidRPr="00E345F9">
        <w:rPr>
          <w:sz w:val="28"/>
          <w:szCs w:val="28"/>
        </w:rPr>
        <w:t>:</w:t>
      </w:r>
    </w:p>
    <w:p w:rsidR="00A75C4A" w:rsidRPr="00E345F9" w:rsidRDefault="00E345F9" w:rsidP="00E345F9">
      <w:pPr>
        <w:pStyle w:val="ListParagraph"/>
        <w:ind w:left="0" w:firstLine="720"/>
        <w:jc w:val="both"/>
        <w:rPr>
          <w:sz w:val="28"/>
          <w:szCs w:val="28"/>
        </w:rPr>
      </w:pPr>
      <w:r>
        <w:rPr>
          <w:sz w:val="28"/>
          <w:szCs w:val="28"/>
        </w:rPr>
        <w:t>п</w:t>
      </w:r>
      <w:r w:rsidR="00A75C4A" w:rsidRPr="00E345F9">
        <w:rPr>
          <w:sz w:val="28"/>
          <w:szCs w:val="28"/>
        </w:rPr>
        <w:t>ресечение противоправных действий в информационно- телекоммуникационных сетях, включая Интернет</w:t>
      </w:r>
      <w:r w:rsidR="001B7CD0">
        <w:rPr>
          <w:sz w:val="28"/>
          <w:szCs w:val="28"/>
        </w:rPr>
        <w:t xml:space="preserve"> (</w:t>
      </w:r>
      <w:r w:rsidR="00A75C4A" w:rsidRPr="00E345F9">
        <w:rPr>
          <w:sz w:val="28"/>
          <w:szCs w:val="28"/>
        </w:rPr>
        <w:t>выявление и пресечение преступлений, связанных с незаконным использованием ресурсов сетей сотовой и проводной связи;</w:t>
      </w:r>
      <w:r w:rsidR="001B7CD0">
        <w:rPr>
          <w:sz w:val="28"/>
          <w:szCs w:val="28"/>
        </w:rPr>
        <w:t xml:space="preserve"> </w:t>
      </w:r>
      <w:r w:rsidR="00A75C4A" w:rsidRPr="00E345F9">
        <w:rPr>
          <w:sz w:val="28"/>
          <w:szCs w:val="28"/>
        </w:rPr>
        <w:t>противодействие мошенническим действиям, совершаемым с использованием информационно-теле</w:t>
      </w:r>
      <w:r w:rsidR="001B7CD0">
        <w:rPr>
          <w:sz w:val="28"/>
          <w:szCs w:val="28"/>
        </w:rPr>
        <w:t>коммуникационных сетей, включая</w:t>
      </w:r>
      <w:r w:rsidR="00A75C4A" w:rsidRPr="00E345F9">
        <w:rPr>
          <w:sz w:val="28"/>
          <w:szCs w:val="28"/>
        </w:rPr>
        <w:t xml:space="preserve"> Интернет;</w:t>
      </w:r>
      <w:r w:rsidR="001B7CD0">
        <w:rPr>
          <w:sz w:val="28"/>
          <w:szCs w:val="28"/>
        </w:rPr>
        <w:t xml:space="preserve"> </w:t>
      </w:r>
      <w:r w:rsidR="00A75C4A" w:rsidRPr="00E345F9">
        <w:rPr>
          <w:sz w:val="28"/>
          <w:szCs w:val="28"/>
        </w:rPr>
        <w:t>противодействие и пресечение попыток неправомерного доступа к коммерческим каналам спутни</w:t>
      </w:r>
      <w:r w:rsidR="001B7CD0">
        <w:rPr>
          <w:sz w:val="28"/>
          <w:szCs w:val="28"/>
        </w:rPr>
        <w:t>кового и кабельного телевидения);</w:t>
      </w:r>
    </w:p>
    <w:p w:rsidR="00A75C4A" w:rsidRPr="00E345F9" w:rsidRDefault="001B7CD0" w:rsidP="00E345F9">
      <w:pPr>
        <w:pStyle w:val="ListParagraph"/>
        <w:ind w:left="0" w:firstLine="720"/>
        <w:jc w:val="both"/>
        <w:rPr>
          <w:sz w:val="28"/>
          <w:szCs w:val="28"/>
        </w:rPr>
      </w:pPr>
      <w:r>
        <w:rPr>
          <w:sz w:val="28"/>
          <w:szCs w:val="28"/>
        </w:rPr>
        <w:t>в</w:t>
      </w:r>
      <w:r w:rsidR="00A75C4A" w:rsidRPr="00E345F9">
        <w:rPr>
          <w:sz w:val="28"/>
          <w:szCs w:val="28"/>
        </w:rPr>
        <w:t xml:space="preserve">ыявление и пресечение фактов нарушения авторских и смежных прав в </w:t>
      </w:r>
      <w:r>
        <w:rPr>
          <w:sz w:val="28"/>
          <w:szCs w:val="28"/>
        </w:rPr>
        <w:t>сфере информационных технологий;</w:t>
      </w:r>
      <w:r w:rsidR="00A75C4A" w:rsidRPr="00E345F9">
        <w:rPr>
          <w:sz w:val="28"/>
          <w:szCs w:val="28"/>
        </w:rPr>
        <w:t xml:space="preserve"> </w:t>
      </w:r>
    </w:p>
    <w:p w:rsidR="00A75C4A" w:rsidRDefault="001B7CD0" w:rsidP="00E345F9">
      <w:pPr>
        <w:pStyle w:val="ListParagraph"/>
        <w:ind w:left="0" w:firstLine="720"/>
        <w:jc w:val="both"/>
        <w:rPr>
          <w:sz w:val="28"/>
          <w:szCs w:val="28"/>
        </w:rPr>
      </w:pPr>
      <w:r w:rsidRPr="001B7CD0">
        <w:rPr>
          <w:sz w:val="28"/>
          <w:szCs w:val="28"/>
        </w:rPr>
        <w:t>м</w:t>
      </w:r>
      <w:r w:rsidR="00A75C4A" w:rsidRPr="001B7CD0">
        <w:rPr>
          <w:sz w:val="28"/>
          <w:szCs w:val="28"/>
        </w:rPr>
        <w:t>еждународное сотрудничество в области борьбы с преступлениями, совершаемыми с использованием информационных технологий.</w:t>
      </w:r>
    </w:p>
    <w:p w:rsidR="00A51FEB" w:rsidRPr="0051360F" w:rsidRDefault="0072542B" w:rsidP="00A51FEB">
      <w:pPr>
        <w:pStyle w:val="20"/>
        <w:spacing w:line="240" w:lineRule="auto"/>
        <w:ind w:firstLine="709"/>
        <w:jc w:val="both"/>
        <w:rPr>
          <w:b w:val="0"/>
          <w:sz w:val="28"/>
          <w:szCs w:val="28"/>
        </w:rPr>
      </w:pPr>
      <w:r>
        <w:rPr>
          <w:b w:val="0"/>
          <w:sz w:val="28"/>
          <w:szCs w:val="28"/>
        </w:rPr>
        <w:t>С</w:t>
      </w:r>
      <w:r w:rsidR="00A51FEB" w:rsidRPr="0051360F">
        <w:rPr>
          <w:b w:val="0"/>
          <w:sz w:val="28"/>
          <w:szCs w:val="28"/>
        </w:rPr>
        <w:t xml:space="preserve">огласно статье 47 Закона </w:t>
      </w:r>
      <w:r w:rsidR="00A51FEB" w:rsidRPr="00A51FEB">
        <w:rPr>
          <w:b w:val="0"/>
          <w:sz w:val="28"/>
          <w:szCs w:val="28"/>
        </w:rPr>
        <w:t>Республики Таджикистан от 13 ноября 1998</w:t>
      </w:r>
      <w:r w:rsidR="001938E2">
        <w:rPr>
          <w:b w:val="0"/>
          <w:sz w:val="28"/>
          <w:szCs w:val="28"/>
        </w:rPr>
        <w:t> </w:t>
      </w:r>
      <w:r w:rsidR="00A51FEB" w:rsidRPr="00A51FEB">
        <w:rPr>
          <w:b w:val="0"/>
          <w:sz w:val="28"/>
          <w:szCs w:val="28"/>
        </w:rPr>
        <w:t xml:space="preserve">года </w:t>
      </w:r>
      <w:r w:rsidR="00416ED1">
        <w:rPr>
          <w:b w:val="0"/>
          <w:sz w:val="28"/>
          <w:szCs w:val="28"/>
        </w:rPr>
        <w:t>№ </w:t>
      </w:r>
      <w:r w:rsidR="00A51FEB" w:rsidRPr="00A51FEB">
        <w:rPr>
          <w:b w:val="0"/>
          <w:sz w:val="28"/>
          <w:szCs w:val="28"/>
        </w:rPr>
        <w:t xml:space="preserve">726 «Об авторском праве и смежных правах» </w:t>
      </w:r>
      <w:r w:rsidR="00A51FEB" w:rsidRPr="0051360F">
        <w:rPr>
          <w:b w:val="0"/>
          <w:sz w:val="28"/>
          <w:szCs w:val="28"/>
        </w:rPr>
        <w:t xml:space="preserve">нарушением авторского права и смежных прав </w:t>
      </w:r>
      <w:r w:rsidR="00C34964">
        <w:rPr>
          <w:b w:val="0"/>
          <w:sz w:val="28"/>
          <w:szCs w:val="28"/>
        </w:rPr>
        <w:t>являю</w:t>
      </w:r>
      <w:r w:rsidR="00A51FEB" w:rsidRPr="0051360F">
        <w:rPr>
          <w:b w:val="0"/>
          <w:sz w:val="28"/>
          <w:szCs w:val="28"/>
        </w:rPr>
        <w:t>тся</w:t>
      </w:r>
      <w:r w:rsidR="00A51FEB">
        <w:rPr>
          <w:b w:val="0"/>
          <w:sz w:val="28"/>
          <w:szCs w:val="28"/>
        </w:rPr>
        <w:t xml:space="preserve"> в том числе </w:t>
      </w:r>
      <w:r w:rsidR="00A51FEB" w:rsidRPr="0051360F">
        <w:rPr>
          <w:b w:val="0"/>
          <w:sz w:val="28"/>
          <w:szCs w:val="28"/>
        </w:rPr>
        <w:t xml:space="preserve">воспроизведение, распространение и иное использование объектов авторского права и смежных прав без разрешения правообладателя; </w:t>
      </w:r>
    </w:p>
    <w:p w:rsidR="00A51FEB" w:rsidRPr="004713BA" w:rsidRDefault="00A51FEB" w:rsidP="00A51FEB">
      <w:pPr>
        <w:pStyle w:val="20"/>
        <w:spacing w:line="240" w:lineRule="auto"/>
        <w:ind w:firstLine="709"/>
        <w:jc w:val="both"/>
        <w:rPr>
          <w:b w:val="0"/>
          <w:sz w:val="28"/>
          <w:szCs w:val="28"/>
        </w:rPr>
      </w:pPr>
      <w:r w:rsidRPr="0051360F">
        <w:rPr>
          <w:b w:val="0"/>
          <w:sz w:val="28"/>
          <w:szCs w:val="28"/>
        </w:rPr>
        <w:t xml:space="preserve">распространение, изготовление, импорт в целях распространения </w:t>
      </w:r>
      <w:r w:rsidRPr="004713BA">
        <w:rPr>
          <w:b w:val="0"/>
          <w:sz w:val="28"/>
          <w:szCs w:val="28"/>
        </w:rPr>
        <w:t>устройств или предоставление услуг, которые позволяют обходить или способствуют обходу любых технических средств, предназначенных для защиты авторских и смежных прав;</w:t>
      </w:r>
    </w:p>
    <w:p w:rsidR="00A51FEB" w:rsidRPr="004713BA" w:rsidRDefault="00A51FEB" w:rsidP="00A51FEB">
      <w:pPr>
        <w:pStyle w:val="20"/>
        <w:spacing w:line="240" w:lineRule="auto"/>
        <w:ind w:firstLine="709"/>
        <w:jc w:val="both"/>
        <w:rPr>
          <w:b w:val="0"/>
          <w:sz w:val="28"/>
          <w:szCs w:val="28"/>
        </w:rPr>
      </w:pPr>
      <w:r w:rsidRPr="004713BA">
        <w:rPr>
          <w:b w:val="0"/>
          <w:sz w:val="28"/>
          <w:szCs w:val="28"/>
        </w:rPr>
        <w:t xml:space="preserve">устранение или изменение любой информации об управлении правами без разрешения правообладателя. </w:t>
      </w:r>
    </w:p>
    <w:p w:rsidR="000C2449" w:rsidRPr="004713BA" w:rsidRDefault="000C2449" w:rsidP="00A45B44">
      <w:pPr>
        <w:pStyle w:val="20"/>
        <w:spacing w:line="240" w:lineRule="auto"/>
        <w:ind w:firstLine="709"/>
        <w:jc w:val="both"/>
        <w:rPr>
          <w:b w:val="0"/>
          <w:sz w:val="28"/>
          <w:szCs w:val="28"/>
        </w:rPr>
      </w:pPr>
      <w:r w:rsidRPr="004713BA">
        <w:rPr>
          <w:b w:val="0"/>
          <w:sz w:val="28"/>
          <w:szCs w:val="28"/>
        </w:rPr>
        <w:t>Лица,</w:t>
      </w:r>
      <w:r w:rsidR="00CF44D6" w:rsidRPr="004713BA">
        <w:rPr>
          <w:b w:val="0"/>
          <w:sz w:val="28"/>
          <w:szCs w:val="28"/>
        </w:rPr>
        <w:t xml:space="preserve"> </w:t>
      </w:r>
      <w:r w:rsidRPr="004713BA">
        <w:rPr>
          <w:b w:val="0"/>
          <w:sz w:val="28"/>
          <w:szCs w:val="28"/>
        </w:rPr>
        <w:t>виновные</w:t>
      </w:r>
      <w:r w:rsidR="00CF44D6" w:rsidRPr="004713BA">
        <w:rPr>
          <w:b w:val="0"/>
          <w:sz w:val="28"/>
          <w:szCs w:val="28"/>
        </w:rPr>
        <w:t xml:space="preserve"> </w:t>
      </w:r>
      <w:r w:rsidRPr="004713BA">
        <w:rPr>
          <w:b w:val="0"/>
          <w:sz w:val="28"/>
          <w:szCs w:val="28"/>
        </w:rPr>
        <w:t>в</w:t>
      </w:r>
      <w:r w:rsidR="00CF44D6" w:rsidRPr="004713BA">
        <w:rPr>
          <w:b w:val="0"/>
          <w:sz w:val="28"/>
          <w:szCs w:val="28"/>
        </w:rPr>
        <w:t xml:space="preserve"> </w:t>
      </w:r>
      <w:r w:rsidRPr="004713BA">
        <w:rPr>
          <w:b w:val="0"/>
          <w:sz w:val="28"/>
          <w:szCs w:val="28"/>
        </w:rPr>
        <w:t>нарушении</w:t>
      </w:r>
      <w:r w:rsidR="00CF44D6" w:rsidRPr="004713BA">
        <w:rPr>
          <w:b w:val="0"/>
          <w:sz w:val="28"/>
          <w:szCs w:val="28"/>
        </w:rPr>
        <w:t xml:space="preserve"> </w:t>
      </w:r>
      <w:r w:rsidRPr="004713BA">
        <w:rPr>
          <w:b w:val="0"/>
          <w:sz w:val="28"/>
          <w:szCs w:val="28"/>
        </w:rPr>
        <w:t>настоящего</w:t>
      </w:r>
      <w:r w:rsidR="00CF44D6" w:rsidRPr="004713BA">
        <w:rPr>
          <w:b w:val="0"/>
          <w:sz w:val="28"/>
          <w:szCs w:val="28"/>
        </w:rPr>
        <w:t xml:space="preserve"> </w:t>
      </w:r>
      <w:r w:rsidRPr="004713BA">
        <w:rPr>
          <w:b w:val="0"/>
          <w:sz w:val="28"/>
          <w:szCs w:val="28"/>
        </w:rPr>
        <w:t>Закона,</w:t>
      </w:r>
      <w:r w:rsidR="00CF44D6" w:rsidRPr="004713BA">
        <w:rPr>
          <w:b w:val="0"/>
          <w:sz w:val="28"/>
          <w:szCs w:val="28"/>
        </w:rPr>
        <w:t xml:space="preserve"> </w:t>
      </w:r>
      <w:r w:rsidRPr="004713BA">
        <w:rPr>
          <w:b w:val="0"/>
          <w:sz w:val="28"/>
          <w:szCs w:val="28"/>
        </w:rPr>
        <w:t>подлежат</w:t>
      </w:r>
      <w:r w:rsidR="00CF44D6" w:rsidRPr="004713BA">
        <w:rPr>
          <w:b w:val="0"/>
          <w:sz w:val="28"/>
          <w:szCs w:val="28"/>
        </w:rPr>
        <w:t xml:space="preserve"> </w:t>
      </w:r>
      <w:r w:rsidRPr="004713BA">
        <w:rPr>
          <w:b w:val="0"/>
          <w:sz w:val="28"/>
          <w:szCs w:val="28"/>
        </w:rPr>
        <w:t>привлечению</w:t>
      </w:r>
      <w:r w:rsidR="00CF44D6" w:rsidRPr="004713BA">
        <w:rPr>
          <w:b w:val="0"/>
          <w:sz w:val="28"/>
          <w:szCs w:val="28"/>
        </w:rPr>
        <w:t xml:space="preserve"> </w:t>
      </w:r>
      <w:r w:rsidRPr="004713BA">
        <w:rPr>
          <w:b w:val="0"/>
          <w:sz w:val="28"/>
          <w:szCs w:val="28"/>
        </w:rPr>
        <w:t>к</w:t>
      </w:r>
      <w:r w:rsidR="00CF44D6" w:rsidRPr="004713BA">
        <w:rPr>
          <w:b w:val="0"/>
          <w:sz w:val="28"/>
          <w:szCs w:val="28"/>
        </w:rPr>
        <w:t xml:space="preserve"> </w:t>
      </w:r>
      <w:r w:rsidRPr="004713BA">
        <w:rPr>
          <w:b w:val="0"/>
          <w:sz w:val="28"/>
          <w:szCs w:val="28"/>
        </w:rPr>
        <w:t>ответственности</w:t>
      </w:r>
      <w:r w:rsidR="00CF44D6" w:rsidRPr="004713BA">
        <w:rPr>
          <w:b w:val="0"/>
          <w:sz w:val="28"/>
          <w:szCs w:val="28"/>
        </w:rPr>
        <w:t xml:space="preserve"> </w:t>
      </w:r>
      <w:r w:rsidRPr="004713BA">
        <w:rPr>
          <w:b w:val="0"/>
          <w:sz w:val="28"/>
          <w:szCs w:val="28"/>
        </w:rPr>
        <w:t>в</w:t>
      </w:r>
      <w:r w:rsidR="00CF44D6" w:rsidRPr="004713BA">
        <w:rPr>
          <w:b w:val="0"/>
          <w:sz w:val="28"/>
          <w:szCs w:val="28"/>
        </w:rPr>
        <w:t xml:space="preserve"> </w:t>
      </w:r>
      <w:r w:rsidRPr="004713BA">
        <w:rPr>
          <w:b w:val="0"/>
          <w:sz w:val="28"/>
          <w:szCs w:val="28"/>
        </w:rPr>
        <w:t>соответствии</w:t>
      </w:r>
      <w:r w:rsidR="00CF44D6" w:rsidRPr="004713BA">
        <w:rPr>
          <w:b w:val="0"/>
          <w:sz w:val="28"/>
          <w:szCs w:val="28"/>
        </w:rPr>
        <w:t xml:space="preserve"> </w:t>
      </w:r>
      <w:r w:rsidRPr="004713BA">
        <w:rPr>
          <w:b w:val="0"/>
          <w:sz w:val="28"/>
          <w:szCs w:val="28"/>
        </w:rPr>
        <w:t>с</w:t>
      </w:r>
      <w:r w:rsidR="00CF44D6" w:rsidRPr="004713BA">
        <w:rPr>
          <w:b w:val="0"/>
          <w:sz w:val="28"/>
          <w:szCs w:val="28"/>
        </w:rPr>
        <w:t xml:space="preserve"> </w:t>
      </w:r>
      <w:r w:rsidR="002D46ED" w:rsidRPr="004713BA">
        <w:rPr>
          <w:b w:val="0"/>
          <w:sz w:val="28"/>
          <w:szCs w:val="28"/>
        </w:rPr>
        <w:t>законодательством</w:t>
      </w:r>
      <w:r w:rsidRPr="004713BA">
        <w:rPr>
          <w:b w:val="0"/>
          <w:sz w:val="28"/>
          <w:szCs w:val="28"/>
        </w:rPr>
        <w:t xml:space="preserve">. </w:t>
      </w:r>
    </w:p>
    <w:p w:rsidR="000C2449" w:rsidRPr="004713BA" w:rsidRDefault="000C2449" w:rsidP="00A45B44">
      <w:pPr>
        <w:pStyle w:val="20"/>
        <w:spacing w:line="240" w:lineRule="auto"/>
        <w:ind w:firstLine="709"/>
        <w:jc w:val="both"/>
        <w:rPr>
          <w:b w:val="0"/>
          <w:sz w:val="28"/>
          <w:szCs w:val="28"/>
        </w:rPr>
      </w:pPr>
      <w:r w:rsidRPr="004713BA">
        <w:rPr>
          <w:b w:val="0"/>
          <w:sz w:val="28"/>
          <w:szCs w:val="28"/>
        </w:rPr>
        <w:t>Стать</w:t>
      </w:r>
      <w:r w:rsidR="002D46ED" w:rsidRPr="004713BA">
        <w:rPr>
          <w:b w:val="0"/>
          <w:sz w:val="28"/>
          <w:szCs w:val="28"/>
        </w:rPr>
        <w:t>ей</w:t>
      </w:r>
      <w:r w:rsidRPr="004713BA">
        <w:rPr>
          <w:b w:val="0"/>
          <w:sz w:val="28"/>
          <w:szCs w:val="28"/>
        </w:rPr>
        <w:t xml:space="preserve"> 48</w:t>
      </w:r>
      <w:r w:rsidR="002D46ED" w:rsidRPr="004713BA">
        <w:rPr>
          <w:b w:val="0"/>
          <w:sz w:val="28"/>
          <w:szCs w:val="28"/>
        </w:rPr>
        <w:t xml:space="preserve"> Закона установлено, что з</w:t>
      </w:r>
      <w:r w:rsidRPr="004713BA">
        <w:rPr>
          <w:b w:val="0"/>
          <w:sz w:val="28"/>
          <w:szCs w:val="28"/>
        </w:rPr>
        <w:t>ащита</w:t>
      </w:r>
      <w:r w:rsidR="00CF44D6" w:rsidRPr="004713BA">
        <w:rPr>
          <w:b w:val="0"/>
          <w:sz w:val="28"/>
          <w:szCs w:val="28"/>
        </w:rPr>
        <w:t xml:space="preserve"> </w:t>
      </w:r>
      <w:r w:rsidRPr="004713BA">
        <w:rPr>
          <w:b w:val="0"/>
          <w:sz w:val="28"/>
          <w:szCs w:val="28"/>
        </w:rPr>
        <w:t>авторских</w:t>
      </w:r>
      <w:r w:rsidR="00CF44D6" w:rsidRPr="004713BA">
        <w:rPr>
          <w:b w:val="0"/>
          <w:sz w:val="28"/>
          <w:szCs w:val="28"/>
        </w:rPr>
        <w:t xml:space="preserve"> </w:t>
      </w:r>
      <w:r w:rsidRPr="004713BA">
        <w:rPr>
          <w:b w:val="0"/>
          <w:sz w:val="28"/>
          <w:szCs w:val="28"/>
        </w:rPr>
        <w:t>и</w:t>
      </w:r>
      <w:r w:rsidR="00CF44D6" w:rsidRPr="004713BA">
        <w:rPr>
          <w:b w:val="0"/>
          <w:sz w:val="28"/>
          <w:szCs w:val="28"/>
        </w:rPr>
        <w:t xml:space="preserve"> </w:t>
      </w:r>
      <w:r w:rsidRPr="004713BA">
        <w:rPr>
          <w:b w:val="0"/>
          <w:sz w:val="28"/>
          <w:szCs w:val="28"/>
        </w:rPr>
        <w:t>смежных</w:t>
      </w:r>
      <w:r w:rsidR="00CF44D6" w:rsidRPr="004713BA">
        <w:rPr>
          <w:b w:val="0"/>
          <w:sz w:val="28"/>
          <w:szCs w:val="28"/>
        </w:rPr>
        <w:t xml:space="preserve"> </w:t>
      </w:r>
      <w:r w:rsidRPr="004713BA">
        <w:rPr>
          <w:b w:val="0"/>
          <w:sz w:val="28"/>
          <w:szCs w:val="28"/>
        </w:rPr>
        <w:t>прав</w:t>
      </w:r>
      <w:r w:rsidR="00CF44D6" w:rsidRPr="004713BA">
        <w:rPr>
          <w:b w:val="0"/>
          <w:sz w:val="28"/>
          <w:szCs w:val="28"/>
        </w:rPr>
        <w:t xml:space="preserve"> </w:t>
      </w:r>
      <w:r w:rsidRPr="004713BA">
        <w:rPr>
          <w:b w:val="0"/>
          <w:sz w:val="28"/>
          <w:szCs w:val="28"/>
        </w:rPr>
        <w:t>осуществляется</w:t>
      </w:r>
      <w:r w:rsidR="00CF44D6" w:rsidRPr="004713BA">
        <w:rPr>
          <w:b w:val="0"/>
          <w:sz w:val="28"/>
          <w:szCs w:val="28"/>
        </w:rPr>
        <w:t xml:space="preserve"> </w:t>
      </w:r>
      <w:r w:rsidRPr="004713BA">
        <w:rPr>
          <w:b w:val="0"/>
          <w:sz w:val="28"/>
          <w:szCs w:val="28"/>
        </w:rPr>
        <w:t>способами,</w:t>
      </w:r>
      <w:r w:rsidR="00CF44D6" w:rsidRPr="004713BA">
        <w:rPr>
          <w:b w:val="0"/>
          <w:sz w:val="28"/>
          <w:szCs w:val="28"/>
        </w:rPr>
        <w:t xml:space="preserve"> </w:t>
      </w:r>
      <w:r w:rsidRPr="004713BA">
        <w:rPr>
          <w:b w:val="0"/>
          <w:sz w:val="28"/>
          <w:szCs w:val="28"/>
        </w:rPr>
        <w:t>определенными</w:t>
      </w:r>
      <w:r w:rsidR="00CF44D6" w:rsidRPr="004713BA">
        <w:rPr>
          <w:b w:val="0"/>
          <w:sz w:val="28"/>
          <w:szCs w:val="28"/>
        </w:rPr>
        <w:t xml:space="preserve"> </w:t>
      </w:r>
      <w:r w:rsidRPr="004713BA">
        <w:rPr>
          <w:b w:val="0"/>
          <w:sz w:val="28"/>
          <w:szCs w:val="28"/>
        </w:rPr>
        <w:t>Гражданским</w:t>
      </w:r>
      <w:r w:rsidR="00CF44D6" w:rsidRPr="004713BA">
        <w:rPr>
          <w:b w:val="0"/>
          <w:sz w:val="28"/>
          <w:szCs w:val="28"/>
        </w:rPr>
        <w:t xml:space="preserve"> </w:t>
      </w:r>
      <w:r w:rsidRPr="004713BA">
        <w:rPr>
          <w:b w:val="0"/>
          <w:sz w:val="28"/>
          <w:szCs w:val="28"/>
        </w:rPr>
        <w:t>кодексом</w:t>
      </w:r>
      <w:r w:rsidR="00CF44D6" w:rsidRPr="004713BA">
        <w:rPr>
          <w:b w:val="0"/>
          <w:sz w:val="28"/>
          <w:szCs w:val="28"/>
        </w:rPr>
        <w:t xml:space="preserve"> </w:t>
      </w:r>
      <w:r w:rsidRPr="004713BA">
        <w:rPr>
          <w:b w:val="0"/>
          <w:sz w:val="28"/>
          <w:szCs w:val="28"/>
        </w:rPr>
        <w:t>Республики</w:t>
      </w:r>
      <w:r w:rsidR="00CF44D6" w:rsidRPr="004713BA">
        <w:rPr>
          <w:b w:val="0"/>
          <w:sz w:val="28"/>
          <w:szCs w:val="28"/>
        </w:rPr>
        <w:t xml:space="preserve"> </w:t>
      </w:r>
      <w:r w:rsidRPr="004713BA">
        <w:rPr>
          <w:b w:val="0"/>
          <w:sz w:val="28"/>
          <w:szCs w:val="28"/>
        </w:rPr>
        <w:t>Таджикистан, а</w:t>
      </w:r>
      <w:r w:rsidR="00CF44D6" w:rsidRPr="004713BA">
        <w:rPr>
          <w:b w:val="0"/>
          <w:sz w:val="28"/>
          <w:szCs w:val="28"/>
        </w:rPr>
        <w:t xml:space="preserve"> </w:t>
      </w:r>
      <w:r w:rsidRPr="004713BA">
        <w:rPr>
          <w:b w:val="0"/>
          <w:sz w:val="28"/>
          <w:szCs w:val="28"/>
        </w:rPr>
        <w:t>также</w:t>
      </w:r>
      <w:r w:rsidR="00CF44D6" w:rsidRPr="004713BA">
        <w:rPr>
          <w:b w:val="0"/>
          <w:sz w:val="28"/>
          <w:szCs w:val="28"/>
        </w:rPr>
        <w:t xml:space="preserve"> </w:t>
      </w:r>
      <w:r w:rsidRPr="004713BA">
        <w:rPr>
          <w:b w:val="0"/>
          <w:sz w:val="28"/>
          <w:szCs w:val="28"/>
        </w:rPr>
        <w:t xml:space="preserve">посредством: </w:t>
      </w:r>
    </w:p>
    <w:p w:rsidR="000C2449" w:rsidRPr="004713BA" w:rsidRDefault="000C2449" w:rsidP="00A45B44">
      <w:pPr>
        <w:pStyle w:val="20"/>
        <w:spacing w:line="240" w:lineRule="auto"/>
        <w:ind w:firstLine="709"/>
        <w:jc w:val="both"/>
        <w:rPr>
          <w:b w:val="0"/>
          <w:sz w:val="28"/>
          <w:szCs w:val="28"/>
        </w:rPr>
      </w:pPr>
      <w:r w:rsidRPr="004713BA">
        <w:rPr>
          <w:b w:val="0"/>
          <w:sz w:val="28"/>
          <w:szCs w:val="28"/>
        </w:rPr>
        <w:t>взыскания</w:t>
      </w:r>
      <w:r w:rsidR="00CF44D6" w:rsidRPr="004713BA">
        <w:rPr>
          <w:b w:val="0"/>
          <w:sz w:val="28"/>
          <w:szCs w:val="28"/>
        </w:rPr>
        <w:t xml:space="preserve"> </w:t>
      </w:r>
      <w:r w:rsidRPr="004713BA">
        <w:rPr>
          <w:b w:val="0"/>
          <w:sz w:val="28"/>
          <w:szCs w:val="28"/>
        </w:rPr>
        <w:t>дохода, полученного</w:t>
      </w:r>
      <w:r w:rsidR="00CF44D6" w:rsidRPr="004713BA">
        <w:rPr>
          <w:b w:val="0"/>
          <w:sz w:val="28"/>
          <w:szCs w:val="28"/>
        </w:rPr>
        <w:t xml:space="preserve"> </w:t>
      </w:r>
      <w:r w:rsidRPr="004713BA">
        <w:rPr>
          <w:b w:val="0"/>
          <w:sz w:val="28"/>
          <w:szCs w:val="28"/>
        </w:rPr>
        <w:t>нарушителем</w:t>
      </w:r>
      <w:r w:rsidR="00CF44D6" w:rsidRPr="004713BA">
        <w:rPr>
          <w:b w:val="0"/>
          <w:sz w:val="28"/>
          <w:szCs w:val="28"/>
        </w:rPr>
        <w:t xml:space="preserve"> </w:t>
      </w:r>
      <w:r w:rsidRPr="004713BA">
        <w:rPr>
          <w:b w:val="0"/>
          <w:sz w:val="28"/>
          <w:szCs w:val="28"/>
        </w:rPr>
        <w:t>вследствие</w:t>
      </w:r>
      <w:r w:rsidR="00CF44D6" w:rsidRPr="004713BA">
        <w:rPr>
          <w:b w:val="0"/>
          <w:sz w:val="28"/>
          <w:szCs w:val="28"/>
        </w:rPr>
        <w:t xml:space="preserve"> </w:t>
      </w:r>
      <w:r w:rsidRPr="004713BA">
        <w:rPr>
          <w:b w:val="0"/>
          <w:sz w:val="28"/>
          <w:szCs w:val="28"/>
        </w:rPr>
        <w:t>нарушения</w:t>
      </w:r>
      <w:r w:rsidR="00CF44D6" w:rsidRPr="004713BA">
        <w:rPr>
          <w:b w:val="0"/>
          <w:sz w:val="28"/>
          <w:szCs w:val="28"/>
        </w:rPr>
        <w:t xml:space="preserve"> </w:t>
      </w:r>
      <w:r w:rsidRPr="004713BA">
        <w:rPr>
          <w:b w:val="0"/>
          <w:sz w:val="28"/>
          <w:szCs w:val="28"/>
        </w:rPr>
        <w:t>авторских</w:t>
      </w:r>
      <w:r w:rsidR="00CF44D6" w:rsidRPr="004713BA">
        <w:rPr>
          <w:b w:val="0"/>
          <w:sz w:val="28"/>
          <w:szCs w:val="28"/>
        </w:rPr>
        <w:t xml:space="preserve"> </w:t>
      </w:r>
      <w:r w:rsidRPr="004713BA">
        <w:rPr>
          <w:b w:val="0"/>
          <w:sz w:val="28"/>
          <w:szCs w:val="28"/>
        </w:rPr>
        <w:t>и</w:t>
      </w:r>
      <w:r w:rsidR="00CF44D6" w:rsidRPr="004713BA">
        <w:rPr>
          <w:b w:val="0"/>
          <w:sz w:val="28"/>
          <w:szCs w:val="28"/>
        </w:rPr>
        <w:t xml:space="preserve"> </w:t>
      </w:r>
      <w:r w:rsidRPr="004713BA">
        <w:rPr>
          <w:b w:val="0"/>
          <w:sz w:val="28"/>
          <w:szCs w:val="28"/>
        </w:rPr>
        <w:t>смежных</w:t>
      </w:r>
      <w:r w:rsidR="00CF44D6" w:rsidRPr="004713BA">
        <w:rPr>
          <w:b w:val="0"/>
          <w:sz w:val="28"/>
          <w:szCs w:val="28"/>
        </w:rPr>
        <w:t xml:space="preserve"> </w:t>
      </w:r>
      <w:r w:rsidRPr="004713BA">
        <w:rPr>
          <w:b w:val="0"/>
          <w:sz w:val="28"/>
          <w:szCs w:val="28"/>
        </w:rPr>
        <w:t>прав, вместо</w:t>
      </w:r>
      <w:r w:rsidR="00CF44D6" w:rsidRPr="004713BA">
        <w:rPr>
          <w:b w:val="0"/>
          <w:sz w:val="28"/>
          <w:szCs w:val="28"/>
        </w:rPr>
        <w:t xml:space="preserve"> </w:t>
      </w:r>
      <w:r w:rsidRPr="004713BA">
        <w:rPr>
          <w:b w:val="0"/>
          <w:sz w:val="28"/>
          <w:szCs w:val="28"/>
        </w:rPr>
        <w:t>возмещения</w:t>
      </w:r>
      <w:r w:rsidR="00CF44D6" w:rsidRPr="004713BA">
        <w:rPr>
          <w:b w:val="0"/>
          <w:sz w:val="28"/>
          <w:szCs w:val="28"/>
        </w:rPr>
        <w:t xml:space="preserve"> </w:t>
      </w:r>
      <w:r w:rsidRPr="004713BA">
        <w:rPr>
          <w:b w:val="0"/>
          <w:sz w:val="28"/>
          <w:szCs w:val="28"/>
        </w:rPr>
        <w:t xml:space="preserve">убытков; </w:t>
      </w:r>
    </w:p>
    <w:p w:rsidR="000C2449" w:rsidRPr="004713BA" w:rsidRDefault="000C2449" w:rsidP="004713BA">
      <w:pPr>
        <w:shd w:val="clear" w:color="auto" w:fill="FFFFFF"/>
        <w:tabs>
          <w:tab w:val="left" w:pos="709"/>
        </w:tabs>
        <w:ind w:firstLine="709"/>
        <w:jc w:val="both"/>
        <w:rPr>
          <w:rStyle w:val="hps"/>
          <w:sz w:val="28"/>
          <w:szCs w:val="28"/>
        </w:rPr>
      </w:pPr>
      <w:r w:rsidRPr="004713BA">
        <w:rPr>
          <w:sz w:val="28"/>
          <w:szCs w:val="28"/>
        </w:rPr>
        <w:t>выплаты</w:t>
      </w:r>
      <w:r w:rsidR="00CF44D6" w:rsidRPr="004713BA">
        <w:rPr>
          <w:sz w:val="28"/>
          <w:szCs w:val="28"/>
        </w:rPr>
        <w:t xml:space="preserve"> </w:t>
      </w:r>
      <w:r w:rsidRPr="004713BA">
        <w:rPr>
          <w:sz w:val="28"/>
          <w:szCs w:val="28"/>
        </w:rPr>
        <w:t>компенсации</w:t>
      </w:r>
      <w:r w:rsidR="00CF44D6" w:rsidRPr="004713BA">
        <w:rPr>
          <w:sz w:val="28"/>
          <w:szCs w:val="28"/>
        </w:rPr>
        <w:t xml:space="preserve"> </w:t>
      </w:r>
      <w:r w:rsidRPr="004713BA">
        <w:rPr>
          <w:sz w:val="28"/>
          <w:szCs w:val="28"/>
        </w:rPr>
        <w:t>в</w:t>
      </w:r>
      <w:r w:rsidR="00CF44D6" w:rsidRPr="004713BA">
        <w:rPr>
          <w:sz w:val="28"/>
          <w:szCs w:val="28"/>
        </w:rPr>
        <w:t xml:space="preserve"> </w:t>
      </w:r>
      <w:r w:rsidRPr="004713BA">
        <w:rPr>
          <w:sz w:val="28"/>
          <w:szCs w:val="28"/>
        </w:rPr>
        <w:t>размере,</w:t>
      </w:r>
      <w:r w:rsidR="00CF44D6" w:rsidRPr="004713BA">
        <w:rPr>
          <w:sz w:val="28"/>
          <w:szCs w:val="28"/>
        </w:rPr>
        <w:t xml:space="preserve"> </w:t>
      </w:r>
      <w:r w:rsidRPr="004713BA">
        <w:rPr>
          <w:sz w:val="28"/>
          <w:szCs w:val="28"/>
        </w:rPr>
        <w:t>определяемом</w:t>
      </w:r>
      <w:r w:rsidR="00CF44D6" w:rsidRPr="004713BA">
        <w:rPr>
          <w:sz w:val="28"/>
          <w:szCs w:val="28"/>
        </w:rPr>
        <w:t xml:space="preserve"> </w:t>
      </w:r>
      <w:r w:rsidRPr="004713BA">
        <w:rPr>
          <w:sz w:val="28"/>
          <w:szCs w:val="28"/>
        </w:rPr>
        <w:t>судом</w:t>
      </w:r>
      <w:r w:rsidR="00CF44D6" w:rsidRPr="004713BA">
        <w:rPr>
          <w:sz w:val="28"/>
          <w:szCs w:val="28"/>
        </w:rPr>
        <w:t xml:space="preserve"> </w:t>
      </w:r>
      <w:r w:rsidRPr="004713BA">
        <w:rPr>
          <w:sz w:val="28"/>
          <w:szCs w:val="28"/>
        </w:rPr>
        <w:t>вместо</w:t>
      </w:r>
      <w:r w:rsidR="00CF44D6" w:rsidRPr="004713BA">
        <w:rPr>
          <w:sz w:val="28"/>
          <w:szCs w:val="28"/>
        </w:rPr>
        <w:t xml:space="preserve"> </w:t>
      </w:r>
      <w:r w:rsidRPr="004713BA">
        <w:rPr>
          <w:rStyle w:val="hps"/>
          <w:sz w:val="28"/>
          <w:szCs w:val="28"/>
        </w:rPr>
        <w:t>возмещения</w:t>
      </w:r>
      <w:r w:rsidR="00CF44D6" w:rsidRPr="004713BA">
        <w:rPr>
          <w:rStyle w:val="hps"/>
          <w:sz w:val="28"/>
          <w:szCs w:val="28"/>
        </w:rPr>
        <w:t xml:space="preserve"> </w:t>
      </w:r>
      <w:r w:rsidRPr="004713BA">
        <w:rPr>
          <w:rStyle w:val="hps"/>
          <w:sz w:val="28"/>
          <w:szCs w:val="28"/>
        </w:rPr>
        <w:t>убытков</w:t>
      </w:r>
      <w:r w:rsidR="00CF44D6" w:rsidRPr="004713BA">
        <w:rPr>
          <w:rStyle w:val="hps"/>
          <w:sz w:val="28"/>
          <w:szCs w:val="28"/>
        </w:rPr>
        <w:t xml:space="preserve"> </w:t>
      </w:r>
      <w:r w:rsidRPr="004713BA">
        <w:rPr>
          <w:rStyle w:val="hps"/>
          <w:sz w:val="28"/>
          <w:szCs w:val="28"/>
        </w:rPr>
        <w:t>или</w:t>
      </w:r>
      <w:r w:rsidR="00CF44D6" w:rsidRPr="004713BA">
        <w:rPr>
          <w:rStyle w:val="hps"/>
          <w:sz w:val="28"/>
          <w:szCs w:val="28"/>
        </w:rPr>
        <w:t xml:space="preserve"> </w:t>
      </w:r>
      <w:r w:rsidRPr="004713BA">
        <w:rPr>
          <w:rStyle w:val="hps"/>
          <w:sz w:val="28"/>
          <w:szCs w:val="28"/>
        </w:rPr>
        <w:t>взыскания</w:t>
      </w:r>
      <w:r w:rsidR="00CF44D6" w:rsidRPr="004713BA">
        <w:rPr>
          <w:rStyle w:val="hps"/>
          <w:sz w:val="28"/>
          <w:szCs w:val="28"/>
        </w:rPr>
        <w:t xml:space="preserve"> </w:t>
      </w:r>
      <w:r w:rsidRPr="004713BA">
        <w:rPr>
          <w:rStyle w:val="hps"/>
          <w:sz w:val="28"/>
          <w:szCs w:val="28"/>
        </w:rPr>
        <w:t xml:space="preserve">дохода. </w:t>
      </w:r>
    </w:p>
    <w:p w:rsidR="000C2449" w:rsidRPr="004713BA" w:rsidRDefault="000C2449" w:rsidP="004713BA">
      <w:pPr>
        <w:shd w:val="clear" w:color="auto" w:fill="FFFFFF"/>
        <w:tabs>
          <w:tab w:val="left" w:pos="709"/>
        </w:tabs>
        <w:ind w:firstLine="709"/>
        <w:jc w:val="both"/>
        <w:rPr>
          <w:rStyle w:val="hps"/>
          <w:sz w:val="28"/>
          <w:szCs w:val="28"/>
        </w:rPr>
      </w:pPr>
      <w:r w:rsidRPr="004713BA">
        <w:rPr>
          <w:rStyle w:val="hps"/>
          <w:sz w:val="28"/>
          <w:szCs w:val="28"/>
        </w:rPr>
        <w:t>Обладатели</w:t>
      </w:r>
      <w:r w:rsidR="00CF44D6" w:rsidRPr="004713BA">
        <w:rPr>
          <w:rStyle w:val="hps"/>
          <w:sz w:val="28"/>
          <w:szCs w:val="28"/>
        </w:rPr>
        <w:t xml:space="preserve"> </w:t>
      </w:r>
      <w:r w:rsidRPr="004713BA">
        <w:rPr>
          <w:rStyle w:val="hps"/>
          <w:sz w:val="28"/>
          <w:szCs w:val="28"/>
        </w:rPr>
        <w:t>авторских</w:t>
      </w:r>
      <w:r w:rsidR="00CF44D6" w:rsidRPr="004713BA">
        <w:rPr>
          <w:rStyle w:val="hps"/>
          <w:sz w:val="28"/>
          <w:szCs w:val="28"/>
        </w:rPr>
        <w:t xml:space="preserve"> </w:t>
      </w:r>
      <w:r w:rsidRPr="004713BA">
        <w:rPr>
          <w:rStyle w:val="hps"/>
          <w:sz w:val="28"/>
          <w:szCs w:val="28"/>
        </w:rPr>
        <w:t>и</w:t>
      </w:r>
      <w:r w:rsidR="00CF44D6" w:rsidRPr="004713BA">
        <w:rPr>
          <w:rStyle w:val="hps"/>
          <w:sz w:val="28"/>
          <w:szCs w:val="28"/>
        </w:rPr>
        <w:t xml:space="preserve"> </w:t>
      </w:r>
      <w:r w:rsidRPr="004713BA">
        <w:rPr>
          <w:rStyle w:val="hps"/>
          <w:sz w:val="28"/>
          <w:szCs w:val="28"/>
        </w:rPr>
        <w:t>смежных</w:t>
      </w:r>
      <w:r w:rsidR="00CF44D6" w:rsidRPr="004713BA">
        <w:rPr>
          <w:rStyle w:val="hps"/>
          <w:sz w:val="28"/>
          <w:szCs w:val="28"/>
        </w:rPr>
        <w:t xml:space="preserve"> </w:t>
      </w:r>
      <w:r w:rsidRPr="004713BA">
        <w:rPr>
          <w:rStyle w:val="hps"/>
          <w:sz w:val="28"/>
          <w:szCs w:val="28"/>
        </w:rPr>
        <w:t>прав</w:t>
      </w:r>
      <w:r w:rsidR="00CF44D6" w:rsidRPr="004713BA">
        <w:rPr>
          <w:rStyle w:val="hps"/>
          <w:sz w:val="28"/>
          <w:szCs w:val="28"/>
        </w:rPr>
        <w:t xml:space="preserve"> </w:t>
      </w:r>
      <w:r w:rsidRPr="004713BA">
        <w:rPr>
          <w:rStyle w:val="hps"/>
          <w:sz w:val="28"/>
          <w:szCs w:val="28"/>
        </w:rPr>
        <w:t>могут</w:t>
      </w:r>
      <w:r w:rsidR="00CF44D6" w:rsidRPr="004713BA">
        <w:rPr>
          <w:rStyle w:val="hps"/>
          <w:sz w:val="28"/>
          <w:szCs w:val="28"/>
        </w:rPr>
        <w:t xml:space="preserve"> </w:t>
      </w:r>
      <w:r w:rsidRPr="004713BA">
        <w:rPr>
          <w:rStyle w:val="hps"/>
          <w:sz w:val="28"/>
          <w:szCs w:val="28"/>
        </w:rPr>
        <w:t>обратиться</w:t>
      </w:r>
      <w:r w:rsidR="00CF44D6" w:rsidRPr="004713BA">
        <w:rPr>
          <w:rStyle w:val="hps"/>
          <w:sz w:val="28"/>
          <w:szCs w:val="28"/>
        </w:rPr>
        <w:t xml:space="preserve"> </w:t>
      </w:r>
      <w:r w:rsidRPr="004713BA">
        <w:rPr>
          <w:rStyle w:val="hps"/>
          <w:sz w:val="28"/>
          <w:szCs w:val="28"/>
        </w:rPr>
        <w:t>за</w:t>
      </w:r>
      <w:r w:rsidR="00CF44D6" w:rsidRPr="004713BA">
        <w:rPr>
          <w:rStyle w:val="hps"/>
          <w:sz w:val="28"/>
          <w:szCs w:val="28"/>
        </w:rPr>
        <w:t xml:space="preserve"> </w:t>
      </w:r>
      <w:r w:rsidRPr="004713BA">
        <w:rPr>
          <w:rStyle w:val="hps"/>
          <w:sz w:val="28"/>
          <w:szCs w:val="28"/>
        </w:rPr>
        <w:t>защитой</w:t>
      </w:r>
      <w:r w:rsidR="00CF44D6" w:rsidRPr="004713BA">
        <w:rPr>
          <w:rStyle w:val="hps"/>
          <w:sz w:val="28"/>
          <w:szCs w:val="28"/>
        </w:rPr>
        <w:t xml:space="preserve"> </w:t>
      </w:r>
      <w:r w:rsidRPr="004713BA">
        <w:rPr>
          <w:rStyle w:val="hps"/>
          <w:sz w:val="28"/>
          <w:szCs w:val="28"/>
        </w:rPr>
        <w:t>своих</w:t>
      </w:r>
      <w:r w:rsidR="00CF44D6" w:rsidRPr="004713BA">
        <w:rPr>
          <w:rStyle w:val="hps"/>
          <w:sz w:val="28"/>
          <w:szCs w:val="28"/>
        </w:rPr>
        <w:t xml:space="preserve"> </w:t>
      </w:r>
      <w:r w:rsidRPr="004713BA">
        <w:rPr>
          <w:rStyle w:val="hps"/>
          <w:sz w:val="28"/>
          <w:szCs w:val="28"/>
        </w:rPr>
        <w:t>прав</w:t>
      </w:r>
      <w:r w:rsidR="00CF44D6" w:rsidRPr="004713BA">
        <w:rPr>
          <w:rStyle w:val="hps"/>
          <w:sz w:val="28"/>
          <w:szCs w:val="28"/>
        </w:rPr>
        <w:t xml:space="preserve"> </w:t>
      </w:r>
      <w:r w:rsidRPr="004713BA">
        <w:rPr>
          <w:rStyle w:val="hps"/>
          <w:sz w:val="28"/>
          <w:szCs w:val="28"/>
        </w:rPr>
        <w:t>в</w:t>
      </w:r>
      <w:r w:rsidR="00CF44D6" w:rsidRPr="004713BA">
        <w:rPr>
          <w:rStyle w:val="hps"/>
          <w:sz w:val="28"/>
          <w:szCs w:val="28"/>
        </w:rPr>
        <w:t xml:space="preserve"> </w:t>
      </w:r>
      <w:r w:rsidRPr="004713BA">
        <w:rPr>
          <w:rStyle w:val="hps"/>
          <w:sz w:val="28"/>
          <w:szCs w:val="28"/>
        </w:rPr>
        <w:t>судебные</w:t>
      </w:r>
      <w:r w:rsidR="00CF44D6" w:rsidRPr="004713BA">
        <w:rPr>
          <w:rStyle w:val="hps"/>
          <w:sz w:val="28"/>
          <w:szCs w:val="28"/>
        </w:rPr>
        <w:t xml:space="preserve"> </w:t>
      </w:r>
      <w:r w:rsidRPr="004713BA">
        <w:rPr>
          <w:rStyle w:val="hps"/>
          <w:sz w:val="28"/>
          <w:szCs w:val="28"/>
        </w:rPr>
        <w:t>органы</w:t>
      </w:r>
      <w:r w:rsidR="00CF44D6" w:rsidRPr="004713BA">
        <w:rPr>
          <w:rStyle w:val="hps"/>
          <w:sz w:val="28"/>
          <w:szCs w:val="28"/>
        </w:rPr>
        <w:t xml:space="preserve"> </w:t>
      </w:r>
      <w:r w:rsidRPr="004713BA">
        <w:rPr>
          <w:rStyle w:val="hps"/>
          <w:sz w:val="28"/>
          <w:szCs w:val="28"/>
        </w:rPr>
        <w:t>в</w:t>
      </w:r>
      <w:r w:rsidR="00CF44D6" w:rsidRPr="004713BA">
        <w:rPr>
          <w:rStyle w:val="hps"/>
          <w:sz w:val="28"/>
          <w:szCs w:val="28"/>
        </w:rPr>
        <w:t xml:space="preserve"> </w:t>
      </w:r>
      <w:r w:rsidRPr="004713BA">
        <w:rPr>
          <w:rStyle w:val="hps"/>
          <w:sz w:val="28"/>
          <w:szCs w:val="28"/>
        </w:rPr>
        <w:t>установленном</w:t>
      </w:r>
      <w:r w:rsidR="00CF44D6" w:rsidRPr="004713BA">
        <w:rPr>
          <w:rStyle w:val="hps"/>
          <w:sz w:val="28"/>
          <w:szCs w:val="28"/>
        </w:rPr>
        <w:t xml:space="preserve"> </w:t>
      </w:r>
      <w:r w:rsidRPr="004713BA">
        <w:rPr>
          <w:rStyle w:val="hps"/>
          <w:sz w:val="28"/>
          <w:szCs w:val="28"/>
        </w:rPr>
        <w:t>законодательством</w:t>
      </w:r>
      <w:r w:rsidR="00CF44D6" w:rsidRPr="004713BA">
        <w:rPr>
          <w:rStyle w:val="hps"/>
          <w:sz w:val="28"/>
          <w:szCs w:val="28"/>
        </w:rPr>
        <w:t xml:space="preserve"> </w:t>
      </w:r>
      <w:r w:rsidRPr="004713BA">
        <w:rPr>
          <w:rStyle w:val="hps"/>
          <w:sz w:val="28"/>
          <w:szCs w:val="28"/>
        </w:rPr>
        <w:t xml:space="preserve">порядке. </w:t>
      </w:r>
    </w:p>
    <w:p w:rsidR="004713BA" w:rsidRDefault="0072542B" w:rsidP="004713BA">
      <w:pPr>
        <w:shd w:val="clear" w:color="auto" w:fill="FFFFFF"/>
        <w:tabs>
          <w:tab w:val="left" w:pos="709"/>
        </w:tabs>
        <w:ind w:firstLine="709"/>
        <w:jc w:val="both"/>
        <w:rPr>
          <w:rStyle w:val="hps"/>
          <w:sz w:val="28"/>
          <w:szCs w:val="28"/>
        </w:rPr>
      </w:pPr>
      <w:r>
        <w:rPr>
          <w:rStyle w:val="hps"/>
          <w:sz w:val="28"/>
          <w:szCs w:val="28"/>
        </w:rPr>
        <w:t>О</w:t>
      </w:r>
      <w:r w:rsidR="004713BA">
        <w:rPr>
          <w:rStyle w:val="hps"/>
          <w:sz w:val="28"/>
          <w:szCs w:val="28"/>
        </w:rPr>
        <w:t xml:space="preserve">тветственность за нарушение законодательства об авторском праве и смежных правах предусмотрена статьей 61 </w:t>
      </w:r>
      <w:r w:rsidR="004713BA" w:rsidRPr="004713BA">
        <w:rPr>
          <w:rStyle w:val="hps"/>
          <w:sz w:val="28"/>
          <w:szCs w:val="28"/>
        </w:rPr>
        <w:t>Закон</w:t>
      </w:r>
      <w:r w:rsidR="004713BA">
        <w:rPr>
          <w:rStyle w:val="hps"/>
          <w:sz w:val="28"/>
          <w:szCs w:val="28"/>
        </w:rPr>
        <w:t>а</w:t>
      </w:r>
      <w:r w:rsidR="004713BA" w:rsidRPr="004713BA">
        <w:rPr>
          <w:rStyle w:val="hps"/>
          <w:sz w:val="28"/>
          <w:szCs w:val="28"/>
        </w:rPr>
        <w:t xml:space="preserve"> Республики Узбекистан от 20 июля 2006 года </w:t>
      </w:r>
      <w:r w:rsidR="00416ED1">
        <w:rPr>
          <w:rStyle w:val="hps"/>
          <w:sz w:val="28"/>
          <w:szCs w:val="28"/>
        </w:rPr>
        <w:t>№ </w:t>
      </w:r>
      <w:r w:rsidR="004713BA" w:rsidRPr="004713BA">
        <w:rPr>
          <w:rStyle w:val="hps"/>
          <w:sz w:val="28"/>
          <w:szCs w:val="28"/>
        </w:rPr>
        <w:t>ЗРУ-42</w:t>
      </w:r>
      <w:r>
        <w:rPr>
          <w:rStyle w:val="hps"/>
          <w:sz w:val="28"/>
          <w:szCs w:val="28"/>
        </w:rPr>
        <w:t xml:space="preserve"> </w:t>
      </w:r>
      <w:r w:rsidR="004713BA" w:rsidRPr="004713BA">
        <w:rPr>
          <w:rStyle w:val="hps"/>
          <w:sz w:val="28"/>
          <w:szCs w:val="28"/>
        </w:rPr>
        <w:t>«Об авторском праве и смежных правах»</w:t>
      </w:r>
      <w:r w:rsidR="004713BA">
        <w:rPr>
          <w:rStyle w:val="hps"/>
          <w:sz w:val="28"/>
          <w:szCs w:val="28"/>
        </w:rPr>
        <w:t>.</w:t>
      </w:r>
    </w:p>
    <w:p w:rsidR="00DF5150" w:rsidRPr="00DF5150" w:rsidRDefault="001F3272" w:rsidP="00A45B44">
      <w:pPr>
        <w:pStyle w:val="20"/>
        <w:spacing w:line="240" w:lineRule="auto"/>
        <w:ind w:firstLine="709"/>
        <w:jc w:val="both"/>
        <w:rPr>
          <w:b w:val="0"/>
          <w:sz w:val="28"/>
          <w:szCs w:val="28"/>
        </w:rPr>
      </w:pPr>
      <w:bookmarkStart w:id="15" w:name="_Toc367782292"/>
      <w:bookmarkStart w:id="16" w:name="_Toc384133737"/>
      <w:r>
        <w:rPr>
          <w:b w:val="0"/>
          <w:sz w:val="28"/>
          <w:szCs w:val="28"/>
        </w:rPr>
        <w:t>Статьей</w:t>
      </w:r>
      <w:r w:rsidR="00A35FE3" w:rsidRPr="0051360F">
        <w:rPr>
          <w:b w:val="0"/>
          <w:sz w:val="28"/>
          <w:szCs w:val="28"/>
        </w:rPr>
        <w:t xml:space="preserve"> 149</w:t>
      </w:r>
      <w:r w:rsidR="00C615EA" w:rsidRPr="0051360F">
        <w:rPr>
          <w:b w:val="0"/>
          <w:sz w:val="28"/>
          <w:szCs w:val="28"/>
        </w:rPr>
        <w:t xml:space="preserve"> </w:t>
      </w:r>
      <w:r w:rsidRPr="004713BA">
        <w:rPr>
          <w:b w:val="0"/>
          <w:sz w:val="28"/>
          <w:szCs w:val="28"/>
        </w:rPr>
        <w:t xml:space="preserve">Уголовного кодекса Республики Узбекистан от 27 сентября 1994 года </w:t>
      </w:r>
      <w:r w:rsidR="00416ED1">
        <w:rPr>
          <w:b w:val="0"/>
          <w:sz w:val="28"/>
          <w:szCs w:val="28"/>
        </w:rPr>
        <w:t>№ </w:t>
      </w:r>
      <w:r w:rsidRPr="004713BA">
        <w:rPr>
          <w:b w:val="0"/>
          <w:sz w:val="28"/>
          <w:szCs w:val="28"/>
        </w:rPr>
        <w:t xml:space="preserve">2012-XII, </w:t>
      </w:r>
      <w:r w:rsidR="00C615EA" w:rsidRPr="0051360F">
        <w:rPr>
          <w:b w:val="0"/>
          <w:sz w:val="28"/>
          <w:szCs w:val="28"/>
        </w:rPr>
        <w:t>посвящен</w:t>
      </w:r>
      <w:r>
        <w:rPr>
          <w:b w:val="0"/>
          <w:sz w:val="28"/>
          <w:szCs w:val="28"/>
        </w:rPr>
        <w:t>ной вопросам</w:t>
      </w:r>
      <w:r w:rsidR="00C615EA" w:rsidRPr="0051360F">
        <w:rPr>
          <w:b w:val="0"/>
          <w:sz w:val="28"/>
          <w:szCs w:val="28"/>
        </w:rPr>
        <w:t xml:space="preserve"> н</w:t>
      </w:r>
      <w:r w:rsidR="00A35FE3" w:rsidRPr="0051360F">
        <w:rPr>
          <w:b w:val="0"/>
          <w:sz w:val="28"/>
          <w:szCs w:val="28"/>
        </w:rPr>
        <w:t>арушени</w:t>
      </w:r>
      <w:r>
        <w:rPr>
          <w:b w:val="0"/>
          <w:sz w:val="28"/>
          <w:szCs w:val="28"/>
        </w:rPr>
        <w:t>я</w:t>
      </w:r>
      <w:r w:rsidR="00A35FE3" w:rsidRPr="0051360F">
        <w:rPr>
          <w:b w:val="0"/>
          <w:sz w:val="28"/>
          <w:szCs w:val="28"/>
        </w:rPr>
        <w:t xml:space="preserve"> авторских или изобретательских прав</w:t>
      </w:r>
      <w:r>
        <w:rPr>
          <w:b w:val="0"/>
          <w:sz w:val="28"/>
          <w:szCs w:val="28"/>
        </w:rPr>
        <w:t xml:space="preserve">, </w:t>
      </w:r>
      <w:r w:rsidR="00C615EA" w:rsidRPr="0051360F">
        <w:rPr>
          <w:b w:val="0"/>
          <w:sz w:val="28"/>
          <w:szCs w:val="28"/>
        </w:rPr>
        <w:t>определено, что п</w:t>
      </w:r>
      <w:r w:rsidR="00A35FE3" w:rsidRPr="0051360F">
        <w:rPr>
          <w:b w:val="0"/>
          <w:sz w:val="28"/>
          <w:szCs w:val="28"/>
        </w:rPr>
        <w:t>рисвоение</w:t>
      </w:r>
      <w:r w:rsidR="005224F9" w:rsidRPr="0051360F">
        <w:rPr>
          <w:b w:val="0"/>
          <w:sz w:val="28"/>
          <w:szCs w:val="28"/>
        </w:rPr>
        <w:t xml:space="preserve"> </w:t>
      </w:r>
      <w:r w:rsidR="00A35FE3" w:rsidRPr="0051360F">
        <w:rPr>
          <w:b w:val="0"/>
          <w:sz w:val="28"/>
          <w:szCs w:val="28"/>
        </w:rPr>
        <w:t>авторства,</w:t>
      </w:r>
      <w:r w:rsidR="005224F9" w:rsidRPr="0051360F">
        <w:rPr>
          <w:b w:val="0"/>
          <w:sz w:val="28"/>
          <w:szCs w:val="28"/>
        </w:rPr>
        <w:t xml:space="preserve"> </w:t>
      </w:r>
      <w:r w:rsidR="00A35FE3" w:rsidRPr="0051360F">
        <w:rPr>
          <w:b w:val="0"/>
          <w:sz w:val="28"/>
          <w:szCs w:val="28"/>
        </w:rPr>
        <w:t>принуждение</w:t>
      </w:r>
      <w:r w:rsidR="005224F9" w:rsidRPr="0051360F">
        <w:rPr>
          <w:b w:val="0"/>
          <w:sz w:val="28"/>
          <w:szCs w:val="28"/>
        </w:rPr>
        <w:t xml:space="preserve"> </w:t>
      </w:r>
      <w:r w:rsidR="00A35FE3" w:rsidRPr="0051360F">
        <w:rPr>
          <w:b w:val="0"/>
          <w:sz w:val="28"/>
          <w:szCs w:val="28"/>
        </w:rPr>
        <w:t>к</w:t>
      </w:r>
      <w:r w:rsidR="005224F9" w:rsidRPr="0051360F">
        <w:rPr>
          <w:b w:val="0"/>
          <w:sz w:val="28"/>
          <w:szCs w:val="28"/>
        </w:rPr>
        <w:t xml:space="preserve"> </w:t>
      </w:r>
      <w:r w:rsidR="00A35FE3" w:rsidRPr="0051360F">
        <w:rPr>
          <w:b w:val="0"/>
          <w:sz w:val="28"/>
          <w:szCs w:val="28"/>
        </w:rPr>
        <w:t>соавторству</w:t>
      </w:r>
      <w:r w:rsidR="005224F9" w:rsidRPr="0051360F">
        <w:rPr>
          <w:b w:val="0"/>
          <w:sz w:val="28"/>
          <w:szCs w:val="28"/>
        </w:rPr>
        <w:t xml:space="preserve"> </w:t>
      </w:r>
      <w:r w:rsidR="00A35FE3" w:rsidRPr="0051360F">
        <w:rPr>
          <w:b w:val="0"/>
          <w:sz w:val="28"/>
          <w:szCs w:val="28"/>
        </w:rPr>
        <w:t>на</w:t>
      </w:r>
      <w:r w:rsidR="005224F9" w:rsidRPr="0051360F">
        <w:rPr>
          <w:b w:val="0"/>
          <w:sz w:val="28"/>
          <w:szCs w:val="28"/>
        </w:rPr>
        <w:t xml:space="preserve"> </w:t>
      </w:r>
      <w:r w:rsidR="00A35FE3" w:rsidRPr="0051360F">
        <w:rPr>
          <w:b w:val="0"/>
          <w:sz w:val="28"/>
          <w:szCs w:val="28"/>
        </w:rPr>
        <w:t>объекты</w:t>
      </w:r>
      <w:r w:rsidR="005224F9" w:rsidRPr="0051360F">
        <w:rPr>
          <w:b w:val="0"/>
          <w:sz w:val="28"/>
          <w:szCs w:val="28"/>
        </w:rPr>
        <w:t xml:space="preserve"> </w:t>
      </w:r>
      <w:r w:rsidR="00A35FE3" w:rsidRPr="0051360F">
        <w:rPr>
          <w:b w:val="0"/>
          <w:sz w:val="28"/>
          <w:szCs w:val="28"/>
        </w:rPr>
        <w:t xml:space="preserve">интеллектуальной собственности, а равно разглашение </w:t>
      </w:r>
      <w:r w:rsidR="00A35FE3" w:rsidRPr="00DF5150">
        <w:rPr>
          <w:b w:val="0"/>
          <w:sz w:val="28"/>
          <w:szCs w:val="28"/>
        </w:rPr>
        <w:t>без согласия автора сведений об этих объектах до их официальной регистрации или публикации</w:t>
      </w:r>
      <w:r w:rsidR="00C615EA" w:rsidRPr="00DF5150">
        <w:rPr>
          <w:b w:val="0"/>
          <w:sz w:val="28"/>
          <w:szCs w:val="28"/>
        </w:rPr>
        <w:t xml:space="preserve"> </w:t>
      </w:r>
      <w:r w:rsidR="00A35FE3" w:rsidRPr="00DF5150">
        <w:rPr>
          <w:b w:val="0"/>
          <w:sz w:val="28"/>
          <w:szCs w:val="28"/>
        </w:rPr>
        <w:t xml:space="preserve">наказывается штрафом от </w:t>
      </w:r>
      <w:r w:rsidR="00943DE2" w:rsidRPr="00DF5150">
        <w:rPr>
          <w:b w:val="0"/>
          <w:sz w:val="28"/>
          <w:szCs w:val="28"/>
        </w:rPr>
        <w:t>25</w:t>
      </w:r>
      <w:r w:rsidR="00A35FE3" w:rsidRPr="00DF5150">
        <w:rPr>
          <w:b w:val="0"/>
          <w:sz w:val="28"/>
          <w:szCs w:val="28"/>
        </w:rPr>
        <w:t xml:space="preserve"> до </w:t>
      </w:r>
      <w:r w:rsidR="00943DE2" w:rsidRPr="00DF5150">
        <w:rPr>
          <w:b w:val="0"/>
          <w:sz w:val="28"/>
          <w:szCs w:val="28"/>
        </w:rPr>
        <w:t>75</w:t>
      </w:r>
      <w:r w:rsidR="00A35FE3" w:rsidRPr="00DF5150">
        <w:rPr>
          <w:b w:val="0"/>
          <w:sz w:val="28"/>
          <w:szCs w:val="28"/>
        </w:rPr>
        <w:t xml:space="preserve"> минимальных размеров заработной платы или лишением определенного права до </w:t>
      </w:r>
      <w:r w:rsidR="00943DE2" w:rsidRPr="00DF5150">
        <w:rPr>
          <w:b w:val="0"/>
          <w:sz w:val="28"/>
          <w:szCs w:val="28"/>
        </w:rPr>
        <w:t>5</w:t>
      </w:r>
      <w:r w:rsidR="00A35FE3" w:rsidRPr="00DF5150">
        <w:rPr>
          <w:b w:val="0"/>
          <w:sz w:val="28"/>
          <w:szCs w:val="28"/>
        </w:rPr>
        <w:t xml:space="preserve"> лет, или исправительными работами до </w:t>
      </w:r>
      <w:r w:rsidR="00943DE2" w:rsidRPr="00DF5150">
        <w:rPr>
          <w:b w:val="0"/>
          <w:sz w:val="28"/>
          <w:szCs w:val="28"/>
        </w:rPr>
        <w:t>3</w:t>
      </w:r>
      <w:r w:rsidR="00A35FE3" w:rsidRPr="00DF5150">
        <w:rPr>
          <w:b w:val="0"/>
          <w:sz w:val="28"/>
          <w:szCs w:val="28"/>
        </w:rPr>
        <w:t xml:space="preserve"> лет либо арестом до </w:t>
      </w:r>
      <w:r w:rsidR="00943DE2" w:rsidRPr="00DF5150">
        <w:rPr>
          <w:b w:val="0"/>
          <w:sz w:val="28"/>
          <w:szCs w:val="28"/>
        </w:rPr>
        <w:t>6</w:t>
      </w:r>
      <w:r w:rsidR="00A35FE3" w:rsidRPr="00DF5150">
        <w:rPr>
          <w:b w:val="0"/>
          <w:sz w:val="28"/>
          <w:szCs w:val="28"/>
        </w:rPr>
        <w:t xml:space="preserve"> месяцев</w:t>
      </w:r>
      <w:r w:rsidR="00DF5150" w:rsidRPr="00DF5150">
        <w:rPr>
          <w:b w:val="0"/>
          <w:sz w:val="28"/>
          <w:szCs w:val="28"/>
        </w:rPr>
        <w:t>.</w:t>
      </w:r>
    </w:p>
    <w:p w:rsidR="00DF5150" w:rsidRPr="00DF5150" w:rsidRDefault="00DF5150" w:rsidP="00DF5150">
      <w:pPr>
        <w:pStyle w:val="20"/>
        <w:spacing w:line="240" w:lineRule="auto"/>
        <w:ind w:firstLine="709"/>
        <w:jc w:val="both"/>
        <w:rPr>
          <w:b w:val="0"/>
          <w:sz w:val="28"/>
          <w:szCs w:val="28"/>
        </w:rPr>
      </w:pPr>
      <w:r w:rsidRPr="00DF5150">
        <w:rPr>
          <w:b w:val="0"/>
          <w:sz w:val="28"/>
          <w:szCs w:val="28"/>
        </w:rPr>
        <w:t xml:space="preserve">Таким образом, </w:t>
      </w:r>
      <w:bookmarkStart w:id="17" w:name="_Toc367782293"/>
      <w:bookmarkStart w:id="18" w:name="_Toc384133738"/>
      <w:bookmarkEnd w:id="15"/>
      <w:bookmarkEnd w:id="16"/>
      <w:r w:rsidRPr="00DF5150">
        <w:rPr>
          <w:b w:val="0"/>
          <w:sz w:val="28"/>
          <w:szCs w:val="28"/>
        </w:rPr>
        <w:t>з</w:t>
      </w:r>
      <w:r w:rsidR="0040742B" w:rsidRPr="00DF5150">
        <w:rPr>
          <w:b w:val="0"/>
          <w:sz w:val="28"/>
          <w:szCs w:val="28"/>
        </w:rPr>
        <w:t>а нарушение интеллектуальных прав на информационный объект (произведение), размещенный и распространяемый в Интернете, в законодательс</w:t>
      </w:r>
      <w:r>
        <w:rPr>
          <w:b w:val="0"/>
          <w:sz w:val="28"/>
          <w:szCs w:val="28"/>
        </w:rPr>
        <w:t xml:space="preserve">тве государств – участников СНГ </w:t>
      </w:r>
      <w:r w:rsidRPr="00DF5150">
        <w:rPr>
          <w:b w:val="0"/>
          <w:sz w:val="28"/>
          <w:szCs w:val="28"/>
        </w:rPr>
        <w:t>п</w:t>
      </w:r>
      <w:r w:rsidR="0040742B" w:rsidRPr="00DF5150">
        <w:rPr>
          <w:b w:val="0"/>
          <w:sz w:val="28"/>
          <w:szCs w:val="28"/>
        </w:rPr>
        <w:t>редусматриваются гражданско-правовая,</w:t>
      </w:r>
      <w:r w:rsidR="00416ED1">
        <w:rPr>
          <w:b w:val="0"/>
          <w:sz w:val="28"/>
          <w:szCs w:val="28"/>
        </w:rPr>
        <w:t xml:space="preserve"> </w:t>
      </w:r>
      <w:r w:rsidR="0040742B" w:rsidRPr="00DF5150">
        <w:rPr>
          <w:b w:val="0"/>
          <w:sz w:val="28"/>
          <w:szCs w:val="28"/>
        </w:rPr>
        <w:t xml:space="preserve">административная и уголовная ответственность, при этом ужесточаются наказания за нарушения интеллектуальных прав в цифровой среде. В Уголовный, Гражданский кодексы, Кодекс об административных правонарушениях вносятся соответствующие изменения и дополнения. </w:t>
      </w:r>
    </w:p>
    <w:p w:rsidR="00F1312C" w:rsidRPr="003C6184" w:rsidRDefault="00CC0B8D" w:rsidP="00DF5150">
      <w:pPr>
        <w:pStyle w:val="1"/>
        <w:rPr>
          <w:szCs w:val="28"/>
        </w:rPr>
      </w:pPr>
      <w:bookmarkStart w:id="19" w:name="_Toc433979550"/>
      <w:bookmarkStart w:id="20" w:name="_Toc433979592"/>
      <w:r w:rsidRPr="003C6184">
        <w:rPr>
          <w:kern w:val="0"/>
        </w:rPr>
        <w:t>в</w:t>
      </w:r>
      <w:r w:rsidR="00632EDF" w:rsidRPr="003C6184">
        <w:rPr>
          <w:kern w:val="0"/>
        </w:rPr>
        <w:t>ЫВОДЫ</w:t>
      </w:r>
      <w:bookmarkEnd w:id="19"/>
      <w:bookmarkEnd w:id="20"/>
      <w:r w:rsidR="00632EDF" w:rsidRPr="003C6184">
        <w:rPr>
          <w:kern w:val="0"/>
        </w:rPr>
        <w:t xml:space="preserve"> </w:t>
      </w:r>
      <w:bookmarkEnd w:id="17"/>
      <w:bookmarkEnd w:id="18"/>
    </w:p>
    <w:p w:rsidR="002F6D81" w:rsidRPr="003C6184" w:rsidRDefault="003C6184" w:rsidP="00961B6E">
      <w:pPr>
        <w:pStyle w:val="20"/>
        <w:spacing w:line="240" w:lineRule="auto"/>
        <w:ind w:firstLine="709"/>
        <w:jc w:val="both"/>
        <w:rPr>
          <w:b w:val="0"/>
          <w:sz w:val="28"/>
          <w:szCs w:val="28"/>
        </w:rPr>
      </w:pPr>
      <w:r>
        <w:rPr>
          <w:b w:val="0"/>
          <w:sz w:val="28"/>
          <w:szCs w:val="28"/>
        </w:rPr>
        <w:t>В настоящее время системы</w:t>
      </w:r>
      <w:r w:rsidRPr="003C6184">
        <w:rPr>
          <w:b w:val="0"/>
          <w:sz w:val="28"/>
          <w:szCs w:val="28"/>
        </w:rPr>
        <w:t xml:space="preserve"> </w:t>
      </w:r>
      <w:r>
        <w:rPr>
          <w:b w:val="0"/>
          <w:sz w:val="28"/>
          <w:szCs w:val="28"/>
        </w:rPr>
        <w:t xml:space="preserve">охраны и защиты </w:t>
      </w:r>
      <w:r w:rsidRPr="003C6184">
        <w:rPr>
          <w:b w:val="0"/>
          <w:sz w:val="28"/>
          <w:szCs w:val="28"/>
        </w:rPr>
        <w:t xml:space="preserve">интеллектуальной </w:t>
      </w:r>
      <w:r w:rsidR="00F25918" w:rsidRPr="003C6184">
        <w:rPr>
          <w:b w:val="0"/>
          <w:sz w:val="28"/>
          <w:szCs w:val="28"/>
        </w:rPr>
        <w:t>собственности</w:t>
      </w:r>
      <w:r>
        <w:rPr>
          <w:b w:val="0"/>
          <w:sz w:val="28"/>
          <w:szCs w:val="28"/>
        </w:rPr>
        <w:t>, в</w:t>
      </w:r>
      <w:r w:rsidR="00416ED1">
        <w:rPr>
          <w:b w:val="0"/>
          <w:sz w:val="28"/>
          <w:szCs w:val="28"/>
        </w:rPr>
        <w:t xml:space="preserve"> </w:t>
      </w:r>
      <w:r>
        <w:rPr>
          <w:b w:val="0"/>
          <w:sz w:val="28"/>
          <w:szCs w:val="28"/>
        </w:rPr>
        <w:t xml:space="preserve">том числе государств – участников СНГ, </w:t>
      </w:r>
      <w:r w:rsidR="00F25918" w:rsidRPr="003C6184">
        <w:rPr>
          <w:b w:val="0"/>
          <w:sz w:val="28"/>
          <w:szCs w:val="28"/>
        </w:rPr>
        <w:t>тесно связаны с развитием цифровой среды</w:t>
      </w:r>
      <w:r w:rsidR="002F6D81" w:rsidRPr="003C6184">
        <w:rPr>
          <w:b w:val="0"/>
          <w:sz w:val="28"/>
          <w:szCs w:val="28"/>
        </w:rPr>
        <w:t xml:space="preserve">, в том числе Интернета, поскольку призваны обеспечивать </w:t>
      </w:r>
      <w:r w:rsidR="00F25918" w:rsidRPr="003C6184">
        <w:rPr>
          <w:b w:val="0"/>
          <w:sz w:val="28"/>
          <w:szCs w:val="28"/>
        </w:rPr>
        <w:t>охрану цифровых технологий</w:t>
      </w:r>
      <w:r w:rsidR="002F6D81" w:rsidRPr="003C6184">
        <w:rPr>
          <w:b w:val="0"/>
          <w:sz w:val="28"/>
          <w:szCs w:val="28"/>
        </w:rPr>
        <w:t xml:space="preserve">, а также объектов </w:t>
      </w:r>
      <w:r w:rsidR="000A0783" w:rsidRPr="003C6184">
        <w:rPr>
          <w:b w:val="0"/>
          <w:sz w:val="28"/>
          <w:szCs w:val="28"/>
        </w:rPr>
        <w:t>интеллектуальной собственности</w:t>
      </w:r>
      <w:r w:rsidR="002F6D81" w:rsidRPr="003C6184">
        <w:rPr>
          <w:b w:val="0"/>
          <w:sz w:val="28"/>
          <w:szCs w:val="28"/>
        </w:rPr>
        <w:t>, которые распространяются в сети.</w:t>
      </w:r>
    </w:p>
    <w:p w:rsidR="00961B6E" w:rsidRPr="003C6184" w:rsidRDefault="00961B6E" w:rsidP="00961B6E">
      <w:pPr>
        <w:pStyle w:val="20"/>
        <w:spacing w:line="240" w:lineRule="auto"/>
        <w:ind w:firstLine="709"/>
        <w:jc w:val="both"/>
        <w:rPr>
          <w:b w:val="0"/>
          <w:sz w:val="28"/>
          <w:szCs w:val="28"/>
        </w:rPr>
      </w:pPr>
      <w:r w:rsidRPr="003C6184">
        <w:rPr>
          <w:b w:val="0"/>
          <w:sz w:val="28"/>
          <w:szCs w:val="28"/>
        </w:rPr>
        <w:t xml:space="preserve">В связи с тем что </w:t>
      </w:r>
      <w:r w:rsidR="000A0783" w:rsidRPr="003C6184">
        <w:rPr>
          <w:b w:val="0"/>
          <w:sz w:val="28"/>
          <w:szCs w:val="28"/>
        </w:rPr>
        <w:t>цифровая среда, в том числе Интернет</w:t>
      </w:r>
      <w:r w:rsidRPr="003C6184">
        <w:rPr>
          <w:b w:val="0"/>
          <w:sz w:val="28"/>
          <w:szCs w:val="28"/>
        </w:rPr>
        <w:t xml:space="preserve"> является сегодня не только ключевым источником получения и передачи информации, </w:t>
      </w:r>
      <w:r w:rsidR="000A0783" w:rsidRPr="003C6184">
        <w:rPr>
          <w:b w:val="0"/>
          <w:sz w:val="28"/>
          <w:szCs w:val="28"/>
        </w:rPr>
        <w:t xml:space="preserve">но </w:t>
      </w:r>
      <w:r w:rsidRPr="003C6184">
        <w:rPr>
          <w:b w:val="0"/>
          <w:sz w:val="28"/>
          <w:szCs w:val="28"/>
        </w:rPr>
        <w:t>и средством совершения противоправных действий</w:t>
      </w:r>
      <w:r w:rsidR="000A0783" w:rsidRPr="003C6184">
        <w:rPr>
          <w:b w:val="0"/>
          <w:sz w:val="28"/>
          <w:szCs w:val="28"/>
        </w:rPr>
        <w:t xml:space="preserve"> (речь идет об увеличении незаконного оборота объектов авторского права и смежных прав), </w:t>
      </w:r>
      <w:r w:rsidRPr="003C6184">
        <w:rPr>
          <w:b w:val="0"/>
          <w:sz w:val="28"/>
          <w:szCs w:val="28"/>
        </w:rPr>
        <w:t>система охраны</w:t>
      </w:r>
      <w:r w:rsidR="000A0783" w:rsidRPr="003C6184">
        <w:rPr>
          <w:b w:val="0"/>
          <w:sz w:val="28"/>
          <w:szCs w:val="28"/>
        </w:rPr>
        <w:t xml:space="preserve"> и</w:t>
      </w:r>
      <w:r w:rsidRPr="003C6184">
        <w:rPr>
          <w:b w:val="0"/>
          <w:sz w:val="28"/>
          <w:szCs w:val="28"/>
        </w:rPr>
        <w:t xml:space="preserve"> защиты </w:t>
      </w:r>
      <w:r w:rsidR="000A0783" w:rsidRPr="003C6184">
        <w:rPr>
          <w:b w:val="0"/>
          <w:sz w:val="28"/>
          <w:szCs w:val="28"/>
        </w:rPr>
        <w:t>интеллектуальной собственности</w:t>
      </w:r>
      <w:r w:rsidR="00416ED1">
        <w:rPr>
          <w:b w:val="0"/>
          <w:sz w:val="28"/>
          <w:szCs w:val="28"/>
        </w:rPr>
        <w:t xml:space="preserve"> </w:t>
      </w:r>
      <w:r w:rsidRPr="003C6184">
        <w:rPr>
          <w:b w:val="0"/>
          <w:sz w:val="28"/>
          <w:szCs w:val="28"/>
        </w:rPr>
        <w:t>должна быть эффективной и постоянно совершенствоваться.</w:t>
      </w:r>
      <w:r w:rsidR="000A0783" w:rsidRPr="003C6184">
        <w:rPr>
          <w:b w:val="0"/>
          <w:sz w:val="28"/>
          <w:szCs w:val="28"/>
        </w:rPr>
        <w:t xml:space="preserve"> Это </w:t>
      </w:r>
      <w:r w:rsidR="00C34964">
        <w:rPr>
          <w:b w:val="0"/>
          <w:sz w:val="28"/>
          <w:szCs w:val="28"/>
        </w:rPr>
        <w:t xml:space="preserve">означает в первую очередь </w:t>
      </w:r>
      <w:r w:rsidR="001B71EE" w:rsidRPr="003C6184">
        <w:rPr>
          <w:b w:val="0"/>
          <w:sz w:val="28"/>
          <w:szCs w:val="28"/>
        </w:rPr>
        <w:t>совершенствование нормативно-правовой базы</w:t>
      </w:r>
      <w:r w:rsidR="00416ED1">
        <w:rPr>
          <w:b w:val="0"/>
          <w:sz w:val="28"/>
          <w:szCs w:val="28"/>
        </w:rPr>
        <w:t xml:space="preserve"> </w:t>
      </w:r>
      <w:r w:rsidR="001B71EE" w:rsidRPr="003C6184">
        <w:rPr>
          <w:b w:val="0"/>
          <w:sz w:val="28"/>
          <w:szCs w:val="28"/>
        </w:rPr>
        <w:t>в данной сфере.</w:t>
      </w:r>
    </w:p>
    <w:p w:rsidR="00A43183" w:rsidRPr="003C036F" w:rsidRDefault="00A43183" w:rsidP="00A43183">
      <w:pPr>
        <w:pStyle w:val="20"/>
        <w:spacing w:line="240" w:lineRule="auto"/>
        <w:ind w:firstLine="709"/>
        <w:jc w:val="both"/>
        <w:rPr>
          <w:b w:val="0"/>
          <w:sz w:val="28"/>
          <w:szCs w:val="28"/>
        </w:rPr>
      </w:pPr>
      <w:r>
        <w:rPr>
          <w:b w:val="0"/>
          <w:sz w:val="28"/>
          <w:szCs w:val="28"/>
        </w:rPr>
        <w:t>В</w:t>
      </w:r>
      <w:r w:rsidRPr="003C036F">
        <w:rPr>
          <w:b w:val="0"/>
          <w:sz w:val="28"/>
          <w:szCs w:val="28"/>
        </w:rPr>
        <w:t xml:space="preserve"> настоящее время основными механизмами по предотвращению и пресечению правонарушений в сфере интеллектуальной собственности в цифровой среде являются меры законодательного характера, которые приносят конкретные результаты. </w:t>
      </w:r>
    </w:p>
    <w:p w:rsidR="001B71EE" w:rsidRDefault="001B71EE" w:rsidP="001B71EE">
      <w:pPr>
        <w:shd w:val="clear" w:color="auto" w:fill="FFFFFF"/>
        <w:tabs>
          <w:tab w:val="left" w:pos="709"/>
        </w:tabs>
        <w:ind w:firstLine="709"/>
        <w:jc w:val="both"/>
        <w:rPr>
          <w:sz w:val="28"/>
          <w:szCs w:val="28"/>
        </w:rPr>
      </w:pPr>
      <w:r w:rsidRPr="003C6184">
        <w:rPr>
          <w:sz w:val="28"/>
          <w:szCs w:val="28"/>
        </w:rPr>
        <w:t>В государствах – участниках СНГ приняты законы об авторском праве и смежных правах, в которых учтены их обязательства, взятые при ратификации интернет-договоров ВОИС: Договора ВОИС по авторскому праву и Договора</w:t>
      </w:r>
      <w:r w:rsidRPr="00C57C9F">
        <w:rPr>
          <w:sz w:val="28"/>
          <w:szCs w:val="28"/>
        </w:rPr>
        <w:t xml:space="preserve"> ВОИС по исполне</w:t>
      </w:r>
      <w:r>
        <w:rPr>
          <w:sz w:val="28"/>
          <w:szCs w:val="28"/>
        </w:rPr>
        <w:t>ниям и фонограммам. Эти договоры</w:t>
      </w:r>
      <w:r w:rsidRPr="00C57C9F">
        <w:rPr>
          <w:sz w:val="28"/>
          <w:szCs w:val="28"/>
        </w:rPr>
        <w:t xml:space="preserve"> закрепляют новые </w:t>
      </w:r>
      <w:r w:rsidR="007A4BB3">
        <w:rPr>
          <w:sz w:val="28"/>
          <w:szCs w:val="28"/>
        </w:rPr>
        <w:t>положения, касающиеся охраны прав авторов и правообладателей в цифровой среде (</w:t>
      </w:r>
      <w:r w:rsidR="007A4BB3" w:rsidRPr="00C57C9F">
        <w:rPr>
          <w:sz w:val="28"/>
          <w:szCs w:val="28"/>
        </w:rPr>
        <w:t>правомочия авторов, исполнителей, производителей фонограмм, организаци</w:t>
      </w:r>
      <w:r w:rsidR="007A4BB3">
        <w:rPr>
          <w:sz w:val="28"/>
          <w:szCs w:val="28"/>
        </w:rPr>
        <w:t>й эфирного и кабельного вещания и др.).</w:t>
      </w:r>
      <w:r w:rsidR="003C6184">
        <w:rPr>
          <w:sz w:val="28"/>
          <w:szCs w:val="28"/>
        </w:rPr>
        <w:t xml:space="preserve"> Поэтому в государствах – участниках СНГ установлены единые правила и подходы к решению проблем, возникающих в сфере охраны и защиты интеллектуальных прав в цифровой среде, что было достигнуто за счет гармонизации национального законодательства в данной области.</w:t>
      </w:r>
    </w:p>
    <w:p w:rsidR="003C6184" w:rsidRPr="003C6184" w:rsidRDefault="003C6184" w:rsidP="003C6184">
      <w:pPr>
        <w:shd w:val="clear" w:color="auto" w:fill="FFFFFF"/>
        <w:tabs>
          <w:tab w:val="left" w:pos="709"/>
        </w:tabs>
        <w:ind w:firstLine="709"/>
        <w:jc w:val="both"/>
        <w:rPr>
          <w:sz w:val="28"/>
          <w:szCs w:val="28"/>
        </w:rPr>
      </w:pPr>
      <w:r w:rsidRPr="003C6184">
        <w:rPr>
          <w:sz w:val="28"/>
          <w:szCs w:val="28"/>
        </w:rPr>
        <w:t>Особое внимание при этом уделяется вопросам защиты прав авторов и правообладателей</w:t>
      </w:r>
      <w:r w:rsidR="005745EA" w:rsidRPr="005745EA">
        <w:rPr>
          <w:sz w:val="28"/>
          <w:szCs w:val="28"/>
        </w:rPr>
        <w:t xml:space="preserve"> </w:t>
      </w:r>
      <w:r w:rsidR="005745EA" w:rsidRPr="00081797">
        <w:rPr>
          <w:sz w:val="28"/>
          <w:szCs w:val="28"/>
        </w:rPr>
        <w:t>в Интернете и иных информационно-телекоммуникационных сетях.</w:t>
      </w:r>
      <w:r w:rsidRPr="003C6184">
        <w:rPr>
          <w:sz w:val="28"/>
          <w:szCs w:val="28"/>
        </w:rPr>
        <w:t xml:space="preserve"> В Уголовном кодексе, Уголовно-процессуальном кодексе, Кодексе об административных правонарушениях всех государств – участников СНГ предусматривается уголовное и административное наказание за нарушения прав интеллектуальной собственности, включая штрафы, принудительные работы, а также конкретные сроки заключения.</w:t>
      </w:r>
    </w:p>
    <w:p w:rsidR="005745EA" w:rsidRDefault="005745EA" w:rsidP="005745EA">
      <w:pPr>
        <w:shd w:val="clear" w:color="auto" w:fill="FFFFFF"/>
        <w:tabs>
          <w:tab w:val="left" w:pos="709"/>
        </w:tabs>
        <w:ind w:firstLine="709"/>
        <w:jc w:val="both"/>
        <w:rPr>
          <w:sz w:val="28"/>
          <w:szCs w:val="28"/>
        </w:rPr>
      </w:pPr>
      <w:r w:rsidRPr="00081797">
        <w:rPr>
          <w:iCs/>
          <w:sz w:val="28"/>
          <w:szCs w:val="28"/>
        </w:rPr>
        <w:t xml:space="preserve">В процессах, связанных с предупреждением и пресечением правонарушений в цифровой среде, ключевая роль отводится регистраторам </w:t>
      </w:r>
      <w:r>
        <w:rPr>
          <w:iCs/>
          <w:sz w:val="28"/>
          <w:szCs w:val="28"/>
        </w:rPr>
        <w:t xml:space="preserve">доменов и интернет-провайдерам, вопросы ответственности которых также нашли отражение в национальном законодательстве. Она </w:t>
      </w:r>
      <w:r w:rsidRPr="00081797">
        <w:rPr>
          <w:sz w:val="28"/>
          <w:szCs w:val="28"/>
        </w:rPr>
        <w:t>возникает в тех случаях, когда обнаруживается, что сам провайдер замешан в противоправных действиях по воспроизведению или сообщению для всеобщего сведения объектов авторского права и смежных прав, и</w:t>
      </w:r>
      <w:r>
        <w:rPr>
          <w:sz w:val="28"/>
          <w:szCs w:val="28"/>
        </w:rPr>
        <w:t xml:space="preserve">ли если он оказывает содействие </w:t>
      </w:r>
      <w:r w:rsidRPr="00081797">
        <w:rPr>
          <w:sz w:val="28"/>
          <w:szCs w:val="28"/>
        </w:rPr>
        <w:t xml:space="preserve">или предоставляет возможность совершения акта нарушения интеллектуальных прав другим лицам. </w:t>
      </w:r>
    </w:p>
    <w:p w:rsidR="00077464" w:rsidRPr="00081797" w:rsidRDefault="00077464" w:rsidP="005745EA">
      <w:pPr>
        <w:shd w:val="clear" w:color="auto" w:fill="FFFFFF"/>
        <w:tabs>
          <w:tab w:val="left" w:pos="709"/>
        </w:tabs>
        <w:ind w:firstLine="709"/>
        <w:jc w:val="both"/>
        <w:rPr>
          <w:sz w:val="28"/>
          <w:szCs w:val="28"/>
        </w:rPr>
      </w:pPr>
      <w:r>
        <w:rPr>
          <w:sz w:val="28"/>
          <w:szCs w:val="28"/>
        </w:rPr>
        <w:t xml:space="preserve">На законодательном уровне решается также характерная для цифровой среды, особенно Интернета, проблема </w:t>
      </w:r>
      <w:r w:rsidRPr="00077464">
        <w:rPr>
          <w:sz w:val="28"/>
          <w:szCs w:val="28"/>
        </w:rPr>
        <w:t>обеспечения баланса интересов, касающихся доступа пользователей к информационным ресурсам в области культуры, науки, экономики, с одной стороны, и соблюдения интеллектуальных прав авторов и правообладателей, с другой стороны.</w:t>
      </w:r>
    </w:p>
    <w:p w:rsidR="003C036F" w:rsidRDefault="003A2191" w:rsidP="00B30DF5">
      <w:pPr>
        <w:shd w:val="clear" w:color="auto" w:fill="FFFFFF"/>
        <w:tabs>
          <w:tab w:val="left" w:pos="709"/>
        </w:tabs>
        <w:ind w:firstLine="709"/>
        <w:jc w:val="both"/>
        <w:rPr>
          <w:sz w:val="28"/>
          <w:szCs w:val="28"/>
        </w:rPr>
      </w:pPr>
      <w:r>
        <w:rPr>
          <w:sz w:val="28"/>
          <w:szCs w:val="28"/>
        </w:rPr>
        <w:t>Г</w:t>
      </w:r>
      <w:r w:rsidR="00900218">
        <w:rPr>
          <w:sz w:val="28"/>
          <w:szCs w:val="28"/>
        </w:rPr>
        <w:t>армониз</w:t>
      </w:r>
      <w:r>
        <w:rPr>
          <w:sz w:val="28"/>
          <w:szCs w:val="28"/>
        </w:rPr>
        <w:t xml:space="preserve">ация </w:t>
      </w:r>
      <w:r w:rsidR="00900218">
        <w:rPr>
          <w:sz w:val="28"/>
          <w:szCs w:val="28"/>
        </w:rPr>
        <w:t>законо</w:t>
      </w:r>
      <w:r w:rsidR="00077464">
        <w:rPr>
          <w:sz w:val="28"/>
          <w:szCs w:val="28"/>
        </w:rPr>
        <w:t>дательства</w:t>
      </w:r>
      <w:r w:rsidR="00900218">
        <w:rPr>
          <w:sz w:val="28"/>
          <w:szCs w:val="28"/>
        </w:rPr>
        <w:t xml:space="preserve"> </w:t>
      </w:r>
      <w:r w:rsidR="00077464">
        <w:rPr>
          <w:sz w:val="28"/>
          <w:szCs w:val="28"/>
        </w:rPr>
        <w:t>государств – участников СНГ, в частности, законов об авторском праве и смежных правах, по данной тематике</w:t>
      </w:r>
      <w:r w:rsidR="003C036F">
        <w:rPr>
          <w:sz w:val="28"/>
          <w:szCs w:val="28"/>
        </w:rPr>
        <w:t xml:space="preserve"> способствует успеш</w:t>
      </w:r>
      <w:r w:rsidR="00C34964">
        <w:rPr>
          <w:sz w:val="28"/>
          <w:szCs w:val="28"/>
        </w:rPr>
        <w:t>ному решению указанной проблемы</w:t>
      </w:r>
      <w:r w:rsidR="003C036F">
        <w:rPr>
          <w:sz w:val="28"/>
          <w:szCs w:val="28"/>
        </w:rPr>
        <w:t>, поскольку законы содержат положения, определяющие</w:t>
      </w:r>
      <w:r w:rsidR="003C036F" w:rsidRPr="003C036F">
        <w:rPr>
          <w:sz w:val="28"/>
          <w:szCs w:val="28"/>
        </w:rPr>
        <w:t xml:space="preserve"> соблюдение баланса прав общества, заинтересованного в свободном доступе к произведениям науки, литературы и искусства в цифровой среде и правообладателей.</w:t>
      </w:r>
    </w:p>
    <w:p w:rsidR="00B30DF5" w:rsidRPr="00B30DF5" w:rsidRDefault="00B30DF5" w:rsidP="00B30DF5">
      <w:pPr>
        <w:shd w:val="clear" w:color="auto" w:fill="FFFFFF"/>
        <w:tabs>
          <w:tab w:val="left" w:pos="709"/>
        </w:tabs>
        <w:ind w:firstLine="709"/>
        <w:jc w:val="both"/>
        <w:rPr>
          <w:sz w:val="28"/>
          <w:szCs w:val="28"/>
        </w:rPr>
      </w:pPr>
      <w:r w:rsidRPr="00B30DF5">
        <w:rPr>
          <w:sz w:val="28"/>
          <w:szCs w:val="28"/>
        </w:rPr>
        <w:t>Законодательство государств – участников СНГ дает возможность авторам и правообладателям использовать различные способы защиты своих прав, борьбы с пр</w:t>
      </w:r>
      <w:r w:rsidR="00C34964">
        <w:rPr>
          <w:sz w:val="28"/>
          <w:szCs w:val="28"/>
        </w:rPr>
        <w:t>авонарушениями в цифровой среде</w:t>
      </w:r>
      <w:r w:rsidRPr="00B30DF5">
        <w:rPr>
          <w:sz w:val="28"/>
          <w:szCs w:val="28"/>
        </w:rPr>
        <w:t xml:space="preserve">, как, например, возможность использования технических средств защиты, таких как шифрование, водяные знаки и др. </w:t>
      </w:r>
    </w:p>
    <w:p w:rsidR="00B30DF5" w:rsidRDefault="00B30DF5" w:rsidP="00B30DF5">
      <w:pPr>
        <w:shd w:val="clear" w:color="auto" w:fill="FFFFFF"/>
        <w:tabs>
          <w:tab w:val="left" w:pos="709"/>
        </w:tabs>
        <w:ind w:firstLine="709"/>
        <w:jc w:val="both"/>
        <w:rPr>
          <w:sz w:val="28"/>
          <w:szCs w:val="28"/>
        </w:rPr>
      </w:pPr>
      <w:r w:rsidRPr="00B30DF5">
        <w:rPr>
          <w:sz w:val="28"/>
          <w:szCs w:val="28"/>
        </w:rPr>
        <w:t xml:space="preserve">Действенной мерой борьбы </w:t>
      </w:r>
      <w:r>
        <w:rPr>
          <w:sz w:val="28"/>
          <w:szCs w:val="28"/>
        </w:rPr>
        <w:t xml:space="preserve">с правонарушениями в цифровой среде </w:t>
      </w:r>
      <w:r w:rsidRPr="00B30DF5">
        <w:rPr>
          <w:sz w:val="28"/>
          <w:szCs w:val="28"/>
        </w:rPr>
        <w:t xml:space="preserve">является блокировка сайтов. </w:t>
      </w:r>
    </w:p>
    <w:p w:rsidR="00077464" w:rsidRDefault="003C036F" w:rsidP="00077464">
      <w:pPr>
        <w:ind w:firstLine="709"/>
        <w:jc w:val="both"/>
        <w:rPr>
          <w:sz w:val="28"/>
          <w:szCs w:val="28"/>
        </w:rPr>
      </w:pPr>
      <w:r>
        <w:rPr>
          <w:sz w:val="28"/>
          <w:szCs w:val="28"/>
        </w:rPr>
        <w:t xml:space="preserve">Тем не менее </w:t>
      </w:r>
      <w:r w:rsidR="00900218">
        <w:rPr>
          <w:sz w:val="28"/>
          <w:szCs w:val="28"/>
        </w:rPr>
        <w:t>существу</w:t>
      </w:r>
      <w:r w:rsidR="00C34964">
        <w:rPr>
          <w:sz w:val="28"/>
          <w:szCs w:val="28"/>
        </w:rPr>
        <w:t>ю</w:t>
      </w:r>
      <w:r w:rsidR="00900218">
        <w:rPr>
          <w:sz w:val="28"/>
          <w:szCs w:val="28"/>
        </w:rPr>
        <w:t xml:space="preserve">т ряд проблем, требующих </w:t>
      </w:r>
      <w:r>
        <w:rPr>
          <w:sz w:val="28"/>
          <w:szCs w:val="28"/>
        </w:rPr>
        <w:t>особого внимания</w:t>
      </w:r>
      <w:r w:rsidR="00900218">
        <w:rPr>
          <w:sz w:val="28"/>
          <w:szCs w:val="28"/>
        </w:rPr>
        <w:t xml:space="preserve">. Так, например, </w:t>
      </w:r>
      <w:r w:rsidR="006224C6" w:rsidRPr="00077464">
        <w:rPr>
          <w:sz w:val="28"/>
          <w:szCs w:val="28"/>
        </w:rPr>
        <w:t>в связи с широким</w:t>
      </w:r>
      <w:r w:rsidR="00900218" w:rsidRPr="00077464">
        <w:rPr>
          <w:sz w:val="28"/>
          <w:szCs w:val="28"/>
        </w:rPr>
        <w:t xml:space="preserve"> развити</w:t>
      </w:r>
      <w:r w:rsidR="006224C6" w:rsidRPr="00077464">
        <w:rPr>
          <w:sz w:val="28"/>
          <w:szCs w:val="28"/>
        </w:rPr>
        <w:t>ем</w:t>
      </w:r>
      <w:r w:rsidR="00900218" w:rsidRPr="00077464">
        <w:rPr>
          <w:sz w:val="28"/>
          <w:szCs w:val="28"/>
        </w:rPr>
        <w:t xml:space="preserve"> сетевых информационных технологий</w:t>
      </w:r>
      <w:r w:rsidR="00077464" w:rsidRPr="00077464">
        <w:rPr>
          <w:sz w:val="28"/>
          <w:szCs w:val="28"/>
        </w:rPr>
        <w:t xml:space="preserve">, учитывая глобальный характер Интернета, порой </w:t>
      </w:r>
      <w:r w:rsidR="00900218" w:rsidRPr="00077464">
        <w:rPr>
          <w:sz w:val="28"/>
          <w:szCs w:val="28"/>
        </w:rPr>
        <w:t>затруднено выявление правонарушений в сфере авторского права, когда осуществляется обмен охраняемых авторским правом произведени</w:t>
      </w:r>
      <w:r w:rsidR="006224C6" w:rsidRPr="00077464">
        <w:rPr>
          <w:sz w:val="28"/>
          <w:szCs w:val="28"/>
        </w:rPr>
        <w:t xml:space="preserve">ями без ведома и разрешения автора. </w:t>
      </w:r>
    </w:p>
    <w:p w:rsidR="003C036F" w:rsidRPr="003C036F" w:rsidRDefault="003C036F" w:rsidP="003C036F">
      <w:pPr>
        <w:ind w:firstLine="709"/>
        <w:jc w:val="both"/>
        <w:rPr>
          <w:sz w:val="28"/>
          <w:szCs w:val="28"/>
        </w:rPr>
      </w:pPr>
      <w:r>
        <w:rPr>
          <w:sz w:val="28"/>
          <w:szCs w:val="28"/>
        </w:rPr>
        <w:t xml:space="preserve">В целях </w:t>
      </w:r>
      <w:r w:rsidRPr="003C036F">
        <w:rPr>
          <w:sz w:val="28"/>
          <w:szCs w:val="28"/>
        </w:rPr>
        <w:t xml:space="preserve">повышения эффективности защиты </w:t>
      </w:r>
      <w:r>
        <w:rPr>
          <w:sz w:val="28"/>
          <w:szCs w:val="28"/>
        </w:rPr>
        <w:t xml:space="preserve">интеллектуальных </w:t>
      </w:r>
      <w:r w:rsidRPr="003C036F">
        <w:rPr>
          <w:sz w:val="28"/>
          <w:szCs w:val="28"/>
        </w:rPr>
        <w:t>прав в цифровой среде в государствах – участниках СНГ</w:t>
      </w:r>
      <w:r>
        <w:rPr>
          <w:sz w:val="28"/>
          <w:szCs w:val="28"/>
        </w:rPr>
        <w:t xml:space="preserve"> </w:t>
      </w:r>
      <w:r w:rsidR="00A43183">
        <w:rPr>
          <w:sz w:val="28"/>
          <w:szCs w:val="28"/>
        </w:rPr>
        <w:t>представляется</w:t>
      </w:r>
      <w:r>
        <w:rPr>
          <w:sz w:val="28"/>
          <w:szCs w:val="28"/>
        </w:rPr>
        <w:t xml:space="preserve"> целесообразным</w:t>
      </w:r>
      <w:r w:rsidR="00416ED1">
        <w:rPr>
          <w:sz w:val="28"/>
          <w:szCs w:val="28"/>
        </w:rPr>
        <w:t xml:space="preserve"> </w:t>
      </w:r>
      <w:r w:rsidR="00B30DF5" w:rsidRPr="003A2191">
        <w:rPr>
          <w:sz w:val="28"/>
          <w:szCs w:val="28"/>
        </w:rPr>
        <w:t>развитие законодательства в отношении правовой охраны и защиты авторского права и смежных прав в цифровой среде</w:t>
      </w:r>
      <w:r w:rsidR="00B30DF5">
        <w:rPr>
          <w:sz w:val="28"/>
          <w:szCs w:val="28"/>
        </w:rPr>
        <w:t xml:space="preserve">, углубление </w:t>
      </w:r>
      <w:r>
        <w:rPr>
          <w:sz w:val="28"/>
          <w:szCs w:val="28"/>
        </w:rPr>
        <w:t>сотрудничеств</w:t>
      </w:r>
      <w:r w:rsidR="00B30DF5">
        <w:rPr>
          <w:sz w:val="28"/>
          <w:szCs w:val="28"/>
        </w:rPr>
        <w:t>а</w:t>
      </w:r>
      <w:r>
        <w:rPr>
          <w:sz w:val="28"/>
          <w:szCs w:val="28"/>
        </w:rPr>
        <w:t xml:space="preserve"> правоохранительных органов, юридических структур, например, </w:t>
      </w:r>
      <w:r w:rsidRPr="003C036F">
        <w:rPr>
          <w:sz w:val="28"/>
          <w:szCs w:val="28"/>
        </w:rPr>
        <w:t>в рамках работы специализированных судов по интеллектуальным правам</w:t>
      </w:r>
      <w:r>
        <w:rPr>
          <w:sz w:val="28"/>
          <w:szCs w:val="28"/>
        </w:rPr>
        <w:t>. Кроме того,</w:t>
      </w:r>
      <w:r w:rsidR="00416ED1">
        <w:rPr>
          <w:sz w:val="28"/>
          <w:szCs w:val="28"/>
        </w:rPr>
        <w:t xml:space="preserve"> </w:t>
      </w:r>
      <w:r>
        <w:rPr>
          <w:sz w:val="28"/>
          <w:szCs w:val="28"/>
        </w:rPr>
        <w:t xml:space="preserve">целесообразно </w:t>
      </w:r>
      <w:r w:rsidR="00A43183">
        <w:rPr>
          <w:sz w:val="28"/>
          <w:szCs w:val="28"/>
        </w:rPr>
        <w:t>рассмотреть вопрос о создании</w:t>
      </w:r>
      <w:r>
        <w:rPr>
          <w:sz w:val="28"/>
          <w:szCs w:val="28"/>
        </w:rPr>
        <w:t xml:space="preserve"> </w:t>
      </w:r>
      <w:r w:rsidRPr="003C036F">
        <w:rPr>
          <w:sz w:val="28"/>
          <w:szCs w:val="28"/>
        </w:rPr>
        <w:t xml:space="preserve">в системе правоохранительных органов </w:t>
      </w:r>
      <w:r>
        <w:rPr>
          <w:sz w:val="28"/>
          <w:szCs w:val="28"/>
        </w:rPr>
        <w:t xml:space="preserve">государств – участников СНГ </w:t>
      </w:r>
      <w:r w:rsidRPr="003C036F">
        <w:rPr>
          <w:sz w:val="28"/>
          <w:szCs w:val="28"/>
        </w:rPr>
        <w:t>специальных подразделений по охране</w:t>
      </w:r>
      <w:r w:rsidR="00B30DF5">
        <w:rPr>
          <w:sz w:val="28"/>
          <w:szCs w:val="28"/>
        </w:rPr>
        <w:t xml:space="preserve"> и защите прав интеллектуальной собственности </w:t>
      </w:r>
      <w:r w:rsidRPr="003C036F">
        <w:rPr>
          <w:sz w:val="28"/>
          <w:szCs w:val="28"/>
        </w:rPr>
        <w:t>в цифровой среде.</w:t>
      </w:r>
    </w:p>
    <w:p w:rsidR="00A43183" w:rsidRDefault="00B30DF5" w:rsidP="00B30DF5">
      <w:pPr>
        <w:pStyle w:val="20"/>
        <w:spacing w:line="240" w:lineRule="auto"/>
        <w:ind w:firstLine="709"/>
        <w:jc w:val="both"/>
        <w:rPr>
          <w:b w:val="0"/>
          <w:sz w:val="28"/>
          <w:szCs w:val="28"/>
        </w:rPr>
      </w:pPr>
      <w:r w:rsidRPr="003C036F">
        <w:rPr>
          <w:b w:val="0"/>
          <w:sz w:val="28"/>
          <w:szCs w:val="28"/>
        </w:rPr>
        <w:t>Все это влечет за собой необходимость объединения усилий государств –</w:t>
      </w:r>
      <w:r w:rsidRPr="00B30DF5">
        <w:rPr>
          <w:b w:val="0"/>
          <w:sz w:val="28"/>
          <w:szCs w:val="28"/>
        </w:rPr>
        <w:t xml:space="preserve"> </w:t>
      </w:r>
      <w:r w:rsidRPr="003C036F">
        <w:rPr>
          <w:b w:val="0"/>
          <w:sz w:val="28"/>
          <w:szCs w:val="28"/>
        </w:rPr>
        <w:t>участников СНГ по защите прав авторов и правообладателей в цифровой среде</w:t>
      </w:r>
      <w:r w:rsidR="00A43183">
        <w:rPr>
          <w:b w:val="0"/>
          <w:sz w:val="28"/>
          <w:szCs w:val="28"/>
        </w:rPr>
        <w:t>.</w:t>
      </w:r>
    </w:p>
    <w:sectPr w:rsidR="00A43183" w:rsidSect="008F51A0">
      <w:headerReference w:type="even" r:id="rId18"/>
      <w:headerReference w:type="default" r:id="rId19"/>
      <w:footerReference w:type="default" r:id="rId20"/>
      <w:footerReference w:type="first" r:id="rId21"/>
      <w:pgSz w:w="11906" w:h="16838" w:code="9"/>
      <w:pgMar w:top="1418" w:right="709" w:bottom="1134" w:left="1559"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8EE" w:rsidRDefault="001218EE">
      <w:r>
        <w:separator/>
      </w:r>
    </w:p>
  </w:endnote>
  <w:endnote w:type="continuationSeparator" w:id="0">
    <w:p w:rsidR="001218EE" w:rsidRDefault="0012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Tj">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602" w:rsidRPr="002E2792" w:rsidRDefault="00300602" w:rsidP="005945E7">
    <w:pPr>
      <w:pStyle w:val="af0"/>
      <w:jc w:val="right"/>
      <w:rPr>
        <w:rFonts w:ascii="Times New Roman CYR" w:hAnsi="Times New Roman CYR"/>
        <w:sz w:val="12"/>
      </w:rPr>
    </w:pPr>
    <w:r>
      <w:rPr>
        <w:rFonts w:ascii="Times New Roman CYR" w:hAnsi="Times New Roman CYR"/>
        <w:sz w:val="12"/>
      </w:rPr>
      <w:fldChar w:fldCharType="begin"/>
    </w:r>
    <w:r w:rsidRPr="002E2792">
      <w:rPr>
        <w:rFonts w:ascii="Times New Roman CYR" w:hAnsi="Times New Roman CYR"/>
        <w:sz w:val="12"/>
      </w:rPr>
      <w:instrText xml:space="preserve"> </w:instrText>
    </w:r>
    <w:r>
      <w:rPr>
        <w:rFonts w:ascii="Times New Roman CYR" w:hAnsi="Times New Roman CYR"/>
        <w:sz w:val="12"/>
        <w:lang w:val="en-US"/>
      </w:rPr>
      <w:instrText>FILENAME</w:instrText>
    </w:r>
    <w:r w:rsidRPr="002E2792">
      <w:rPr>
        <w:rFonts w:ascii="Times New Roman CYR" w:hAnsi="Times New Roman CYR"/>
        <w:sz w:val="12"/>
      </w:rPr>
      <w:instrText xml:space="preserve"> \</w:instrText>
    </w:r>
    <w:r>
      <w:rPr>
        <w:rFonts w:ascii="Times New Roman CYR" w:hAnsi="Times New Roman CYR"/>
        <w:sz w:val="12"/>
        <w:lang w:val="en-US"/>
      </w:rPr>
      <w:instrText>p</w:instrText>
    </w:r>
    <w:r w:rsidRPr="002E2792">
      <w:rPr>
        <w:rFonts w:ascii="Times New Roman CYR" w:hAnsi="Times New Roman CYR"/>
        <w:sz w:val="12"/>
      </w:rPr>
      <w:instrText xml:space="preserve">  \* </w:instrText>
    </w:r>
    <w:r>
      <w:rPr>
        <w:rFonts w:ascii="Times New Roman CYR" w:hAnsi="Times New Roman CYR"/>
        <w:sz w:val="12"/>
        <w:lang w:val="en-US"/>
      </w:rPr>
      <w:instrText>MERGEFORMAT</w:instrText>
    </w:r>
    <w:r w:rsidRPr="002E2792">
      <w:rPr>
        <w:rFonts w:ascii="Times New Roman CYR" w:hAnsi="Times New Roman CYR"/>
        <w:sz w:val="12"/>
      </w:rPr>
      <w:instrText xml:space="preserve"> </w:instrText>
    </w:r>
    <w:r>
      <w:rPr>
        <w:rFonts w:ascii="Times New Roman CYR" w:hAnsi="Times New Roman CYR"/>
        <w:sz w:val="12"/>
      </w:rPr>
      <w:fldChar w:fldCharType="separate"/>
    </w:r>
    <w:r w:rsidR="00FB3499">
      <w:rPr>
        <w:rFonts w:ascii="Times New Roman CYR" w:hAnsi="Times New Roman CYR"/>
        <w:noProof/>
        <w:sz w:val="12"/>
        <w:lang w:val="en-US"/>
      </w:rPr>
      <w:t>Y</w:t>
    </w:r>
    <w:r w:rsidR="00FB3499" w:rsidRPr="00FB3499">
      <w:rPr>
        <w:rFonts w:ascii="Times New Roman CYR" w:hAnsi="Times New Roman CYR"/>
        <w:noProof/>
        <w:sz w:val="12"/>
      </w:rPr>
      <w:t>:\</w:t>
    </w:r>
    <w:r w:rsidR="00FB3499">
      <w:rPr>
        <w:rFonts w:ascii="Times New Roman CYR" w:hAnsi="Times New Roman CYR"/>
        <w:noProof/>
        <w:sz w:val="12"/>
        <w:lang w:val="en-US"/>
      </w:rPr>
      <w:t>2015</w:t>
    </w:r>
    <w:r w:rsidR="00FB3499" w:rsidRPr="00FB3499">
      <w:rPr>
        <w:rFonts w:ascii="Times New Roman CYR" w:hAnsi="Times New Roman CYR"/>
        <w:noProof/>
        <w:sz w:val="12"/>
      </w:rPr>
      <w:t>\1501-2000\</w:t>
    </w:r>
    <w:r w:rsidR="00FB3499">
      <w:rPr>
        <w:rFonts w:ascii="Times New Roman CYR" w:hAnsi="Times New Roman CYR"/>
        <w:noProof/>
        <w:sz w:val="12"/>
        <w:lang w:val="en-US"/>
      </w:rPr>
      <w:t>15-1784-5-5</w:t>
    </w:r>
    <w:r w:rsidR="00FB3499" w:rsidRPr="00FB3499">
      <w:rPr>
        <w:rFonts w:ascii="Times New Roman CYR" w:hAnsi="Times New Roman CYR"/>
        <w:noProof/>
        <w:sz w:val="12"/>
      </w:rPr>
      <w:t>.doc</w:t>
    </w:r>
    <w:r>
      <w:rPr>
        <w:rFonts w:ascii="Times New Roman CYR" w:hAnsi="Times New Roman CYR"/>
        <w:sz w:val="12"/>
      </w:rPr>
      <w:fldChar w:fldCharType="end"/>
    </w:r>
  </w:p>
  <w:p w:rsidR="00300602" w:rsidRDefault="00300602" w:rsidP="005945E7">
    <w:pPr>
      <w:pStyle w:val="af0"/>
      <w:jc w:val="right"/>
    </w:pPr>
    <w:r>
      <w:rPr>
        <w:rFonts w:ascii="Times New Roman CYR" w:hAnsi="Times New Roman CYR"/>
        <w:sz w:val="12"/>
      </w:rPr>
      <w:fldChar w:fldCharType="begin"/>
    </w:r>
    <w:r>
      <w:rPr>
        <w:rFonts w:ascii="Times New Roman CYR" w:hAnsi="Times New Roman CYR"/>
        <w:sz w:val="12"/>
      </w:rPr>
      <w:instrText xml:space="preserve"> PRINTDATE  \* MERGEFORMAT </w:instrText>
    </w:r>
    <w:r>
      <w:rPr>
        <w:rFonts w:ascii="Times New Roman CYR" w:hAnsi="Times New Roman CYR"/>
        <w:sz w:val="12"/>
      </w:rPr>
      <w:fldChar w:fldCharType="separate"/>
    </w:r>
    <w:r w:rsidR="00FB3499">
      <w:rPr>
        <w:rFonts w:ascii="Times New Roman CYR" w:hAnsi="Times New Roman CYR"/>
        <w:noProof/>
        <w:sz w:val="12"/>
      </w:rPr>
      <w:t>11.11.2015 15:24:00</w:t>
    </w:r>
    <w:r>
      <w:rPr>
        <w:rFonts w:ascii="Times New Roman CYR" w:hAnsi="Times New Roman CYR"/>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602" w:rsidRPr="00B83725" w:rsidRDefault="00300602" w:rsidP="00B83725">
    <w:pPr>
      <w:pStyle w:val="af0"/>
      <w:jc w:val="right"/>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8EE" w:rsidRDefault="001218EE">
      <w:r>
        <w:separator/>
      </w:r>
    </w:p>
  </w:footnote>
  <w:footnote w:type="continuationSeparator" w:id="0">
    <w:p w:rsidR="001218EE" w:rsidRDefault="00121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602" w:rsidRDefault="00300602" w:rsidP="0096022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B3499">
      <w:rPr>
        <w:rStyle w:val="a5"/>
        <w:noProof/>
      </w:rPr>
      <w:t>34</w:t>
    </w:r>
    <w:r>
      <w:rPr>
        <w:rStyle w:val="a5"/>
      </w:rPr>
      <w:fldChar w:fldCharType="end"/>
    </w:r>
  </w:p>
  <w:p w:rsidR="00300602" w:rsidRDefault="003006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602" w:rsidRPr="00B83725" w:rsidRDefault="00300602" w:rsidP="00960226">
    <w:pPr>
      <w:pStyle w:val="a3"/>
      <w:framePr w:wrap="around" w:vAnchor="text" w:hAnchor="margin" w:xAlign="center" w:y="1"/>
      <w:rPr>
        <w:rStyle w:val="a5"/>
        <w:sz w:val="24"/>
        <w:szCs w:val="24"/>
      </w:rPr>
    </w:pPr>
    <w:r w:rsidRPr="00B83725">
      <w:rPr>
        <w:rStyle w:val="a5"/>
        <w:sz w:val="24"/>
        <w:szCs w:val="24"/>
      </w:rPr>
      <w:fldChar w:fldCharType="begin"/>
    </w:r>
    <w:r w:rsidRPr="00B83725">
      <w:rPr>
        <w:rStyle w:val="a5"/>
        <w:sz w:val="24"/>
        <w:szCs w:val="24"/>
      </w:rPr>
      <w:instrText xml:space="preserve">PAGE  </w:instrText>
    </w:r>
    <w:r w:rsidRPr="00B83725">
      <w:rPr>
        <w:rStyle w:val="a5"/>
        <w:sz w:val="24"/>
        <w:szCs w:val="24"/>
      </w:rPr>
      <w:fldChar w:fldCharType="separate"/>
    </w:r>
    <w:r w:rsidR="00365C67">
      <w:rPr>
        <w:rStyle w:val="a5"/>
        <w:noProof/>
        <w:sz w:val="24"/>
        <w:szCs w:val="24"/>
      </w:rPr>
      <w:t>6</w:t>
    </w:r>
    <w:r w:rsidRPr="00B83725">
      <w:rPr>
        <w:rStyle w:val="a5"/>
        <w:sz w:val="24"/>
        <w:szCs w:val="24"/>
      </w:rPr>
      <w:fldChar w:fldCharType="end"/>
    </w:r>
  </w:p>
  <w:p w:rsidR="00300602" w:rsidRDefault="003006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0E11"/>
    <w:multiLevelType w:val="hybridMultilevel"/>
    <w:tmpl w:val="40A0B9C8"/>
    <w:lvl w:ilvl="0" w:tplc="9402752A">
      <w:start w:val="1"/>
      <w:numFmt w:val="decimal"/>
      <w:lvlText w:val="(%1)"/>
      <w:lvlJc w:val="left"/>
      <w:pPr>
        <w:tabs>
          <w:tab w:val="num" w:pos="1114"/>
        </w:tabs>
        <w:ind w:left="1114" w:hanging="4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F916C22"/>
    <w:multiLevelType w:val="multilevel"/>
    <w:tmpl w:val="5B82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24170"/>
    <w:multiLevelType w:val="multilevel"/>
    <w:tmpl w:val="C24A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F26B6"/>
    <w:multiLevelType w:val="singleLevel"/>
    <w:tmpl w:val="209C8AE0"/>
    <w:lvl w:ilvl="0">
      <w:start w:val="5"/>
      <w:numFmt w:val="decimal"/>
      <w:lvlText w:val="%1."/>
      <w:legacy w:legacy="1" w:legacySpace="0" w:legacyIndent="252"/>
      <w:lvlJc w:val="left"/>
      <w:pPr>
        <w:ind w:left="0" w:firstLine="0"/>
      </w:pPr>
      <w:rPr>
        <w:rFonts w:ascii="Times New Roman" w:hAnsi="Times New Roman" w:cs="Times New Roman" w:hint="default"/>
      </w:rPr>
    </w:lvl>
  </w:abstractNum>
  <w:abstractNum w:abstractNumId="4">
    <w:nsid w:val="14203707"/>
    <w:multiLevelType w:val="multilevel"/>
    <w:tmpl w:val="9808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268C9"/>
    <w:multiLevelType w:val="multilevel"/>
    <w:tmpl w:val="441C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705511"/>
    <w:multiLevelType w:val="multilevel"/>
    <w:tmpl w:val="58E0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3F5DD8"/>
    <w:multiLevelType w:val="multilevel"/>
    <w:tmpl w:val="3B92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FD631D"/>
    <w:multiLevelType w:val="hybridMultilevel"/>
    <w:tmpl w:val="A51A8222"/>
    <w:lvl w:ilvl="0" w:tplc="AAE0BD32">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20A351BB"/>
    <w:multiLevelType w:val="multilevel"/>
    <w:tmpl w:val="56F08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B91923"/>
    <w:multiLevelType w:val="hybridMultilevel"/>
    <w:tmpl w:val="17CC35A2"/>
    <w:lvl w:ilvl="0" w:tplc="8D28CFB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1">
    <w:nsid w:val="2F214625"/>
    <w:multiLevelType w:val="multilevel"/>
    <w:tmpl w:val="7174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7C102E"/>
    <w:multiLevelType w:val="multilevel"/>
    <w:tmpl w:val="F462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43256"/>
    <w:multiLevelType w:val="multilevel"/>
    <w:tmpl w:val="6F1C0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5B7416"/>
    <w:multiLevelType w:val="singleLevel"/>
    <w:tmpl w:val="CE9CC126"/>
    <w:lvl w:ilvl="0">
      <w:start w:val="4"/>
      <w:numFmt w:val="decimal"/>
      <w:lvlText w:val="%1."/>
      <w:legacy w:legacy="1" w:legacySpace="0" w:legacyIndent="252"/>
      <w:lvlJc w:val="left"/>
      <w:pPr>
        <w:ind w:left="0" w:firstLine="0"/>
      </w:pPr>
      <w:rPr>
        <w:rFonts w:ascii="Times New Roman" w:hAnsi="Times New Roman" w:cs="Times New Roman" w:hint="default"/>
      </w:rPr>
    </w:lvl>
  </w:abstractNum>
  <w:abstractNum w:abstractNumId="15">
    <w:nsid w:val="42BA0F6D"/>
    <w:multiLevelType w:val="multilevel"/>
    <w:tmpl w:val="08AA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461186"/>
    <w:multiLevelType w:val="multilevel"/>
    <w:tmpl w:val="C616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9E225E"/>
    <w:multiLevelType w:val="multilevel"/>
    <w:tmpl w:val="53CAF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253108"/>
    <w:multiLevelType w:val="hybridMultilevel"/>
    <w:tmpl w:val="B8D8C7E2"/>
    <w:lvl w:ilvl="0" w:tplc="AE683E9E">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9">
    <w:nsid w:val="537A355D"/>
    <w:multiLevelType w:val="singleLevel"/>
    <w:tmpl w:val="9A226EEE"/>
    <w:lvl w:ilvl="0">
      <w:start w:val="1"/>
      <w:numFmt w:val="decimal"/>
      <w:lvlText w:val="%1."/>
      <w:legacy w:legacy="1" w:legacySpace="0" w:legacyIndent="158"/>
      <w:lvlJc w:val="left"/>
      <w:pPr>
        <w:ind w:left="0" w:firstLine="0"/>
      </w:pPr>
      <w:rPr>
        <w:rFonts w:ascii="Times New Roman" w:hAnsi="Times New Roman" w:cs="Times New Roman" w:hint="default"/>
        <w:sz w:val="24"/>
        <w:szCs w:val="24"/>
      </w:rPr>
    </w:lvl>
  </w:abstractNum>
  <w:abstractNum w:abstractNumId="20">
    <w:nsid w:val="53F3484F"/>
    <w:multiLevelType w:val="multilevel"/>
    <w:tmpl w:val="5872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516A07"/>
    <w:multiLevelType w:val="multilevel"/>
    <w:tmpl w:val="AD56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7B2604"/>
    <w:multiLevelType w:val="hybridMultilevel"/>
    <w:tmpl w:val="04709098"/>
    <w:lvl w:ilvl="0" w:tplc="98686F9A">
      <w:start w:val="1"/>
      <w:numFmt w:val="decimal"/>
      <w:lvlText w:val="%1."/>
      <w:lvlJc w:val="left"/>
      <w:pPr>
        <w:tabs>
          <w:tab w:val="num" w:pos="2239"/>
        </w:tabs>
        <w:ind w:left="2239" w:hanging="1110"/>
      </w:pPr>
      <w:rPr>
        <w:rFonts w:hint="default"/>
      </w:rPr>
    </w:lvl>
    <w:lvl w:ilvl="1" w:tplc="04190019" w:tentative="1">
      <w:start w:val="1"/>
      <w:numFmt w:val="lowerLetter"/>
      <w:lvlText w:val="%2."/>
      <w:lvlJc w:val="left"/>
      <w:pPr>
        <w:tabs>
          <w:tab w:val="num" w:pos="2209"/>
        </w:tabs>
        <w:ind w:left="2209" w:hanging="360"/>
      </w:pPr>
    </w:lvl>
    <w:lvl w:ilvl="2" w:tplc="0419001B" w:tentative="1">
      <w:start w:val="1"/>
      <w:numFmt w:val="lowerRoman"/>
      <w:lvlText w:val="%3."/>
      <w:lvlJc w:val="right"/>
      <w:pPr>
        <w:tabs>
          <w:tab w:val="num" w:pos="2929"/>
        </w:tabs>
        <w:ind w:left="2929" w:hanging="180"/>
      </w:pPr>
    </w:lvl>
    <w:lvl w:ilvl="3" w:tplc="0419000F" w:tentative="1">
      <w:start w:val="1"/>
      <w:numFmt w:val="decimal"/>
      <w:lvlText w:val="%4."/>
      <w:lvlJc w:val="left"/>
      <w:pPr>
        <w:tabs>
          <w:tab w:val="num" w:pos="3649"/>
        </w:tabs>
        <w:ind w:left="3649" w:hanging="360"/>
      </w:pPr>
    </w:lvl>
    <w:lvl w:ilvl="4" w:tplc="04190019" w:tentative="1">
      <w:start w:val="1"/>
      <w:numFmt w:val="lowerLetter"/>
      <w:lvlText w:val="%5."/>
      <w:lvlJc w:val="left"/>
      <w:pPr>
        <w:tabs>
          <w:tab w:val="num" w:pos="4369"/>
        </w:tabs>
        <w:ind w:left="4369" w:hanging="360"/>
      </w:pPr>
    </w:lvl>
    <w:lvl w:ilvl="5" w:tplc="0419001B" w:tentative="1">
      <w:start w:val="1"/>
      <w:numFmt w:val="lowerRoman"/>
      <w:lvlText w:val="%6."/>
      <w:lvlJc w:val="right"/>
      <w:pPr>
        <w:tabs>
          <w:tab w:val="num" w:pos="5089"/>
        </w:tabs>
        <w:ind w:left="5089" w:hanging="180"/>
      </w:pPr>
    </w:lvl>
    <w:lvl w:ilvl="6" w:tplc="0419000F" w:tentative="1">
      <w:start w:val="1"/>
      <w:numFmt w:val="decimal"/>
      <w:lvlText w:val="%7."/>
      <w:lvlJc w:val="left"/>
      <w:pPr>
        <w:tabs>
          <w:tab w:val="num" w:pos="5809"/>
        </w:tabs>
        <w:ind w:left="5809" w:hanging="360"/>
      </w:pPr>
    </w:lvl>
    <w:lvl w:ilvl="7" w:tplc="04190019" w:tentative="1">
      <w:start w:val="1"/>
      <w:numFmt w:val="lowerLetter"/>
      <w:lvlText w:val="%8."/>
      <w:lvlJc w:val="left"/>
      <w:pPr>
        <w:tabs>
          <w:tab w:val="num" w:pos="6529"/>
        </w:tabs>
        <w:ind w:left="6529" w:hanging="360"/>
      </w:pPr>
    </w:lvl>
    <w:lvl w:ilvl="8" w:tplc="0419001B" w:tentative="1">
      <w:start w:val="1"/>
      <w:numFmt w:val="lowerRoman"/>
      <w:lvlText w:val="%9."/>
      <w:lvlJc w:val="right"/>
      <w:pPr>
        <w:tabs>
          <w:tab w:val="num" w:pos="7249"/>
        </w:tabs>
        <w:ind w:left="7249" w:hanging="180"/>
      </w:pPr>
    </w:lvl>
  </w:abstractNum>
  <w:abstractNum w:abstractNumId="23">
    <w:nsid w:val="5DE6060B"/>
    <w:multiLevelType w:val="multilevel"/>
    <w:tmpl w:val="0B54F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736BB8"/>
    <w:multiLevelType w:val="hybridMultilevel"/>
    <w:tmpl w:val="9D1E10D8"/>
    <w:lvl w:ilvl="0" w:tplc="55E8398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63DD5559"/>
    <w:multiLevelType w:val="multilevel"/>
    <w:tmpl w:val="F7F4FE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435218"/>
    <w:multiLevelType w:val="multilevel"/>
    <w:tmpl w:val="50FA0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8268B9"/>
    <w:multiLevelType w:val="hybridMultilevel"/>
    <w:tmpl w:val="12DE4DD0"/>
    <w:lvl w:ilvl="0" w:tplc="F8488CF8">
      <w:start w:val="1"/>
      <w:numFmt w:val="bullet"/>
      <w:lvlText w:val=""/>
      <w:lvlJc w:val="left"/>
      <w:pPr>
        <w:tabs>
          <w:tab w:val="num" w:pos="1106"/>
        </w:tabs>
        <w:ind w:left="540" w:firstLine="254"/>
      </w:pPr>
      <w:rPr>
        <w:rFonts w:ascii="Symbol" w:hAnsi="Symbol" w:hint="default"/>
      </w:rPr>
    </w:lvl>
    <w:lvl w:ilvl="1" w:tplc="65A853B6">
      <w:start w:val="2"/>
      <w:numFmt w:val="bullet"/>
      <w:lvlText w:val="-"/>
      <w:lvlJc w:val="left"/>
      <w:pPr>
        <w:tabs>
          <w:tab w:val="num" w:pos="1470"/>
        </w:tabs>
        <w:ind w:left="1470" w:hanging="39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76A7764"/>
    <w:multiLevelType w:val="hybridMultilevel"/>
    <w:tmpl w:val="2D849C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C65AB4"/>
    <w:multiLevelType w:val="multilevel"/>
    <w:tmpl w:val="CB9EE2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F7340A"/>
    <w:multiLevelType w:val="hybridMultilevel"/>
    <w:tmpl w:val="5B0086A8"/>
    <w:lvl w:ilvl="0" w:tplc="15E20806">
      <w:start w:val="1"/>
      <w:numFmt w:val="bullet"/>
      <w:lvlText w:val=""/>
      <w:lvlJc w:val="left"/>
      <w:pPr>
        <w:tabs>
          <w:tab w:val="num" w:pos="1249"/>
        </w:tabs>
        <w:ind w:left="1419" w:hanging="17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9"/>
    <w:lvlOverride w:ilvl="0">
      <w:startOverride w:val="1"/>
    </w:lvlOverride>
  </w:num>
  <w:num w:numId="2">
    <w:abstractNumId w:val="14"/>
    <w:lvlOverride w:ilvl="0">
      <w:startOverride w:val="4"/>
    </w:lvlOverride>
  </w:num>
  <w:num w:numId="3">
    <w:abstractNumId w:val="3"/>
    <w:lvlOverride w:ilvl="0">
      <w:startOverride w:val="5"/>
    </w:lvlOverride>
  </w:num>
  <w:num w:numId="4">
    <w:abstractNumId w:val="25"/>
  </w:num>
  <w:num w:numId="5">
    <w:abstractNumId w:val="29"/>
  </w:num>
  <w:num w:numId="6">
    <w:abstractNumId w:val="4"/>
  </w:num>
  <w:num w:numId="7">
    <w:abstractNumId w:val="5"/>
  </w:num>
  <w:num w:numId="8">
    <w:abstractNumId w:val="15"/>
  </w:num>
  <w:num w:numId="9">
    <w:abstractNumId w:val="1"/>
  </w:num>
  <w:num w:numId="10">
    <w:abstractNumId w:val="2"/>
  </w:num>
  <w:num w:numId="11">
    <w:abstractNumId w:val="28"/>
  </w:num>
  <w:num w:numId="12">
    <w:abstractNumId w:val="17"/>
  </w:num>
  <w:num w:numId="13">
    <w:abstractNumId w:val="26"/>
  </w:num>
  <w:num w:numId="14">
    <w:abstractNumId w:val="30"/>
  </w:num>
  <w:num w:numId="15">
    <w:abstractNumId w:val="27"/>
  </w:num>
  <w:num w:numId="16">
    <w:abstractNumId w:val="6"/>
  </w:num>
  <w:num w:numId="17">
    <w:abstractNumId w:val="16"/>
  </w:num>
  <w:num w:numId="18">
    <w:abstractNumId w:val="7"/>
  </w:num>
  <w:num w:numId="19">
    <w:abstractNumId w:val="24"/>
  </w:num>
  <w:num w:numId="20">
    <w:abstractNumId w:val="18"/>
  </w:num>
  <w:num w:numId="21">
    <w:abstractNumId w:val="13"/>
  </w:num>
  <w:num w:numId="22">
    <w:abstractNumId w:val="23"/>
  </w:num>
  <w:num w:numId="23">
    <w:abstractNumId w:val="21"/>
  </w:num>
  <w:num w:numId="24">
    <w:abstractNumId w:val="8"/>
  </w:num>
  <w:num w:numId="25">
    <w:abstractNumId w:val="22"/>
  </w:num>
  <w:num w:numId="26">
    <w:abstractNumId w:val="0"/>
  </w:num>
  <w:num w:numId="27">
    <w:abstractNumId w:val="10"/>
  </w:num>
  <w:num w:numId="28">
    <w:abstractNumId w:val="9"/>
  </w:num>
  <w:num w:numId="29">
    <w:abstractNumId w:val="20"/>
  </w:num>
  <w:num w:numId="30">
    <w:abstractNumId w:val="1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D2B"/>
    <w:rsid w:val="000013FF"/>
    <w:rsid w:val="00001984"/>
    <w:rsid w:val="00001EB1"/>
    <w:rsid w:val="00003421"/>
    <w:rsid w:val="00004789"/>
    <w:rsid w:val="00005834"/>
    <w:rsid w:val="0001334B"/>
    <w:rsid w:val="00014E80"/>
    <w:rsid w:val="0001554B"/>
    <w:rsid w:val="00016020"/>
    <w:rsid w:val="00016A64"/>
    <w:rsid w:val="00021237"/>
    <w:rsid w:val="00021272"/>
    <w:rsid w:val="00021484"/>
    <w:rsid w:val="0002241C"/>
    <w:rsid w:val="00022F05"/>
    <w:rsid w:val="00023A08"/>
    <w:rsid w:val="00027DD7"/>
    <w:rsid w:val="00035A46"/>
    <w:rsid w:val="00035C52"/>
    <w:rsid w:val="00037729"/>
    <w:rsid w:val="0004080E"/>
    <w:rsid w:val="00040B19"/>
    <w:rsid w:val="000423F6"/>
    <w:rsid w:val="0004261F"/>
    <w:rsid w:val="0004645F"/>
    <w:rsid w:val="0004765A"/>
    <w:rsid w:val="00050DB8"/>
    <w:rsid w:val="0005133D"/>
    <w:rsid w:val="00053076"/>
    <w:rsid w:val="00054314"/>
    <w:rsid w:val="00054EC1"/>
    <w:rsid w:val="00056B62"/>
    <w:rsid w:val="0006241A"/>
    <w:rsid w:val="00063712"/>
    <w:rsid w:val="00063B72"/>
    <w:rsid w:val="00063BD5"/>
    <w:rsid w:val="000656B3"/>
    <w:rsid w:val="000657C3"/>
    <w:rsid w:val="000708A9"/>
    <w:rsid w:val="00071D0C"/>
    <w:rsid w:val="000724C8"/>
    <w:rsid w:val="00073A66"/>
    <w:rsid w:val="00075563"/>
    <w:rsid w:val="000765D9"/>
    <w:rsid w:val="00077464"/>
    <w:rsid w:val="00081797"/>
    <w:rsid w:val="00082183"/>
    <w:rsid w:val="0008222A"/>
    <w:rsid w:val="00082A04"/>
    <w:rsid w:val="00082ADE"/>
    <w:rsid w:val="00082B79"/>
    <w:rsid w:val="00084BE8"/>
    <w:rsid w:val="000851D3"/>
    <w:rsid w:val="000868E3"/>
    <w:rsid w:val="0009084A"/>
    <w:rsid w:val="00091760"/>
    <w:rsid w:val="00092D81"/>
    <w:rsid w:val="00094E63"/>
    <w:rsid w:val="00095F16"/>
    <w:rsid w:val="0009686C"/>
    <w:rsid w:val="000A0783"/>
    <w:rsid w:val="000A617D"/>
    <w:rsid w:val="000A6C37"/>
    <w:rsid w:val="000A6E79"/>
    <w:rsid w:val="000A6FA8"/>
    <w:rsid w:val="000B3956"/>
    <w:rsid w:val="000B39FB"/>
    <w:rsid w:val="000B4438"/>
    <w:rsid w:val="000B4C07"/>
    <w:rsid w:val="000B58F8"/>
    <w:rsid w:val="000B5AE0"/>
    <w:rsid w:val="000B7B54"/>
    <w:rsid w:val="000B7FD1"/>
    <w:rsid w:val="000C14EA"/>
    <w:rsid w:val="000C2449"/>
    <w:rsid w:val="000C32D4"/>
    <w:rsid w:val="000C50E1"/>
    <w:rsid w:val="000C7859"/>
    <w:rsid w:val="000C7C87"/>
    <w:rsid w:val="000D01F2"/>
    <w:rsid w:val="000D1417"/>
    <w:rsid w:val="000D2753"/>
    <w:rsid w:val="000D3CEF"/>
    <w:rsid w:val="000D57BD"/>
    <w:rsid w:val="000D6D51"/>
    <w:rsid w:val="000E1399"/>
    <w:rsid w:val="000E1413"/>
    <w:rsid w:val="000E2ABA"/>
    <w:rsid w:val="000F08C1"/>
    <w:rsid w:val="000F123A"/>
    <w:rsid w:val="000F16F9"/>
    <w:rsid w:val="000F3F7C"/>
    <w:rsid w:val="000F5CB4"/>
    <w:rsid w:val="000F7EDB"/>
    <w:rsid w:val="001001E4"/>
    <w:rsid w:val="001067AC"/>
    <w:rsid w:val="001108A7"/>
    <w:rsid w:val="001110DD"/>
    <w:rsid w:val="00111F45"/>
    <w:rsid w:val="0011287B"/>
    <w:rsid w:val="0011294A"/>
    <w:rsid w:val="00112EA4"/>
    <w:rsid w:val="001141F1"/>
    <w:rsid w:val="001169FD"/>
    <w:rsid w:val="00117944"/>
    <w:rsid w:val="00117EB0"/>
    <w:rsid w:val="00117EC7"/>
    <w:rsid w:val="001202AB"/>
    <w:rsid w:val="0012101F"/>
    <w:rsid w:val="001218EE"/>
    <w:rsid w:val="00123BC5"/>
    <w:rsid w:val="00126F78"/>
    <w:rsid w:val="001272B1"/>
    <w:rsid w:val="00131015"/>
    <w:rsid w:val="001312F2"/>
    <w:rsid w:val="001335A6"/>
    <w:rsid w:val="00137524"/>
    <w:rsid w:val="0014780F"/>
    <w:rsid w:val="00147FFA"/>
    <w:rsid w:val="00152835"/>
    <w:rsid w:val="001531A6"/>
    <w:rsid w:val="00155E92"/>
    <w:rsid w:val="001603A6"/>
    <w:rsid w:val="001604AE"/>
    <w:rsid w:val="0016089A"/>
    <w:rsid w:val="00160F80"/>
    <w:rsid w:val="00164779"/>
    <w:rsid w:val="00164F7C"/>
    <w:rsid w:val="00165EB0"/>
    <w:rsid w:val="0016671F"/>
    <w:rsid w:val="0016749E"/>
    <w:rsid w:val="00167632"/>
    <w:rsid w:val="00172479"/>
    <w:rsid w:val="00172863"/>
    <w:rsid w:val="001743A2"/>
    <w:rsid w:val="001743FB"/>
    <w:rsid w:val="00174AE6"/>
    <w:rsid w:val="00174D25"/>
    <w:rsid w:val="00175272"/>
    <w:rsid w:val="001752EB"/>
    <w:rsid w:val="00176E2D"/>
    <w:rsid w:val="00176EF2"/>
    <w:rsid w:val="001770E7"/>
    <w:rsid w:val="00177EF1"/>
    <w:rsid w:val="00182FCA"/>
    <w:rsid w:val="001838AE"/>
    <w:rsid w:val="00187380"/>
    <w:rsid w:val="0019161D"/>
    <w:rsid w:val="0019381A"/>
    <w:rsid w:val="001938E2"/>
    <w:rsid w:val="00194E95"/>
    <w:rsid w:val="0019593C"/>
    <w:rsid w:val="001A0F3D"/>
    <w:rsid w:val="001A194B"/>
    <w:rsid w:val="001A2166"/>
    <w:rsid w:val="001A2351"/>
    <w:rsid w:val="001A2E46"/>
    <w:rsid w:val="001A42C1"/>
    <w:rsid w:val="001A4826"/>
    <w:rsid w:val="001A6850"/>
    <w:rsid w:val="001B6423"/>
    <w:rsid w:val="001B71EE"/>
    <w:rsid w:val="001B7603"/>
    <w:rsid w:val="001B7CD0"/>
    <w:rsid w:val="001B7F57"/>
    <w:rsid w:val="001C09AB"/>
    <w:rsid w:val="001C0B69"/>
    <w:rsid w:val="001C2BD6"/>
    <w:rsid w:val="001C3958"/>
    <w:rsid w:val="001C53D7"/>
    <w:rsid w:val="001C5B7B"/>
    <w:rsid w:val="001C784B"/>
    <w:rsid w:val="001D16A2"/>
    <w:rsid w:val="001D2AA1"/>
    <w:rsid w:val="001D2F0C"/>
    <w:rsid w:val="001D4CDB"/>
    <w:rsid w:val="001D4EC1"/>
    <w:rsid w:val="001D51BF"/>
    <w:rsid w:val="001E0A05"/>
    <w:rsid w:val="001E20E5"/>
    <w:rsid w:val="001E3993"/>
    <w:rsid w:val="001E4A44"/>
    <w:rsid w:val="001E5E05"/>
    <w:rsid w:val="001E73ED"/>
    <w:rsid w:val="001F2CC3"/>
    <w:rsid w:val="001F3272"/>
    <w:rsid w:val="001F3EB5"/>
    <w:rsid w:val="001F585A"/>
    <w:rsid w:val="001F6AA5"/>
    <w:rsid w:val="001F6AF1"/>
    <w:rsid w:val="001F6F09"/>
    <w:rsid w:val="001F7C93"/>
    <w:rsid w:val="00200747"/>
    <w:rsid w:val="002022B4"/>
    <w:rsid w:val="00204286"/>
    <w:rsid w:val="00204767"/>
    <w:rsid w:val="00205E07"/>
    <w:rsid w:val="002070EE"/>
    <w:rsid w:val="00211993"/>
    <w:rsid w:val="0021272E"/>
    <w:rsid w:val="00215224"/>
    <w:rsid w:val="00217146"/>
    <w:rsid w:val="002205C6"/>
    <w:rsid w:val="00220D6E"/>
    <w:rsid w:val="002218EF"/>
    <w:rsid w:val="0022324F"/>
    <w:rsid w:val="0022337F"/>
    <w:rsid w:val="00223920"/>
    <w:rsid w:val="0022402F"/>
    <w:rsid w:val="00225596"/>
    <w:rsid w:val="00225F5D"/>
    <w:rsid w:val="002263F8"/>
    <w:rsid w:val="00230DA1"/>
    <w:rsid w:val="00231E6E"/>
    <w:rsid w:val="00234F58"/>
    <w:rsid w:val="002366E7"/>
    <w:rsid w:val="00241FD4"/>
    <w:rsid w:val="002442EB"/>
    <w:rsid w:val="002458E2"/>
    <w:rsid w:val="00246461"/>
    <w:rsid w:val="00247CEC"/>
    <w:rsid w:val="00250C89"/>
    <w:rsid w:val="00253523"/>
    <w:rsid w:val="00254DEB"/>
    <w:rsid w:val="00256E09"/>
    <w:rsid w:val="00260453"/>
    <w:rsid w:val="00260C33"/>
    <w:rsid w:val="00261025"/>
    <w:rsid w:val="00261DDB"/>
    <w:rsid w:val="0026247A"/>
    <w:rsid w:val="002636CF"/>
    <w:rsid w:val="00263F45"/>
    <w:rsid w:val="002670FB"/>
    <w:rsid w:val="0027311E"/>
    <w:rsid w:val="00275C9C"/>
    <w:rsid w:val="00276FC5"/>
    <w:rsid w:val="00281261"/>
    <w:rsid w:val="002812E9"/>
    <w:rsid w:val="00281ECA"/>
    <w:rsid w:val="00282364"/>
    <w:rsid w:val="00283D92"/>
    <w:rsid w:val="00284347"/>
    <w:rsid w:val="0028552E"/>
    <w:rsid w:val="00285C39"/>
    <w:rsid w:val="00287185"/>
    <w:rsid w:val="0029057C"/>
    <w:rsid w:val="00292973"/>
    <w:rsid w:val="002938AA"/>
    <w:rsid w:val="00293BA3"/>
    <w:rsid w:val="002973F4"/>
    <w:rsid w:val="002A038C"/>
    <w:rsid w:val="002A0DDD"/>
    <w:rsid w:val="002A1D98"/>
    <w:rsid w:val="002A500F"/>
    <w:rsid w:val="002A63BB"/>
    <w:rsid w:val="002A688A"/>
    <w:rsid w:val="002A7135"/>
    <w:rsid w:val="002B0CAA"/>
    <w:rsid w:val="002B2842"/>
    <w:rsid w:val="002B2C16"/>
    <w:rsid w:val="002B4512"/>
    <w:rsid w:val="002B4BF8"/>
    <w:rsid w:val="002B6381"/>
    <w:rsid w:val="002C16A4"/>
    <w:rsid w:val="002C6000"/>
    <w:rsid w:val="002C616C"/>
    <w:rsid w:val="002D031F"/>
    <w:rsid w:val="002D118F"/>
    <w:rsid w:val="002D11BD"/>
    <w:rsid w:val="002D3983"/>
    <w:rsid w:val="002D46ED"/>
    <w:rsid w:val="002D4E33"/>
    <w:rsid w:val="002D4ED1"/>
    <w:rsid w:val="002D5924"/>
    <w:rsid w:val="002D5CB9"/>
    <w:rsid w:val="002D5E56"/>
    <w:rsid w:val="002D6ACB"/>
    <w:rsid w:val="002E2470"/>
    <w:rsid w:val="002E2792"/>
    <w:rsid w:val="002E7821"/>
    <w:rsid w:val="002F0D6A"/>
    <w:rsid w:val="002F1CC9"/>
    <w:rsid w:val="002F29B2"/>
    <w:rsid w:val="002F6D81"/>
    <w:rsid w:val="002F7B4A"/>
    <w:rsid w:val="0030010F"/>
    <w:rsid w:val="00300602"/>
    <w:rsid w:val="003026C8"/>
    <w:rsid w:val="00307009"/>
    <w:rsid w:val="003077CF"/>
    <w:rsid w:val="003103A9"/>
    <w:rsid w:val="003117F4"/>
    <w:rsid w:val="003133CA"/>
    <w:rsid w:val="00314D68"/>
    <w:rsid w:val="00317A5F"/>
    <w:rsid w:val="00323AA4"/>
    <w:rsid w:val="00323DBE"/>
    <w:rsid w:val="00325229"/>
    <w:rsid w:val="003263A0"/>
    <w:rsid w:val="00326BBA"/>
    <w:rsid w:val="00326D78"/>
    <w:rsid w:val="003271DB"/>
    <w:rsid w:val="00333A51"/>
    <w:rsid w:val="0033478C"/>
    <w:rsid w:val="00334CF8"/>
    <w:rsid w:val="00334FD5"/>
    <w:rsid w:val="00343D15"/>
    <w:rsid w:val="00344A93"/>
    <w:rsid w:val="003464F7"/>
    <w:rsid w:val="00351B30"/>
    <w:rsid w:val="00352EDB"/>
    <w:rsid w:val="00353447"/>
    <w:rsid w:val="00354A70"/>
    <w:rsid w:val="00356C19"/>
    <w:rsid w:val="00357783"/>
    <w:rsid w:val="003603C8"/>
    <w:rsid w:val="0036287D"/>
    <w:rsid w:val="00363720"/>
    <w:rsid w:val="003642FD"/>
    <w:rsid w:val="00365C67"/>
    <w:rsid w:val="00367646"/>
    <w:rsid w:val="0037597E"/>
    <w:rsid w:val="00377AFD"/>
    <w:rsid w:val="00380804"/>
    <w:rsid w:val="00382252"/>
    <w:rsid w:val="00383C84"/>
    <w:rsid w:val="0038460D"/>
    <w:rsid w:val="003848E2"/>
    <w:rsid w:val="003861D6"/>
    <w:rsid w:val="00386B7B"/>
    <w:rsid w:val="00393FDF"/>
    <w:rsid w:val="003940F3"/>
    <w:rsid w:val="003964F4"/>
    <w:rsid w:val="0039667D"/>
    <w:rsid w:val="003A1069"/>
    <w:rsid w:val="003A180A"/>
    <w:rsid w:val="003A1CA5"/>
    <w:rsid w:val="003A2191"/>
    <w:rsid w:val="003A2442"/>
    <w:rsid w:val="003A3CF6"/>
    <w:rsid w:val="003A57C1"/>
    <w:rsid w:val="003B01EA"/>
    <w:rsid w:val="003B0462"/>
    <w:rsid w:val="003B4052"/>
    <w:rsid w:val="003B4D9E"/>
    <w:rsid w:val="003B55D4"/>
    <w:rsid w:val="003C036F"/>
    <w:rsid w:val="003C2C2C"/>
    <w:rsid w:val="003C36A4"/>
    <w:rsid w:val="003C4C1A"/>
    <w:rsid w:val="003C6184"/>
    <w:rsid w:val="003C6399"/>
    <w:rsid w:val="003D0575"/>
    <w:rsid w:val="003D26B5"/>
    <w:rsid w:val="003D2E59"/>
    <w:rsid w:val="003D3834"/>
    <w:rsid w:val="003D4D52"/>
    <w:rsid w:val="003D54DF"/>
    <w:rsid w:val="003D561C"/>
    <w:rsid w:val="003D606F"/>
    <w:rsid w:val="003E0D62"/>
    <w:rsid w:val="003E326C"/>
    <w:rsid w:val="003E3E94"/>
    <w:rsid w:val="003E5163"/>
    <w:rsid w:val="003E5CBD"/>
    <w:rsid w:val="003E7D58"/>
    <w:rsid w:val="003F1801"/>
    <w:rsid w:val="003F1847"/>
    <w:rsid w:val="003F5351"/>
    <w:rsid w:val="003F5647"/>
    <w:rsid w:val="003F7CFB"/>
    <w:rsid w:val="00400024"/>
    <w:rsid w:val="004006E4"/>
    <w:rsid w:val="00401B24"/>
    <w:rsid w:val="00402017"/>
    <w:rsid w:val="004021EB"/>
    <w:rsid w:val="00404CBA"/>
    <w:rsid w:val="00405300"/>
    <w:rsid w:val="00405603"/>
    <w:rsid w:val="0040617D"/>
    <w:rsid w:val="00406BC9"/>
    <w:rsid w:val="0040742B"/>
    <w:rsid w:val="0041043F"/>
    <w:rsid w:val="00411C44"/>
    <w:rsid w:val="00413127"/>
    <w:rsid w:val="0041688E"/>
    <w:rsid w:val="00416ED1"/>
    <w:rsid w:val="00417112"/>
    <w:rsid w:val="00417C35"/>
    <w:rsid w:val="0042114E"/>
    <w:rsid w:val="00423BB2"/>
    <w:rsid w:val="0042577C"/>
    <w:rsid w:val="00425D9C"/>
    <w:rsid w:val="00426A94"/>
    <w:rsid w:val="00426DE5"/>
    <w:rsid w:val="00426F11"/>
    <w:rsid w:val="004303C9"/>
    <w:rsid w:val="00431ACE"/>
    <w:rsid w:val="00431BF5"/>
    <w:rsid w:val="00434B89"/>
    <w:rsid w:val="00437C2B"/>
    <w:rsid w:val="004412A4"/>
    <w:rsid w:val="0044187A"/>
    <w:rsid w:val="004427D5"/>
    <w:rsid w:val="00442E10"/>
    <w:rsid w:val="00442E13"/>
    <w:rsid w:val="004434B4"/>
    <w:rsid w:val="00445664"/>
    <w:rsid w:val="00450654"/>
    <w:rsid w:val="00450D89"/>
    <w:rsid w:val="00451E2B"/>
    <w:rsid w:val="004520B6"/>
    <w:rsid w:val="00455E9F"/>
    <w:rsid w:val="00457333"/>
    <w:rsid w:val="004618A1"/>
    <w:rsid w:val="00462694"/>
    <w:rsid w:val="00462725"/>
    <w:rsid w:val="004633A0"/>
    <w:rsid w:val="00463D5F"/>
    <w:rsid w:val="004649C2"/>
    <w:rsid w:val="00467235"/>
    <w:rsid w:val="00467278"/>
    <w:rsid w:val="004674C9"/>
    <w:rsid w:val="004713BA"/>
    <w:rsid w:val="0047535C"/>
    <w:rsid w:val="004754B2"/>
    <w:rsid w:val="004757D1"/>
    <w:rsid w:val="00481167"/>
    <w:rsid w:val="00481875"/>
    <w:rsid w:val="00483C00"/>
    <w:rsid w:val="00485730"/>
    <w:rsid w:val="00490875"/>
    <w:rsid w:val="00491B52"/>
    <w:rsid w:val="0049286C"/>
    <w:rsid w:val="004933D2"/>
    <w:rsid w:val="0049546C"/>
    <w:rsid w:val="004A016E"/>
    <w:rsid w:val="004A1016"/>
    <w:rsid w:val="004A2C0A"/>
    <w:rsid w:val="004A7623"/>
    <w:rsid w:val="004A7A3B"/>
    <w:rsid w:val="004B3A24"/>
    <w:rsid w:val="004B702B"/>
    <w:rsid w:val="004B7AE5"/>
    <w:rsid w:val="004C2B0E"/>
    <w:rsid w:val="004C48CD"/>
    <w:rsid w:val="004C5521"/>
    <w:rsid w:val="004C686D"/>
    <w:rsid w:val="004D11AB"/>
    <w:rsid w:val="004D1573"/>
    <w:rsid w:val="004D24A9"/>
    <w:rsid w:val="004D2A4D"/>
    <w:rsid w:val="004D3F11"/>
    <w:rsid w:val="004D4F47"/>
    <w:rsid w:val="004D5A0A"/>
    <w:rsid w:val="004D65FC"/>
    <w:rsid w:val="004D66A6"/>
    <w:rsid w:val="004D6D56"/>
    <w:rsid w:val="004E1CF8"/>
    <w:rsid w:val="004E1D46"/>
    <w:rsid w:val="004E4E5A"/>
    <w:rsid w:val="004E560C"/>
    <w:rsid w:val="004E60F2"/>
    <w:rsid w:val="004E6616"/>
    <w:rsid w:val="004E7CA3"/>
    <w:rsid w:val="004F0E24"/>
    <w:rsid w:val="004F34F1"/>
    <w:rsid w:val="00504493"/>
    <w:rsid w:val="00506E13"/>
    <w:rsid w:val="005100EC"/>
    <w:rsid w:val="00511C6B"/>
    <w:rsid w:val="0051257F"/>
    <w:rsid w:val="00512FD4"/>
    <w:rsid w:val="0051360F"/>
    <w:rsid w:val="00514F84"/>
    <w:rsid w:val="00520DAA"/>
    <w:rsid w:val="00521824"/>
    <w:rsid w:val="005224F9"/>
    <w:rsid w:val="005232D4"/>
    <w:rsid w:val="00523634"/>
    <w:rsid w:val="0052393A"/>
    <w:rsid w:val="00523C85"/>
    <w:rsid w:val="00525404"/>
    <w:rsid w:val="005254A3"/>
    <w:rsid w:val="00526240"/>
    <w:rsid w:val="005359C8"/>
    <w:rsid w:val="00536E27"/>
    <w:rsid w:val="005404E4"/>
    <w:rsid w:val="00541B69"/>
    <w:rsid w:val="00541F69"/>
    <w:rsid w:val="00542518"/>
    <w:rsid w:val="005449D7"/>
    <w:rsid w:val="00544A34"/>
    <w:rsid w:val="00545B38"/>
    <w:rsid w:val="00546C6F"/>
    <w:rsid w:val="00552B08"/>
    <w:rsid w:val="00552D3F"/>
    <w:rsid w:val="00552F31"/>
    <w:rsid w:val="0055443A"/>
    <w:rsid w:val="00555C7C"/>
    <w:rsid w:val="005570F5"/>
    <w:rsid w:val="0055741C"/>
    <w:rsid w:val="00557DB8"/>
    <w:rsid w:val="00567F07"/>
    <w:rsid w:val="00572332"/>
    <w:rsid w:val="00572C6F"/>
    <w:rsid w:val="00573E0A"/>
    <w:rsid w:val="00574422"/>
    <w:rsid w:val="005745EA"/>
    <w:rsid w:val="005761EE"/>
    <w:rsid w:val="00576251"/>
    <w:rsid w:val="00582CAA"/>
    <w:rsid w:val="005832A6"/>
    <w:rsid w:val="005841E8"/>
    <w:rsid w:val="00590A38"/>
    <w:rsid w:val="00591728"/>
    <w:rsid w:val="0059300A"/>
    <w:rsid w:val="0059348B"/>
    <w:rsid w:val="0059417F"/>
    <w:rsid w:val="005945E7"/>
    <w:rsid w:val="00594FDB"/>
    <w:rsid w:val="00596E92"/>
    <w:rsid w:val="005974DB"/>
    <w:rsid w:val="005A2898"/>
    <w:rsid w:val="005A7A37"/>
    <w:rsid w:val="005B0A0B"/>
    <w:rsid w:val="005B0B0C"/>
    <w:rsid w:val="005B1806"/>
    <w:rsid w:val="005B18B2"/>
    <w:rsid w:val="005B3C34"/>
    <w:rsid w:val="005B49E8"/>
    <w:rsid w:val="005B5B02"/>
    <w:rsid w:val="005B5BDA"/>
    <w:rsid w:val="005B5D86"/>
    <w:rsid w:val="005C0074"/>
    <w:rsid w:val="005C0FA9"/>
    <w:rsid w:val="005C26FE"/>
    <w:rsid w:val="005C45E5"/>
    <w:rsid w:val="005C739F"/>
    <w:rsid w:val="005D18B0"/>
    <w:rsid w:val="005D4ACF"/>
    <w:rsid w:val="005D7246"/>
    <w:rsid w:val="005E0281"/>
    <w:rsid w:val="005E0452"/>
    <w:rsid w:val="005E1188"/>
    <w:rsid w:val="005E25EF"/>
    <w:rsid w:val="005E5212"/>
    <w:rsid w:val="005E5A7A"/>
    <w:rsid w:val="005E7C8D"/>
    <w:rsid w:val="005F2A20"/>
    <w:rsid w:val="005F3D5E"/>
    <w:rsid w:val="005F5298"/>
    <w:rsid w:val="005F63A4"/>
    <w:rsid w:val="006010B0"/>
    <w:rsid w:val="006016F0"/>
    <w:rsid w:val="00602E0C"/>
    <w:rsid w:val="00604E31"/>
    <w:rsid w:val="00605304"/>
    <w:rsid w:val="00605E9E"/>
    <w:rsid w:val="00606768"/>
    <w:rsid w:val="006069D1"/>
    <w:rsid w:val="00607AFC"/>
    <w:rsid w:val="00614F98"/>
    <w:rsid w:val="006156E9"/>
    <w:rsid w:val="006175F4"/>
    <w:rsid w:val="00620054"/>
    <w:rsid w:val="006224C6"/>
    <w:rsid w:val="00623B60"/>
    <w:rsid w:val="006273AB"/>
    <w:rsid w:val="00630EA9"/>
    <w:rsid w:val="00631674"/>
    <w:rsid w:val="00632EDF"/>
    <w:rsid w:val="0063444C"/>
    <w:rsid w:val="00634E92"/>
    <w:rsid w:val="00635BD9"/>
    <w:rsid w:val="006365D2"/>
    <w:rsid w:val="00636707"/>
    <w:rsid w:val="00640EA5"/>
    <w:rsid w:val="00641E25"/>
    <w:rsid w:val="006420FF"/>
    <w:rsid w:val="0064495D"/>
    <w:rsid w:val="006506EE"/>
    <w:rsid w:val="00650C30"/>
    <w:rsid w:val="00651A85"/>
    <w:rsid w:val="006536C3"/>
    <w:rsid w:val="00655776"/>
    <w:rsid w:val="00656C4D"/>
    <w:rsid w:val="00660E16"/>
    <w:rsid w:val="0066117F"/>
    <w:rsid w:val="00662A86"/>
    <w:rsid w:val="00662EDA"/>
    <w:rsid w:val="00663E83"/>
    <w:rsid w:val="006670A9"/>
    <w:rsid w:val="00670326"/>
    <w:rsid w:val="0067086C"/>
    <w:rsid w:val="00670FF1"/>
    <w:rsid w:val="00673597"/>
    <w:rsid w:val="0067456E"/>
    <w:rsid w:val="0067567F"/>
    <w:rsid w:val="006758AB"/>
    <w:rsid w:val="00676416"/>
    <w:rsid w:val="00681EF9"/>
    <w:rsid w:val="00682250"/>
    <w:rsid w:val="00682ACE"/>
    <w:rsid w:val="00683B76"/>
    <w:rsid w:val="00684BDF"/>
    <w:rsid w:val="00694441"/>
    <w:rsid w:val="006958D5"/>
    <w:rsid w:val="00696941"/>
    <w:rsid w:val="0069705F"/>
    <w:rsid w:val="00697DF0"/>
    <w:rsid w:val="006A386B"/>
    <w:rsid w:val="006A4173"/>
    <w:rsid w:val="006A5195"/>
    <w:rsid w:val="006A6CA4"/>
    <w:rsid w:val="006B102F"/>
    <w:rsid w:val="006B200D"/>
    <w:rsid w:val="006B28E4"/>
    <w:rsid w:val="006B7A9D"/>
    <w:rsid w:val="006C04E1"/>
    <w:rsid w:val="006C0DB9"/>
    <w:rsid w:val="006C1DE7"/>
    <w:rsid w:val="006C38F6"/>
    <w:rsid w:val="006C3C10"/>
    <w:rsid w:val="006C63A7"/>
    <w:rsid w:val="006C6CF7"/>
    <w:rsid w:val="006D04F5"/>
    <w:rsid w:val="006D0D7C"/>
    <w:rsid w:val="006D2DBD"/>
    <w:rsid w:val="006D2DC4"/>
    <w:rsid w:val="006D3034"/>
    <w:rsid w:val="006D48F2"/>
    <w:rsid w:val="006D4B2A"/>
    <w:rsid w:val="006D4EA0"/>
    <w:rsid w:val="006D71A0"/>
    <w:rsid w:val="006E1712"/>
    <w:rsid w:val="006E3DC6"/>
    <w:rsid w:val="006E419A"/>
    <w:rsid w:val="006E5DB5"/>
    <w:rsid w:val="006E6E09"/>
    <w:rsid w:val="006E7D90"/>
    <w:rsid w:val="006F083F"/>
    <w:rsid w:val="006F110E"/>
    <w:rsid w:val="006F208A"/>
    <w:rsid w:val="006F3D27"/>
    <w:rsid w:val="006F3F02"/>
    <w:rsid w:val="006F4472"/>
    <w:rsid w:val="006F4A84"/>
    <w:rsid w:val="006F7455"/>
    <w:rsid w:val="00700DD8"/>
    <w:rsid w:val="00705059"/>
    <w:rsid w:val="00705CDB"/>
    <w:rsid w:val="0070796E"/>
    <w:rsid w:val="00710BF1"/>
    <w:rsid w:val="00710EB3"/>
    <w:rsid w:val="00712AC8"/>
    <w:rsid w:val="00712BDB"/>
    <w:rsid w:val="00713F9B"/>
    <w:rsid w:val="007153D6"/>
    <w:rsid w:val="00720445"/>
    <w:rsid w:val="007222BD"/>
    <w:rsid w:val="00722C40"/>
    <w:rsid w:val="00723E0E"/>
    <w:rsid w:val="007241F9"/>
    <w:rsid w:val="00724619"/>
    <w:rsid w:val="0072542B"/>
    <w:rsid w:val="00725A0E"/>
    <w:rsid w:val="00726202"/>
    <w:rsid w:val="007315DD"/>
    <w:rsid w:val="00733743"/>
    <w:rsid w:val="007350C8"/>
    <w:rsid w:val="007369F7"/>
    <w:rsid w:val="00737C93"/>
    <w:rsid w:val="00742E62"/>
    <w:rsid w:val="0074310F"/>
    <w:rsid w:val="00743554"/>
    <w:rsid w:val="007455A3"/>
    <w:rsid w:val="00745FDA"/>
    <w:rsid w:val="00746AAB"/>
    <w:rsid w:val="0074784A"/>
    <w:rsid w:val="00751452"/>
    <w:rsid w:val="00751672"/>
    <w:rsid w:val="00754E68"/>
    <w:rsid w:val="007550AC"/>
    <w:rsid w:val="00755CDB"/>
    <w:rsid w:val="0075661C"/>
    <w:rsid w:val="0076209B"/>
    <w:rsid w:val="00762672"/>
    <w:rsid w:val="0076484F"/>
    <w:rsid w:val="00764D15"/>
    <w:rsid w:val="00766013"/>
    <w:rsid w:val="0076699D"/>
    <w:rsid w:val="00767AD2"/>
    <w:rsid w:val="00770861"/>
    <w:rsid w:val="0077251A"/>
    <w:rsid w:val="00772928"/>
    <w:rsid w:val="00773004"/>
    <w:rsid w:val="007755B1"/>
    <w:rsid w:val="00776AC0"/>
    <w:rsid w:val="007774FD"/>
    <w:rsid w:val="00783A54"/>
    <w:rsid w:val="00784577"/>
    <w:rsid w:val="00784D2B"/>
    <w:rsid w:val="00787D60"/>
    <w:rsid w:val="0079144D"/>
    <w:rsid w:val="007914ED"/>
    <w:rsid w:val="0079273B"/>
    <w:rsid w:val="007938E2"/>
    <w:rsid w:val="00794260"/>
    <w:rsid w:val="007944E1"/>
    <w:rsid w:val="00796EA6"/>
    <w:rsid w:val="00797ED0"/>
    <w:rsid w:val="007A1AF6"/>
    <w:rsid w:val="007A25F5"/>
    <w:rsid w:val="007A311E"/>
    <w:rsid w:val="007A4BB3"/>
    <w:rsid w:val="007A51D5"/>
    <w:rsid w:val="007A5822"/>
    <w:rsid w:val="007A5AC7"/>
    <w:rsid w:val="007A783D"/>
    <w:rsid w:val="007B2D85"/>
    <w:rsid w:val="007B3B8D"/>
    <w:rsid w:val="007B3C7B"/>
    <w:rsid w:val="007B3E0F"/>
    <w:rsid w:val="007B3EB4"/>
    <w:rsid w:val="007B4052"/>
    <w:rsid w:val="007B4EA5"/>
    <w:rsid w:val="007C1284"/>
    <w:rsid w:val="007C748A"/>
    <w:rsid w:val="007C764E"/>
    <w:rsid w:val="007C7AC4"/>
    <w:rsid w:val="007D2340"/>
    <w:rsid w:val="007D4707"/>
    <w:rsid w:val="007D50CB"/>
    <w:rsid w:val="007D6477"/>
    <w:rsid w:val="007E06C1"/>
    <w:rsid w:val="007E0964"/>
    <w:rsid w:val="007E5578"/>
    <w:rsid w:val="007E5D06"/>
    <w:rsid w:val="007E7278"/>
    <w:rsid w:val="007E7AE2"/>
    <w:rsid w:val="007F01D9"/>
    <w:rsid w:val="007F0BAF"/>
    <w:rsid w:val="007F1A90"/>
    <w:rsid w:val="007F1B32"/>
    <w:rsid w:val="007F3DF8"/>
    <w:rsid w:val="007F3FC6"/>
    <w:rsid w:val="007F4137"/>
    <w:rsid w:val="007F667E"/>
    <w:rsid w:val="00801FAF"/>
    <w:rsid w:val="00802218"/>
    <w:rsid w:val="00803A26"/>
    <w:rsid w:val="00804B3B"/>
    <w:rsid w:val="00805660"/>
    <w:rsid w:val="00805EF9"/>
    <w:rsid w:val="00806E22"/>
    <w:rsid w:val="008073AE"/>
    <w:rsid w:val="00810F5D"/>
    <w:rsid w:val="008116B2"/>
    <w:rsid w:val="008150C6"/>
    <w:rsid w:val="008152CC"/>
    <w:rsid w:val="00815EF1"/>
    <w:rsid w:val="008170F5"/>
    <w:rsid w:val="008203D8"/>
    <w:rsid w:val="00820F1D"/>
    <w:rsid w:val="008256AB"/>
    <w:rsid w:val="00826F20"/>
    <w:rsid w:val="008315C0"/>
    <w:rsid w:val="008326ED"/>
    <w:rsid w:val="008339F7"/>
    <w:rsid w:val="0083690A"/>
    <w:rsid w:val="00836D98"/>
    <w:rsid w:val="008405DC"/>
    <w:rsid w:val="0084328E"/>
    <w:rsid w:val="00845126"/>
    <w:rsid w:val="00850AAD"/>
    <w:rsid w:val="00850DC5"/>
    <w:rsid w:val="00851195"/>
    <w:rsid w:val="0085209A"/>
    <w:rsid w:val="00852803"/>
    <w:rsid w:val="008553B3"/>
    <w:rsid w:val="00855A90"/>
    <w:rsid w:val="00855D72"/>
    <w:rsid w:val="0085638D"/>
    <w:rsid w:val="008570F2"/>
    <w:rsid w:val="008575DC"/>
    <w:rsid w:val="00857757"/>
    <w:rsid w:val="0085785E"/>
    <w:rsid w:val="00861B6E"/>
    <w:rsid w:val="008657C4"/>
    <w:rsid w:val="00865C1E"/>
    <w:rsid w:val="00866420"/>
    <w:rsid w:val="00866935"/>
    <w:rsid w:val="00866AE4"/>
    <w:rsid w:val="00866C7A"/>
    <w:rsid w:val="00867BE5"/>
    <w:rsid w:val="00875692"/>
    <w:rsid w:val="0087583B"/>
    <w:rsid w:val="00876300"/>
    <w:rsid w:val="0087647B"/>
    <w:rsid w:val="0088099A"/>
    <w:rsid w:val="008813C1"/>
    <w:rsid w:val="00887894"/>
    <w:rsid w:val="008930D0"/>
    <w:rsid w:val="00893E9E"/>
    <w:rsid w:val="008A04AD"/>
    <w:rsid w:val="008A1024"/>
    <w:rsid w:val="008A4DC3"/>
    <w:rsid w:val="008A7986"/>
    <w:rsid w:val="008B09DE"/>
    <w:rsid w:val="008B23E5"/>
    <w:rsid w:val="008B457A"/>
    <w:rsid w:val="008B56B5"/>
    <w:rsid w:val="008B675D"/>
    <w:rsid w:val="008C188A"/>
    <w:rsid w:val="008C2744"/>
    <w:rsid w:val="008C28FE"/>
    <w:rsid w:val="008C33BB"/>
    <w:rsid w:val="008C3EB5"/>
    <w:rsid w:val="008C5768"/>
    <w:rsid w:val="008C59CF"/>
    <w:rsid w:val="008D1D62"/>
    <w:rsid w:val="008D2486"/>
    <w:rsid w:val="008D27DF"/>
    <w:rsid w:val="008D629B"/>
    <w:rsid w:val="008D753E"/>
    <w:rsid w:val="008E14D1"/>
    <w:rsid w:val="008E3BE9"/>
    <w:rsid w:val="008E5B9A"/>
    <w:rsid w:val="008E5C93"/>
    <w:rsid w:val="008E647B"/>
    <w:rsid w:val="008E702C"/>
    <w:rsid w:val="008E75BC"/>
    <w:rsid w:val="008E77FE"/>
    <w:rsid w:val="008E7A0D"/>
    <w:rsid w:val="008F2221"/>
    <w:rsid w:val="008F51A0"/>
    <w:rsid w:val="008F538A"/>
    <w:rsid w:val="008F57FA"/>
    <w:rsid w:val="00900218"/>
    <w:rsid w:val="009002E3"/>
    <w:rsid w:val="00900ABC"/>
    <w:rsid w:val="00902D0D"/>
    <w:rsid w:val="00902E3B"/>
    <w:rsid w:val="009037DC"/>
    <w:rsid w:val="00907E29"/>
    <w:rsid w:val="00910319"/>
    <w:rsid w:val="00910FF8"/>
    <w:rsid w:val="00914059"/>
    <w:rsid w:val="0091496C"/>
    <w:rsid w:val="00926249"/>
    <w:rsid w:val="0092699D"/>
    <w:rsid w:val="00927AE4"/>
    <w:rsid w:val="00932928"/>
    <w:rsid w:val="00932C63"/>
    <w:rsid w:val="00934445"/>
    <w:rsid w:val="00934DB9"/>
    <w:rsid w:val="00934E2C"/>
    <w:rsid w:val="00935141"/>
    <w:rsid w:val="00935591"/>
    <w:rsid w:val="00936E30"/>
    <w:rsid w:val="00942423"/>
    <w:rsid w:val="00942BCA"/>
    <w:rsid w:val="00943DE2"/>
    <w:rsid w:val="009444CE"/>
    <w:rsid w:val="0094640B"/>
    <w:rsid w:val="009473BC"/>
    <w:rsid w:val="00947854"/>
    <w:rsid w:val="00960226"/>
    <w:rsid w:val="009614A7"/>
    <w:rsid w:val="00961B6E"/>
    <w:rsid w:val="00961BA4"/>
    <w:rsid w:val="00962977"/>
    <w:rsid w:val="009635E0"/>
    <w:rsid w:val="009653D0"/>
    <w:rsid w:val="009655B1"/>
    <w:rsid w:val="00966C39"/>
    <w:rsid w:val="00966F63"/>
    <w:rsid w:val="00967402"/>
    <w:rsid w:val="00967CEC"/>
    <w:rsid w:val="00967F64"/>
    <w:rsid w:val="0097233A"/>
    <w:rsid w:val="00972C3C"/>
    <w:rsid w:val="00973113"/>
    <w:rsid w:val="009756DA"/>
    <w:rsid w:val="0097598E"/>
    <w:rsid w:val="0097616E"/>
    <w:rsid w:val="00977CDB"/>
    <w:rsid w:val="00980C2F"/>
    <w:rsid w:val="009848AE"/>
    <w:rsid w:val="00984CFB"/>
    <w:rsid w:val="00985307"/>
    <w:rsid w:val="00991713"/>
    <w:rsid w:val="0099184A"/>
    <w:rsid w:val="009921F1"/>
    <w:rsid w:val="00993189"/>
    <w:rsid w:val="00994C16"/>
    <w:rsid w:val="00994D3E"/>
    <w:rsid w:val="009A47AE"/>
    <w:rsid w:val="009A4A94"/>
    <w:rsid w:val="009A66F6"/>
    <w:rsid w:val="009A6CBF"/>
    <w:rsid w:val="009A6CEB"/>
    <w:rsid w:val="009A7447"/>
    <w:rsid w:val="009B02CF"/>
    <w:rsid w:val="009B05C2"/>
    <w:rsid w:val="009B0DCB"/>
    <w:rsid w:val="009B22D8"/>
    <w:rsid w:val="009B3BBC"/>
    <w:rsid w:val="009B3E42"/>
    <w:rsid w:val="009B4BFC"/>
    <w:rsid w:val="009B7B19"/>
    <w:rsid w:val="009C1CAC"/>
    <w:rsid w:val="009C27A1"/>
    <w:rsid w:val="009C367F"/>
    <w:rsid w:val="009C42B9"/>
    <w:rsid w:val="009C47F5"/>
    <w:rsid w:val="009C55B7"/>
    <w:rsid w:val="009C72A5"/>
    <w:rsid w:val="009D0511"/>
    <w:rsid w:val="009D0A3D"/>
    <w:rsid w:val="009D16D2"/>
    <w:rsid w:val="009D2D10"/>
    <w:rsid w:val="009D5957"/>
    <w:rsid w:val="009D7AC0"/>
    <w:rsid w:val="009D7DFD"/>
    <w:rsid w:val="009E49A4"/>
    <w:rsid w:val="009E5727"/>
    <w:rsid w:val="009F0EE5"/>
    <w:rsid w:val="009F1717"/>
    <w:rsid w:val="009F1946"/>
    <w:rsid w:val="009F300B"/>
    <w:rsid w:val="009F53F6"/>
    <w:rsid w:val="009F729E"/>
    <w:rsid w:val="009F73B1"/>
    <w:rsid w:val="00A01077"/>
    <w:rsid w:val="00A012D7"/>
    <w:rsid w:val="00A0155B"/>
    <w:rsid w:val="00A01D38"/>
    <w:rsid w:val="00A03488"/>
    <w:rsid w:val="00A04691"/>
    <w:rsid w:val="00A068B3"/>
    <w:rsid w:val="00A074A0"/>
    <w:rsid w:val="00A079FE"/>
    <w:rsid w:val="00A1309C"/>
    <w:rsid w:val="00A138DB"/>
    <w:rsid w:val="00A219B6"/>
    <w:rsid w:val="00A24A8C"/>
    <w:rsid w:val="00A24F00"/>
    <w:rsid w:val="00A306F1"/>
    <w:rsid w:val="00A31280"/>
    <w:rsid w:val="00A31FC4"/>
    <w:rsid w:val="00A35FE3"/>
    <w:rsid w:val="00A3699A"/>
    <w:rsid w:val="00A36E80"/>
    <w:rsid w:val="00A37F60"/>
    <w:rsid w:val="00A404E8"/>
    <w:rsid w:val="00A43183"/>
    <w:rsid w:val="00A43746"/>
    <w:rsid w:val="00A43DF5"/>
    <w:rsid w:val="00A45B44"/>
    <w:rsid w:val="00A47413"/>
    <w:rsid w:val="00A474C0"/>
    <w:rsid w:val="00A47D1C"/>
    <w:rsid w:val="00A509EE"/>
    <w:rsid w:val="00A51FEB"/>
    <w:rsid w:val="00A52A3D"/>
    <w:rsid w:val="00A57E56"/>
    <w:rsid w:val="00A60F58"/>
    <w:rsid w:val="00A64A7F"/>
    <w:rsid w:val="00A6686C"/>
    <w:rsid w:val="00A716C5"/>
    <w:rsid w:val="00A71CC1"/>
    <w:rsid w:val="00A738D7"/>
    <w:rsid w:val="00A7496B"/>
    <w:rsid w:val="00A75C4A"/>
    <w:rsid w:val="00A77201"/>
    <w:rsid w:val="00A80BF4"/>
    <w:rsid w:val="00A825D1"/>
    <w:rsid w:val="00A86A57"/>
    <w:rsid w:val="00A904BC"/>
    <w:rsid w:val="00A92CF5"/>
    <w:rsid w:val="00A949C9"/>
    <w:rsid w:val="00A9540B"/>
    <w:rsid w:val="00A962B1"/>
    <w:rsid w:val="00A96D2A"/>
    <w:rsid w:val="00AA0831"/>
    <w:rsid w:val="00AA6AB2"/>
    <w:rsid w:val="00AB110D"/>
    <w:rsid w:val="00AB1C2C"/>
    <w:rsid w:val="00AB52FB"/>
    <w:rsid w:val="00AC1B1D"/>
    <w:rsid w:val="00AC3B95"/>
    <w:rsid w:val="00AC5AEC"/>
    <w:rsid w:val="00AC6F69"/>
    <w:rsid w:val="00AC7C20"/>
    <w:rsid w:val="00AD1345"/>
    <w:rsid w:val="00AD1B35"/>
    <w:rsid w:val="00AD1DFD"/>
    <w:rsid w:val="00AD2622"/>
    <w:rsid w:val="00AD3452"/>
    <w:rsid w:val="00AD6523"/>
    <w:rsid w:val="00AD6A6D"/>
    <w:rsid w:val="00AE0688"/>
    <w:rsid w:val="00AE0E7D"/>
    <w:rsid w:val="00AE2E70"/>
    <w:rsid w:val="00AE3735"/>
    <w:rsid w:val="00AE5FF3"/>
    <w:rsid w:val="00AF0F6A"/>
    <w:rsid w:val="00AF5F4C"/>
    <w:rsid w:val="00AF685A"/>
    <w:rsid w:val="00B01106"/>
    <w:rsid w:val="00B02060"/>
    <w:rsid w:val="00B04DCC"/>
    <w:rsid w:val="00B05409"/>
    <w:rsid w:val="00B066F5"/>
    <w:rsid w:val="00B07ACF"/>
    <w:rsid w:val="00B10318"/>
    <w:rsid w:val="00B10A06"/>
    <w:rsid w:val="00B13523"/>
    <w:rsid w:val="00B14B79"/>
    <w:rsid w:val="00B15084"/>
    <w:rsid w:val="00B23118"/>
    <w:rsid w:val="00B2359D"/>
    <w:rsid w:val="00B24138"/>
    <w:rsid w:val="00B24355"/>
    <w:rsid w:val="00B24550"/>
    <w:rsid w:val="00B2476B"/>
    <w:rsid w:val="00B24DFC"/>
    <w:rsid w:val="00B254BD"/>
    <w:rsid w:val="00B26171"/>
    <w:rsid w:val="00B30DF5"/>
    <w:rsid w:val="00B31CF4"/>
    <w:rsid w:val="00B37205"/>
    <w:rsid w:val="00B373EE"/>
    <w:rsid w:val="00B42361"/>
    <w:rsid w:val="00B4258F"/>
    <w:rsid w:val="00B4380F"/>
    <w:rsid w:val="00B469BC"/>
    <w:rsid w:val="00B5049F"/>
    <w:rsid w:val="00B509E1"/>
    <w:rsid w:val="00B50F51"/>
    <w:rsid w:val="00B512F9"/>
    <w:rsid w:val="00B5398F"/>
    <w:rsid w:val="00B548AA"/>
    <w:rsid w:val="00B579D8"/>
    <w:rsid w:val="00B57F98"/>
    <w:rsid w:val="00B614E1"/>
    <w:rsid w:val="00B618E2"/>
    <w:rsid w:val="00B63C5E"/>
    <w:rsid w:val="00B6482D"/>
    <w:rsid w:val="00B657FF"/>
    <w:rsid w:val="00B66BA3"/>
    <w:rsid w:val="00B7088B"/>
    <w:rsid w:val="00B718BD"/>
    <w:rsid w:val="00B71926"/>
    <w:rsid w:val="00B72B2C"/>
    <w:rsid w:val="00B7355E"/>
    <w:rsid w:val="00B7563F"/>
    <w:rsid w:val="00B80A89"/>
    <w:rsid w:val="00B83725"/>
    <w:rsid w:val="00B84F28"/>
    <w:rsid w:val="00B8503C"/>
    <w:rsid w:val="00B850EF"/>
    <w:rsid w:val="00B878DC"/>
    <w:rsid w:val="00B92F5D"/>
    <w:rsid w:val="00B93709"/>
    <w:rsid w:val="00B94C1E"/>
    <w:rsid w:val="00B95A38"/>
    <w:rsid w:val="00B96C39"/>
    <w:rsid w:val="00BA186D"/>
    <w:rsid w:val="00BA40E6"/>
    <w:rsid w:val="00BA4B50"/>
    <w:rsid w:val="00BB0AAB"/>
    <w:rsid w:val="00BB13A8"/>
    <w:rsid w:val="00BB49F9"/>
    <w:rsid w:val="00BB5BD5"/>
    <w:rsid w:val="00BB6E39"/>
    <w:rsid w:val="00BB7CC5"/>
    <w:rsid w:val="00BC0260"/>
    <w:rsid w:val="00BC1879"/>
    <w:rsid w:val="00BC1B73"/>
    <w:rsid w:val="00BC4EDF"/>
    <w:rsid w:val="00BC5495"/>
    <w:rsid w:val="00BC5CD3"/>
    <w:rsid w:val="00BC6E5B"/>
    <w:rsid w:val="00BD0836"/>
    <w:rsid w:val="00BD0E76"/>
    <w:rsid w:val="00BD1B6C"/>
    <w:rsid w:val="00BD25D1"/>
    <w:rsid w:val="00BD3903"/>
    <w:rsid w:val="00BD5D74"/>
    <w:rsid w:val="00BD7646"/>
    <w:rsid w:val="00BE1C01"/>
    <w:rsid w:val="00BE23E8"/>
    <w:rsid w:val="00BE71A0"/>
    <w:rsid w:val="00BE78E5"/>
    <w:rsid w:val="00BE7C04"/>
    <w:rsid w:val="00BE7DAD"/>
    <w:rsid w:val="00BF0E2D"/>
    <w:rsid w:val="00BF1142"/>
    <w:rsid w:val="00BF1372"/>
    <w:rsid w:val="00BF1760"/>
    <w:rsid w:val="00BF1B1F"/>
    <w:rsid w:val="00BF45B4"/>
    <w:rsid w:val="00C012B3"/>
    <w:rsid w:val="00C01E35"/>
    <w:rsid w:val="00C05D31"/>
    <w:rsid w:val="00C05ECC"/>
    <w:rsid w:val="00C062C6"/>
    <w:rsid w:val="00C06C51"/>
    <w:rsid w:val="00C06FAD"/>
    <w:rsid w:val="00C0717A"/>
    <w:rsid w:val="00C107E0"/>
    <w:rsid w:val="00C10BF8"/>
    <w:rsid w:val="00C10EE7"/>
    <w:rsid w:val="00C11B3C"/>
    <w:rsid w:val="00C138B4"/>
    <w:rsid w:val="00C13BC2"/>
    <w:rsid w:val="00C15F48"/>
    <w:rsid w:val="00C16803"/>
    <w:rsid w:val="00C2001D"/>
    <w:rsid w:val="00C22031"/>
    <w:rsid w:val="00C2280B"/>
    <w:rsid w:val="00C22DE4"/>
    <w:rsid w:val="00C2438B"/>
    <w:rsid w:val="00C247D9"/>
    <w:rsid w:val="00C26071"/>
    <w:rsid w:val="00C2664F"/>
    <w:rsid w:val="00C31247"/>
    <w:rsid w:val="00C33619"/>
    <w:rsid w:val="00C34964"/>
    <w:rsid w:val="00C3581F"/>
    <w:rsid w:val="00C35848"/>
    <w:rsid w:val="00C4200F"/>
    <w:rsid w:val="00C423A8"/>
    <w:rsid w:val="00C43273"/>
    <w:rsid w:val="00C4471B"/>
    <w:rsid w:val="00C44957"/>
    <w:rsid w:val="00C44B0C"/>
    <w:rsid w:val="00C45F86"/>
    <w:rsid w:val="00C509C9"/>
    <w:rsid w:val="00C534DA"/>
    <w:rsid w:val="00C559CC"/>
    <w:rsid w:val="00C55FB7"/>
    <w:rsid w:val="00C61248"/>
    <w:rsid w:val="00C615EA"/>
    <w:rsid w:val="00C62AD0"/>
    <w:rsid w:val="00C62B5C"/>
    <w:rsid w:val="00C6437C"/>
    <w:rsid w:val="00C65979"/>
    <w:rsid w:val="00C669D9"/>
    <w:rsid w:val="00C66F2A"/>
    <w:rsid w:val="00C701E4"/>
    <w:rsid w:val="00C71E95"/>
    <w:rsid w:val="00C725FE"/>
    <w:rsid w:val="00C738D9"/>
    <w:rsid w:val="00C747E7"/>
    <w:rsid w:val="00C7492A"/>
    <w:rsid w:val="00C74B86"/>
    <w:rsid w:val="00C76389"/>
    <w:rsid w:val="00C76517"/>
    <w:rsid w:val="00C779EB"/>
    <w:rsid w:val="00C77ADD"/>
    <w:rsid w:val="00C77B8E"/>
    <w:rsid w:val="00C80F38"/>
    <w:rsid w:val="00C8209C"/>
    <w:rsid w:val="00C84F7A"/>
    <w:rsid w:val="00C9379C"/>
    <w:rsid w:val="00C93FB0"/>
    <w:rsid w:val="00C958D7"/>
    <w:rsid w:val="00C970ED"/>
    <w:rsid w:val="00CA1AE2"/>
    <w:rsid w:val="00CA1FA8"/>
    <w:rsid w:val="00CA3659"/>
    <w:rsid w:val="00CA45C5"/>
    <w:rsid w:val="00CA4BED"/>
    <w:rsid w:val="00CA79C6"/>
    <w:rsid w:val="00CA7E49"/>
    <w:rsid w:val="00CB4202"/>
    <w:rsid w:val="00CB4BFB"/>
    <w:rsid w:val="00CC0927"/>
    <w:rsid w:val="00CC0B8D"/>
    <w:rsid w:val="00CC1286"/>
    <w:rsid w:val="00CC21D3"/>
    <w:rsid w:val="00CC284D"/>
    <w:rsid w:val="00CC57F6"/>
    <w:rsid w:val="00CC5AFB"/>
    <w:rsid w:val="00CC6130"/>
    <w:rsid w:val="00CC6900"/>
    <w:rsid w:val="00CC723C"/>
    <w:rsid w:val="00CD090E"/>
    <w:rsid w:val="00CD186F"/>
    <w:rsid w:val="00CD2F08"/>
    <w:rsid w:val="00CD725C"/>
    <w:rsid w:val="00CE2CF7"/>
    <w:rsid w:val="00CE2FCD"/>
    <w:rsid w:val="00CE4224"/>
    <w:rsid w:val="00CE4EC3"/>
    <w:rsid w:val="00CE4F26"/>
    <w:rsid w:val="00CE6767"/>
    <w:rsid w:val="00CF0E6E"/>
    <w:rsid w:val="00CF1390"/>
    <w:rsid w:val="00CF2AA5"/>
    <w:rsid w:val="00CF2FC4"/>
    <w:rsid w:val="00CF36FD"/>
    <w:rsid w:val="00CF441E"/>
    <w:rsid w:val="00CF44D6"/>
    <w:rsid w:val="00CF4A3C"/>
    <w:rsid w:val="00CF5321"/>
    <w:rsid w:val="00CF5D8E"/>
    <w:rsid w:val="00CF7AB5"/>
    <w:rsid w:val="00D00508"/>
    <w:rsid w:val="00D0054A"/>
    <w:rsid w:val="00D0149B"/>
    <w:rsid w:val="00D019DC"/>
    <w:rsid w:val="00D01A4A"/>
    <w:rsid w:val="00D0274E"/>
    <w:rsid w:val="00D03471"/>
    <w:rsid w:val="00D0424C"/>
    <w:rsid w:val="00D04DB1"/>
    <w:rsid w:val="00D0554B"/>
    <w:rsid w:val="00D06A76"/>
    <w:rsid w:val="00D121C3"/>
    <w:rsid w:val="00D12278"/>
    <w:rsid w:val="00D12886"/>
    <w:rsid w:val="00D172E7"/>
    <w:rsid w:val="00D17E8B"/>
    <w:rsid w:val="00D203A9"/>
    <w:rsid w:val="00D20534"/>
    <w:rsid w:val="00D2054A"/>
    <w:rsid w:val="00D22879"/>
    <w:rsid w:val="00D23A25"/>
    <w:rsid w:val="00D23C98"/>
    <w:rsid w:val="00D24D8E"/>
    <w:rsid w:val="00D24DC6"/>
    <w:rsid w:val="00D2645B"/>
    <w:rsid w:val="00D27F82"/>
    <w:rsid w:val="00D304DD"/>
    <w:rsid w:val="00D31303"/>
    <w:rsid w:val="00D32615"/>
    <w:rsid w:val="00D32C35"/>
    <w:rsid w:val="00D337F0"/>
    <w:rsid w:val="00D3582C"/>
    <w:rsid w:val="00D4139B"/>
    <w:rsid w:val="00D419EE"/>
    <w:rsid w:val="00D41CAD"/>
    <w:rsid w:val="00D41EB5"/>
    <w:rsid w:val="00D4250E"/>
    <w:rsid w:val="00D426DB"/>
    <w:rsid w:val="00D43BE0"/>
    <w:rsid w:val="00D45B03"/>
    <w:rsid w:val="00D46BFC"/>
    <w:rsid w:val="00D4748B"/>
    <w:rsid w:val="00D5136D"/>
    <w:rsid w:val="00D52817"/>
    <w:rsid w:val="00D60967"/>
    <w:rsid w:val="00D61D76"/>
    <w:rsid w:val="00D62C6A"/>
    <w:rsid w:val="00D62F5C"/>
    <w:rsid w:val="00D652E8"/>
    <w:rsid w:val="00D65C69"/>
    <w:rsid w:val="00D67F83"/>
    <w:rsid w:val="00D7059F"/>
    <w:rsid w:val="00D7176D"/>
    <w:rsid w:val="00D76854"/>
    <w:rsid w:val="00D8205E"/>
    <w:rsid w:val="00D83E47"/>
    <w:rsid w:val="00D870D0"/>
    <w:rsid w:val="00D9077C"/>
    <w:rsid w:val="00D9148A"/>
    <w:rsid w:val="00D9410D"/>
    <w:rsid w:val="00D94982"/>
    <w:rsid w:val="00D96A60"/>
    <w:rsid w:val="00D97188"/>
    <w:rsid w:val="00D97406"/>
    <w:rsid w:val="00DA217E"/>
    <w:rsid w:val="00DA38DC"/>
    <w:rsid w:val="00DA60A8"/>
    <w:rsid w:val="00DA6220"/>
    <w:rsid w:val="00DA72DB"/>
    <w:rsid w:val="00DB13A6"/>
    <w:rsid w:val="00DB2047"/>
    <w:rsid w:val="00DB3539"/>
    <w:rsid w:val="00DB36B8"/>
    <w:rsid w:val="00DC1351"/>
    <w:rsid w:val="00DC5E35"/>
    <w:rsid w:val="00DC62FF"/>
    <w:rsid w:val="00DC7AB5"/>
    <w:rsid w:val="00DD0613"/>
    <w:rsid w:val="00DD091B"/>
    <w:rsid w:val="00DD2C64"/>
    <w:rsid w:val="00DD4A36"/>
    <w:rsid w:val="00DD4AFE"/>
    <w:rsid w:val="00DD4E95"/>
    <w:rsid w:val="00DD5BAA"/>
    <w:rsid w:val="00DD6C04"/>
    <w:rsid w:val="00DD6F32"/>
    <w:rsid w:val="00DE1F44"/>
    <w:rsid w:val="00DE3D14"/>
    <w:rsid w:val="00DE521A"/>
    <w:rsid w:val="00DF36F9"/>
    <w:rsid w:val="00DF46C7"/>
    <w:rsid w:val="00DF5150"/>
    <w:rsid w:val="00DF66F4"/>
    <w:rsid w:val="00DF730A"/>
    <w:rsid w:val="00E0042E"/>
    <w:rsid w:val="00E035CB"/>
    <w:rsid w:val="00E03AEE"/>
    <w:rsid w:val="00E066A0"/>
    <w:rsid w:val="00E06DCB"/>
    <w:rsid w:val="00E070CB"/>
    <w:rsid w:val="00E119E2"/>
    <w:rsid w:val="00E12561"/>
    <w:rsid w:val="00E127F6"/>
    <w:rsid w:val="00E14A35"/>
    <w:rsid w:val="00E17612"/>
    <w:rsid w:val="00E22668"/>
    <w:rsid w:val="00E253D7"/>
    <w:rsid w:val="00E2724D"/>
    <w:rsid w:val="00E27273"/>
    <w:rsid w:val="00E30A98"/>
    <w:rsid w:val="00E30AC9"/>
    <w:rsid w:val="00E30B64"/>
    <w:rsid w:val="00E30C4B"/>
    <w:rsid w:val="00E345F9"/>
    <w:rsid w:val="00E36A21"/>
    <w:rsid w:val="00E36DD3"/>
    <w:rsid w:val="00E41019"/>
    <w:rsid w:val="00E41B7D"/>
    <w:rsid w:val="00E445D1"/>
    <w:rsid w:val="00E44B69"/>
    <w:rsid w:val="00E461A8"/>
    <w:rsid w:val="00E51C7A"/>
    <w:rsid w:val="00E52FF0"/>
    <w:rsid w:val="00E538D7"/>
    <w:rsid w:val="00E54E73"/>
    <w:rsid w:val="00E604C5"/>
    <w:rsid w:val="00E61221"/>
    <w:rsid w:val="00E62D21"/>
    <w:rsid w:val="00E62EB4"/>
    <w:rsid w:val="00E66AA2"/>
    <w:rsid w:val="00E72210"/>
    <w:rsid w:val="00E73BAB"/>
    <w:rsid w:val="00E743A5"/>
    <w:rsid w:val="00E77527"/>
    <w:rsid w:val="00E80D30"/>
    <w:rsid w:val="00E82104"/>
    <w:rsid w:val="00E829B6"/>
    <w:rsid w:val="00E9171E"/>
    <w:rsid w:val="00E95546"/>
    <w:rsid w:val="00E97164"/>
    <w:rsid w:val="00E97224"/>
    <w:rsid w:val="00E97DCF"/>
    <w:rsid w:val="00EA024C"/>
    <w:rsid w:val="00EA0348"/>
    <w:rsid w:val="00EA15DF"/>
    <w:rsid w:val="00EA1BD1"/>
    <w:rsid w:val="00EA3606"/>
    <w:rsid w:val="00EA40B1"/>
    <w:rsid w:val="00EB19BD"/>
    <w:rsid w:val="00EB1B55"/>
    <w:rsid w:val="00EB2021"/>
    <w:rsid w:val="00EB2CFF"/>
    <w:rsid w:val="00EB3FE7"/>
    <w:rsid w:val="00EB489D"/>
    <w:rsid w:val="00EB4AB6"/>
    <w:rsid w:val="00EB4ACC"/>
    <w:rsid w:val="00EB55AF"/>
    <w:rsid w:val="00EC346B"/>
    <w:rsid w:val="00EC6D02"/>
    <w:rsid w:val="00ED09B4"/>
    <w:rsid w:val="00ED6C6A"/>
    <w:rsid w:val="00ED7500"/>
    <w:rsid w:val="00ED7F70"/>
    <w:rsid w:val="00EE1109"/>
    <w:rsid w:val="00EE2B6C"/>
    <w:rsid w:val="00EE4DCF"/>
    <w:rsid w:val="00EE7256"/>
    <w:rsid w:val="00EF0EB6"/>
    <w:rsid w:val="00EF1639"/>
    <w:rsid w:val="00EF3112"/>
    <w:rsid w:val="00EF3541"/>
    <w:rsid w:val="00EF3B6E"/>
    <w:rsid w:val="00EF5C37"/>
    <w:rsid w:val="00EF6934"/>
    <w:rsid w:val="00EF7151"/>
    <w:rsid w:val="00EF7D04"/>
    <w:rsid w:val="00F02574"/>
    <w:rsid w:val="00F02D81"/>
    <w:rsid w:val="00F03703"/>
    <w:rsid w:val="00F038DA"/>
    <w:rsid w:val="00F03984"/>
    <w:rsid w:val="00F065A9"/>
    <w:rsid w:val="00F06625"/>
    <w:rsid w:val="00F06A3E"/>
    <w:rsid w:val="00F1104C"/>
    <w:rsid w:val="00F125A7"/>
    <w:rsid w:val="00F1312C"/>
    <w:rsid w:val="00F13FB0"/>
    <w:rsid w:val="00F14CF4"/>
    <w:rsid w:val="00F1500D"/>
    <w:rsid w:val="00F16E71"/>
    <w:rsid w:val="00F24484"/>
    <w:rsid w:val="00F25250"/>
    <w:rsid w:val="00F25918"/>
    <w:rsid w:val="00F259D9"/>
    <w:rsid w:val="00F303C1"/>
    <w:rsid w:val="00F317BD"/>
    <w:rsid w:val="00F3221A"/>
    <w:rsid w:val="00F356FD"/>
    <w:rsid w:val="00F37E33"/>
    <w:rsid w:val="00F40038"/>
    <w:rsid w:val="00F416C9"/>
    <w:rsid w:val="00F4403F"/>
    <w:rsid w:val="00F454B1"/>
    <w:rsid w:val="00F45A9F"/>
    <w:rsid w:val="00F46984"/>
    <w:rsid w:val="00F46B01"/>
    <w:rsid w:val="00F46FDD"/>
    <w:rsid w:val="00F510E0"/>
    <w:rsid w:val="00F512B9"/>
    <w:rsid w:val="00F51DDB"/>
    <w:rsid w:val="00F60619"/>
    <w:rsid w:val="00F624EE"/>
    <w:rsid w:val="00F633B2"/>
    <w:rsid w:val="00F6516A"/>
    <w:rsid w:val="00F65CF7"/>
    <w:rsid w:val="00F65D78"/>
    <w:rsid w:val="00F67680"/>
    <w:rsid w:val="00F7042B"/>
    <w:rsid w:val="00F72037"/>
    <w:rsid w:val="00F76055"/>
    <w:rsid w:val="00F76108"/>
    <w:rsid w:val="00F77AD2"/>
    <w:rsid w:val="00F81783"/>
    <w:rsid w:val="00F87B3E"/>
    <w:rsid w:val="00F90082"/>
    <w:rsid w:val="00F936C8"/>
    <w:rsid w:val="00F93E32"/>
    <w:rsid w:val="00F97E94"/>
    <w:rsid w:val="00FA03F8"/>
    <w:rsid w:val="00FA3105"/>
    <w:rsid w:val="00FA39C7"/>
    <w:rsid w:val="00FA5916"/>
    <w:rsid w:val="00FA5E9A"/>
    <w:rsid w:val="00FA5EFF"/>
    <w:rsid w:val="00FB2270"/>
    <w:rsid w:val="00FB3499"/>
    <w:rsid w:val="00FB689C"/>
    <w:rsid w:val="00FC2676"/>
    <w:rsid w:val="00FC30BA"/>
    <w:rsid w:val="00FC5925"/>
    <w:rsid w:val="00FC76B4"/>
    <w:rsid w:val="00FC7871"/>
    <w:rsid w:val="00FC7B20"/>
    <w:rsid w:val="00FD004D"/>
    <w:rsid w:val="00FD3285"/>
    <w:rsid w:val="00FD3570"/>
    <w:rsid w:val="00FE2D9A"/>
    <w:rsid w:val="00FE52C4"/>
    <w:rsid w:val="00FE7294"/>
    <w:rsid w:val="00FE74CA"/>
    <w:rsid w:val="00FE7C67"/>
    <w:rsid w:val="00FF208B"/>
    <w:rsid w:val="00FF2293"/>
    <w:rsid w:val="00FF2F32"/>
    <w:rsid w:val="00FF38FA"/>
    <w:rsid w:val="00FF3B2E"/>
    <w:rsid w:val="00FF724C"/>
    <w:rsid w:val="00FF74C1"/>
    <w:rsid w:val="00FF7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autoRedefine/>
    <w:qFormat/>
    <w:rsid w:val="00DF5150"/>
    <w:pPr>
      <w:keepNext/>
      <w:pageBreakBefore/>
      <w:spacing w:after="480"/>
      <w:jc w:val="center"/>
      <w:outlineLvl w:val="0"/>
    </w:pPr>
    <w:rPr>
      <w:rFonts w:cs="Arial"/>
      <w:b/>
      <w:bCs/>
      <w:caps/>
      <w:kern w:val="32"/>
      <w:sz w:val="28"/>
      <w:szCs w:val="32"/>
    </w:rPr>
  </w:style>
  <w:style w:type="paragraph" w:styleId="2">
    <w:name w:val="heading 2"/>
    <w:basedOn w:val="a"/>
    <w:next w:val="a"/>
    <w:qFormat/>
    <w:rsid w:val="005B5B02"/>
    <w:pPr>
      <w:keepNext/>
      <w:spacing w:before="240" w:after="60"/>
      <w:outlineLvl w:val="1"/>
    </w:pPr>
    <w:rPr>
      <w:rFonts w:ascii="Arial" w:hAnsi="Arial" w:cs="Arial"/>
      <w:b/>
      <w:bCs/>
      <w:i/>
      <w:iCs/>
      <w:sz w:val="28"/>
      <w:szCs w:val="28"/>
    </w:rPr>
  </w:style>
  <w:style w:type="paragraph" w:styleId="3">
    <w:name w:val="heading 3"/>
    <w:basedOn w:val="a"/>
    <w:next w:val="a"/>
    <w:qFormat/>
    <w:rsid w:val="00DD6F32"/>
    <w:pPr>
      <w:keepNext/>
      <w:spacing w:before="240" w:after="60"/>
      <w:outlineLvl w:val="2"/>
    </w:pPr>
    <w:rPr>
      <w:rFonts w:ascii="Arial" w:hAnsi="Arial" w:cs="Arial"/>
      <w:b/>
      <w:bCs/>
      <w:sz w:val="26"/>
      <w:szCs w:val="26"/>
    </w:rPr>
  </w:style>
  <w:style w:type="paragraph" w:styleId="4">
    <w:name w:val="heading 4"/>
    <w:basedOn w:val="a"/>
    <w:next w:val="a"/>
    <w:qFormat/>
    <w:rsid w:val="004F0E24"/>
    <w:pPr>
      <w:keepNext/>
      <w:spacing w:before="240" w:after="60"/>
      <w:outlineLvl w:val="3"/>
    </w:pPr>
    <w:rPr>
      <w:b/>
      <w:bCs/>
      <w:sz w:val="28"/>
      <w:szCs w:val="28"/>
    </w:rPr>
  </w:style>
  <w:style w:type="paragraph" w:styleId="5">
    <w:name w:val="heading 5"/>
    <w:basedOn w:val="a"/>
    <w:next w:val="a"/>
    <w:qFormat/>
    <w:rsid w:val="00F51DDB"/>
    <w:pPr>
      <w:keepNext/>
      <w:autoSpaceDE w:val="0"/>
      <w:autoSpaceDN w:val="0"/>
      <w:adjustRightInd w:val="0"/>
      <w:ind w:firstLine="567"/>
      <w:jc w:val="center"/>
      <w:outlineLvl w:val="4"/>
    </w:pPr>
    <w:rPr>
      <w:rFonts w:ascii="Times New Roman Tj" w:hAnsi="Times New Roman Tj"/>
      <w:b/>
      <w:bCs/>
      <w:sz w:val="32"/>
      <w:szCs w:val="20"/>
    </w:rPr>
  </w:style>
  <w:style w:type="paragraph" w:styleId="6">
    <w:name w:val="heading 6"/>
    <w:basedOn w:val="a"/>
    <w:next w:val="a"/>
    <w:qFormat/>
    <w:rsid w:val="00F51DDB"/>
    <w:pPr>
      <w:spacing w:before="240" w:after="60"/>
      <w:outlineLvl w:val="5"/>
    </w:pPr>
    <w:rPr>
      <w:b/>
      <w:bCs/>
      <w:sz w:val="22"/>
      <w:szCs w:val="22"/>
    </w:rPr>
  </w:style>
  <w:style w:type="paragraph" w:styleId="7">
    <w:name w:val="heading 7"/>
    <w:basedOn w:val="a"/>
    <w:next w:val="a"/>
    <w:qFormat/>
    <w:rsid w:val="00F51DDB"/>
    <w:pPr>
      <w:spacing w:before="240" w:after="60"/>
      <w:outlineLvl w:val="6"/>
    </w:pPr>
  </w:style>
  <w:style w:type="paragraph" w:styleId="9">
    <w:name w:val="heading 9"/>
    <w:basedOn w:val="a"/>
    <w:next w:val="a"/>
    <w:qFormat/>
    <w:rsid w:val="00F51DDB"/>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26DE5"/>
    <w:pPr>
      <w:tabs>
        <w:tab w:val="center" w:pos="4153"/>
        <w:tab w:val="right" w:pos="8306"/>
      </w:tabs>
    </w:pPr>
    <w:rPr>
      <w:sz w:val="28"/>
      <w:szCs w:val="20"/>
    </w:rPr>
  </w:style>
  <w:style w:type="paragraph" w:customStyle="1" w:styleId="BodyText2">
    <w:name w:val="Body Text 2"/>
    <w:basedOn w:val="a"/>
    <w:rsid w:val="00426DE5"/>
    <w:pPr>
      <w:jc w:val="both"/>
    </w:pPr>
    <w:rPr>
      <w:rFonts w:ascii="Times New Roman CYR" w:hAnsi="Times New Roman CYR"/>
      <w:spacing w:val="-10"/>
      <w:sz w:val="28"/>
      <w:szCs w:val="20"/>
    </w:rPr>
  </w:style>
  <w:style w:type="character" w:customStyle="1" w:styleId="a4">
    <w:name w:val="Верхний колонтитул Знак"/>
    <w:link w:val="a3"/>
    <w:rsid w:val="00426DE5"/>
    <w:rPr>
      <w:sz w:val="28"/>
      <w:lang w:val="ru-RU" w:eastAsia="ru-RU" w:bidi="ar-SA"/>
    </w:rPr>
  </w:style>
  <w:style w:type="paragraph" w:customStyle="1" w:styleId="title">
    <w:name w:val="title"/>
    <w:basedOn w:val="a"/>
    <w:rsid w:val="00B24DFC"/>
    <w:pPr>
      <w:spacing w:before="240" w:after="240"/>
      <w:ind w:right="2268"/>
    </w:pPr>
    <w:rPr>
      <w:b/>
      <w:bCs/>
      <w:sz w:val="28"/>
      <w:szCs w:val="28"/>
    </w:rPr>
  </w:style>
  <w:style w:type="paragraph" w:customStyle="1" w:styleId="newncpi">
    <w:name w:val="newncpi"/>
    <w:basedOn w:val="a"/>
    <w:rsid w:val="00B24DFC"/>
    <w:pPr>
      <w:ind w:firstLine="567"/>
      <w:jc w:val="both"/>
    </w:pPr>
  </w:style>
  <w:style w:type="character" w:styleId="a5">
    <w:name w:val="page number"/>
    <w:basedOn w:val="a0"/>
    <w:rsid w:val="00CF5321"/>
  </w:style>
  <w:style w:type="paragraph" w:styleId="a6">
    <w:name w:val="Balloon Text"/>
    <w:basedOn w:val="a"/>
    <w:semiHidden/>
    <w:rsid w:val="00FB2270"/>
    <w:rPr>
      <w:rFonts w:ascii="Tahoma" w:hAnsi="Tahoma" w:cs="Tahoma"/>
      <w:sz w:val="16"/>
      <w:szCs w:val="16"/>
    </w:rPr>
  </w:style>
  <w:style w:type="paragraph" w:styleId="a7">
    <w:name w:val="Normal (Web)"/>
    <w:basedOn w:val="a"/>
    <w:rsid w:val="00FE74CA"/>
    <w:pPr>
      <w:spacing w:before="100" w:beforeAutospacing="1" w:after="100" w:afterAutospacing="1" w:line="300" w:lineRule="atLeast"/>
    </w:pPr>
    <w:rPr>
      <w:rFonts w:ascii="Arial" w:hAnsi="Arial" w:cs="Arial"/>
    </w:rPr>
  </w:style>
  <w:style w:type="paragraph" w:customStyle="1" w:styleId="Style1">
    <w:name w:val="Style1"/>
    <w:basedOn w:val="a"/>
    <w:rsid w:val="004B3A24"/>
    <w:pPr>
      <w:widowControl w:val="0"/>
      <w:autoSpaceDE w:val="0"/>
      <w:autoSpaceDN w:val="0"/>
      <w:adjustRightInd w:val="0"/>
      <w:spacing w:line="144" w:lineRule="exact"/>
    </w:pPr>
    <w:rPr>
      <w:rFonts w:ascii="Arial" w:hAnsi="Arial" w:cs="Arial"/>
    </w:rPr>
  </w:style>
  <w:style w:type="paragraph" w:customStyle="1" w:styleId="Style2">
    <w:name w:val="Style2"/>
    <w:basedOn w:val="a"/>
    <w:rsid w:val="004B3A24"/>
    <w:pPr>
      <w:widowControl w:val="0"/>
      <w:autoSpaceDE w:val="0"/>
      <w:autoSpaceDN w:val="0"/>
      <w:adjustRightInd w:val="0"/>
      <w:spacing w:line="144" w:lineRule="exact"/>
      <w:jc w:val="both"/>
    </w:pPr>
    <w:rPr>
      <w:rFonts w:ascii="Arial" w:hAnsi="Arial" w:cs="Arial"/>
    </w:rPr>
  </w:style>
  <w:style w:type="paragraph" w:customStyle="1" w:styleId="Style3">
    <w:name w:val="Style3"/>
    <w:basedOn w:val="a"/>
    <w:rsid w:val="004B3A24"/>
    <w:pPr>
      <w:widowControl w:val="0"/>
      <w:autoSpaceDE w:val="0"/>
      <w:autoSpaceDN w:val="0"/>
      <w:adjustRightInd w:val="0"/>
      <w:spacing w:line="145" w:lineRule="exact"/>
      <w:jc w:val="both"/>
    </w:pPr>
    <w:rPr>
      <w:rFonts w:ascii="Arial" w:hAnsi="Arial" w:cs="Arial"/>
    </w:rPr>
  </w:style>
  <w:style w:type="paragraph" w:customStyle="1" w:styleId="Style4">
    <w:name w:val="Style4"/>
    <w:basedOn w:val="a"/>
    <w:rsid w:val="004B3A24"/>
    <w:pPr>
      <w:widowControl w:val="0"/>
      <w:autoSpaceDE w:val="0"/>
      <w:autoSpaceDN w:val="0"/>
      <w:adjustRightInd w:val="0"/>
      <w:spacing w:line="144" w:lineRule="exact"/>
      <w:ind w:firstLine="720"/>
      <w:jc w:val="both"/>
    </w:pPr>
    <w:rPr>
      <w:rFonts w:ascii="Arial" w:hAnsi="Arial" w:cs="Arial"/>
    </w:rPr>
  </w:style>
  <w:style w:type="character" w:customStyle="1" w:styleId="FontStyle11">
    <w:name w:val="Font Style11"/>
    <w:rsid w:val="004B3A24"/>
    <w:rPr>
      <w:rFonts w:ascii="Garamond" w:hAnsi="Garamond" w:cs="Garamond" w:hint="default"/>
      <w:i/>
      <w:iCs/>
      <w:sz w:val="16"/>
      <w:szCs w:val="16"/>
    </w:rPr>
  </w:style>
  <w:style w:type="character" w:customStyle="1" w:styleId="FontStyle12">
    <w:name w:val="Font Style12"/>
    <w:rsid w:val="004B3A24"/>
    <w:rPr>
      <w:rFonts w:ascii="Arial" w:hAnsi="Arial" w:cs="Arial" w:hint="default"/>
      <w:sz w:val="12"/>
      <w:szCs w:val="12"/>
    </w:rPr>
  </w:style>
  <w:style w:type="paragraph" w:styleId="20">
    <w:name w:val="Body Text 2"/>
    <w:basedOn w:val="a"/>
    <w:rsid w:val="00177EF1"/>
    <w:pPr>
      <w:spacing w:line="360" w:lineRule="auto"/>
      <w:jc w:val="center"/>
    </w:pPr>
    <w:rPr>
      <w:b/>
      <w:bCs/>
      <w:lang w:eastAsia="en-US"/>
    </w:rPr>
  </w:style>
  <w:style w:type="paragraph" w:styleId="a8">
    <w:name w:val="Body Text"/>
    <w:basedOn w:val="a"/>
    <w:rsid w:val="00D60967"/>
    <w:pPr>
      <w:spacing w:after="120"/>
    </w:pPr>
  </w:style>
  <w:style w:type="character" w:customStyle="1" w:styleId="apple-style-span">
    <w:name w:val="apple-style-span"/>
    <w:rsid w:val="005C739F"/>
    <w:rPr>
      <w:rFonts w:cs="Times New Roman"/>
    </w:rPr>
  </w:style>
  <w:style w:type="paragraph" w:customStyle="1" w:styleId="Style6">
    <w:name w:val="Style6"/>
    <w:basedOn w:val="a"/>
    <w:rsid w:val="005C739F"/>
    <w:pPr>
      <w:widowControl w:val="0"/>
      <w:autoSpaceDE w:val="0"/>
      <w:autoSpaceDN w:val="0"/>
      <w:adjustRightInd w:val="0"/>
      <w:spacing w:line="487" w:lineRule="exact"/>
      <w:ind w:firstLine="360"/>
    </w:pPr>
    <w:rPr>
      <w:rFonts w:ascii="Franklin Gothic Heavy" w:hAnsi="Franklin Gothic Heavy"/>
    </w:rPr>
  </w:style>
  <w:style w:type="paragraph" w:customStyle="1" w:styleId="ListParagraph">
    <w:name w:val="List Paragraph"/>
    <w:basedOn w:val="a"/>
    <w:rsid w:val="005C739F"/>
    <w:pPr>
      <w:ind w:left="720"/>
    </w:pPr>
    <w:rPr>
      <w:rFonts w:eastAsia="Calibri"/>
    </w:rPr>
  </w:style>
  <w:style w:type="character" w:styleId="a9">
    <w:name w:val="Hyperlink"/>
    <w:uiPriority w:val="99"/>
    <w:rsid w:val="00EA15DF"/>
    <w:rPr>
      <w:strike w:val="0"/>
      <w:dstrike w:val="0"/>
      <w:color w:val="0066CC"/>
      <w:u w:val="none"/>
      <w:effect w:val="none"/>
    </w:rPr>
  </w:style>
  <w:style w:type="paragraph" w:styleId="10">
    <w:name w:val="toc 1"/>
    <w:basedOn w:val="a"/>
    <w:next w:val="a"/>
    <w:autoRedefine/>
    <w:uiPriority w:val="39"/>
    <w:rsid w:val="00B83725"/>
    <w:pPr>
      <w:spacing w:before="360"/>
    </w:pPr>
    <w:rPr>
      <w:rFonts w:ascii="Cambria" w:hAnsi="Cambria"/>
      <w:b/>
      <w:bCs/>
      <w:caps/>
    </w:rPr>
  </w:style>
  <w:style w:type="paragraph" w:customStyle="1" w:styleId="text">
    <w:name w:val="text"/>
    <w:basedOn w:val="a"/>
    <w:rsid w:val="00EA15DF"/>
    <w:pPr>
      <w:spacing w:before="100" w:beforeAutospacing="1" w:after="100" w:afterAutospacing="1"/>
      <w:ind w:firstLine="480"/>
      <w:jc w:val="both"/>
    </w:pPr>
    <w:rPr>
      <w:rFonts w:ascii="Verdana" w:hAnsi="Verdana"/>
      <w:sz w:val="18"/>
      <w:szCs w:val="18"/>
    </w:rPr>
  </w:style>
  <w:style w:type="character" w:customStyle="1" w:styleId="aa">
    <w:name w:val="Основной текст_"/>
    <w:link w:val="11"/>
    <w:locked/>
    <w:rsid w:val="00095F16"/>
    <w:rPr>
      <w:sz w:val="19"/>
      <w:szCs w:val="19"/>
      <w:shd w:val="clear" w:color="auto" w:fill="FFFFFF"/>
      <w:lang w:bidi="ar-SA"/>
    </w:rPr>
  </w:style>
  <w:style w:type="paragraph" w:customStyle="1" w:styleId="11">
    <w:name w:val="Основной текст1"/>
    <w:basedOn w:val="a"/>
    <w:link w:val="aa"/>
    <w:rsid w:val="00095F16"/>
    <w:pPr>
      <w:shd w:val="clear" w:color="auto" w:fill="FFFFFF"/>
      <w:spacing w:before="120" w:after="120" w:line="240" w:lineRule="exact"/>
      <w:jc w:val="both"/>
    </w:pPr>
    <w:rPr>
      <w:sz w:val="19"/>
      <w:szCs w:val="19"/>
      <w:shd w:val="clear" w:color="auto" w:fill="FFFFFF"/>
      <w:lang w:val="ru-RU" w:eastAsia="ru-RU"/>
    </w:rPr>
  </w:style>
  <w:style w:type="table" w:styleId="ab">
    <w:name w:val="Table Grid"/>
    <w:basedOn w:val="a1"/>
    <w:rsid w:val="00CD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Стиль1"/>
    <w:basedOn w:val="a"/>
    <w:rsid w:val="007938E2"/>
    <w:pPr>
      <w:jc w:val="both"/>
    </w:pPr>
    <w:rPr>
      <w:sz w:val="28"/>
      <w:szCs w:val="20"/>
    </w:rPr>
  </w:style>
  <w:style w:type="character" w:styleId="ac">
    <w:name w:val="Strong"/>
    <w:qFormat/>
    <w:rsid w:val="007938E2"/>
    <w:rPr>
      <w:b/>
      <w:bCs/>
    </w:rPr>
  </w:style>
  <w:style w:type="paragraph" w:styleId="21">
    <w:name w:val="List 2"/>
    <w:basedOn w:val="a"/>
    <w:rsid w:val="007938E2"/>
    <w:pPr>
      <w:ind w:left="566" w:hanging="283"/>
    </w:pPr>
  </w:style>
  <w:style w:type="character" w:styleId="ad">
    <w:name w:val="Emphasis"/>
    <w:qFormat/>
    <w:rsid w:val="007938E2"/>
    <w:rPr>
      <w:i/>
      <w:iCs/>
    </w:rPr>
  </w:style>
  <w:style w:type="paragraph" w:customStyle="1" w:styleId="13">
    <w:name w:val="Стиль Заголовок 1 + По центру"/>
    <w:basedOn w:val="1"/>
    <w:rsid w:val="007938E2"/>
    <w:pPr>
      <w:keepLines/>
      <w:ind w:left="567" w:right="567"/>
    </w:pPr>
    <w:rPr>
      <w:rFonts w:cs="Times New Roman"/>
      <w:kern w:val="0"/>
      <w:sz w:val="30"/>
      <w:szCs w:val="30"/>
    </w:rPr>
  </w:style>
  <w:style w:type="paragraph" w:customStyle="1" w:styleId="s153">
    <w:name w:val="s_153"/>
    <w:basedOn w:val="a"/>
    <w:rsid w:val="004F0E24"/>
    <w:pPr>
      <w:ind w:left="1100"/>
    </w:pPr>
    <w:rPr>
      <w:sz w:val="26"/>
      <w:szCs w:val="26"/>
    </w:rPr>
  </w:style>
  <w:style w:type="character" w:customStyle="1" w:styleId="s103">
    <w:name w:val="s_103"/>
    <w:rsid w:val="004F0E24"/>
    <w:rPr>
      <w:b/>
      <w:bCs/>
      <w:color w:val="000080"/>
    </w:rPr>
  </w:style>
  <w:style w:type="paragraph" w:customStyle="1" w:styleId="s13">
    <w:name w:val="s_13"/>
    <w:basedOn w:val="a"/>
    <w:rsid w:val="004F0E24"/>
    <w:pPr>
      <w:ind w:firstLine="720"/>
    </w:pPr>
    <w:rPr>
      <w:sz w:val="26"/>
      <w:szCs w:val="26"/>
    </w:rPr>
  </w:style>
  <w:style w:type="paragraph" w:customStyle="1" w:styleId="s94">
    <w:name w:val="s_94"/>
    <w:basedOn w:val="a"/>
    <w:rsid w:val="004F0E24"/>
    <w:rPr>
      <w:i/>
      <w:iCs/>
      <w:color w:val="800080"/>
      <w:sz w:val="26"/>
      <w:szCs w:val="26"/>
    </w:rPr>
  </w:style>
  <w:style w:type="paragraph" w:customStyle="1" w:styleId="s222">
    <w:name w:val="s_222"/>
    <w:basedOn w:val="a"/>
    <w:rsid w:val="004F0E24"/>
    <w:rPr>
      <w:i/>
      <w:iCs/>
      <w:color w:val="800080"/>
      <w:sz w:val="26"/>
      <w:szCs w:val="26"/>
    </w:rPr>
  </w:style>
  <w:style w:type="paragraph" w:customStyle="1" w:styleId="menubasetext1">
    <w:name w:val="menu_base_text1"/>
    <w:basedOn w:val="a"/>
    <w:rsid w:val="004F0E24"/>
    <w:pPr>
      <w:pBdr>
        <w:bottom w:val="single" w:sz="8" w:space="10" w:color="D7DBDF"/>
        <w:right w:val="single" w:sz="8" w:space="20" w:color="D7DBDF"/>
      </w:pBdr>
      <w:spacing w:before="100" w:beforeAutospacing="1" w:after="100" w:afterAutospacing="1"/>
      <w:jc w:val="both"/>
    </w:pPr>
    <w:rPr>
      <w:sz w:val="26"/>
      <w:szCs w:val="26"/>
    </w:rPr>
  </w:style>
  <w:style w:type="paragraph" w:customStyle="1" w:styleId="s34">
    <w:name w:val="s_34"/>
    <w:basedOn w:val="a"/>
    <w:rsid w:val="004F0E24"/>
    <w:pPr>
      <w:jc w:val="center"/>
    </w:pPr>
    <w:rPr>
      <w:b/>
      <w:bCs/>
      <w:color w:val="000080"/>
      <w:sz w:val="28"/>
      <w:szCs w:val="28"/>
    </w:rPr>
  </w:style>
  <w:style w:type="paragraph" w:customStyle="1" w:styleId="s14">
    <w:name w:val="s_14"/>
    <w:basedOn w:val="a"/>
    <w:rsid w:val="004F0E24"/>
    <w:pPr>
      <w:ind w:firstLine="720"/>
    </w:pPr>
    <w:rPr>
      <w:sz w:val="26"/>
      <w:szCs w:val="26"/>
    </w:rPr>
  </w:style>
  <w:style w:type="paragraph" w:customStyle="1" w:styleId="s162">
    <w:name w:val="s_162"/>
    <w:basedOn w:val="a"/>
    <w:rsid w:val="004F0E24"/>
    <w:rPr>
      <w:sz w:val="26"/>
      <w:szCs w:val="26"/>
    </w:rPr>
  </w:style>
  <w:style w:type="paragraph" w:customStyle="1" w:styleId="s35">
    <w:name w:val="s_35"/>
    <w:basedOn w:val="a"/>
    <w:rsid w:val="004F0E24"/>
    <w:pPr>
      <w:jc w:val="center"/>
    </w:pPr>
    <w:rPr>
      <w:b/>
      <w:bCs/>
      <w:color w:val="000080"/>
      <w:sz w:val="28"/>
      <w:szCs w:val="28"/>
    </w:rPr>
  </w:style>
  <w:style w:type="paragraph" w:customStyle="1" w:styleId="s521">
    <w:name w:val="s_521"/>
    <w:basedOn w:val="a"/>
    <w:rsid w:val="004F0E24"/>
    <w:rPr>
      <w:sz w:val="26"/>
      <w:szCs w:val="26"/>
    </w:rPr>
  </w:style>
  <w:style w:type="paragraph" w:customStyle="1" w:styleId="14">
    <w:name w:val=" Знак Знак Знак1 Знак"/>
    <w:basedOn w:val="a"/>
    <w:rsid w:val="00C4200F"/>
    <w:pPr>
      <w:spacing w:after="160" w:line="240" w:lineRule="exact"/>
    </w:pPr>
    <w:rPr>
      <w:rFonts w:ascii="Arial" w:hAnsi="Arial" w:cs="Arial"/>
      <w:sz w:val="20"/>
      <w:szCs w:val="20"/>
      <w:lang w:val="en-US" w:eastAsia="en-US"/>
    </w:rPr>
  </w:style>
  <w:style w:type="paragraph" w:styleId="30">
    <w:name w:val="Body Text Indent 3"/>
    <w:basedOn w:val="a"/>
    <w:rsid w:val="00485730"/>
    <w:pPr>
      <w:spacing w:after="120"/>
      <w:ind w:left="283"/>
    </w:pPr>
    <w:rPr>
      <w:sz w:val="16"/>
      <w:szCs w:val="16"/>
    </w:rPr>
  </w:style>
  <w:style w:type="paragraph" w:styleId="ae">
    <w:name w:val="Body Text Indent"/>
    <w:basedOn w:val="a"/>
    <w:rsid w:val="00F87B3E"/>
    <w:pPr>
      <w:spacing w:after="120"/>
      <w:ind w:left="283"/>
    </w:pPr>
  </w:style>
  <w:style w:type="paragraph" w:styleId="22">
    <w:name w:val="Body Text Indent 2"/>
    <w:basedOn w:val="a"/>
    <w:rsid w:val="0070796E"/>
    <w:pPr>
      <w:spacing w:after="120" w:line="480" w:lineRule="auto"/>
      <w:ind w:left="283"/>
    </w:pPr>
  </w:style>
  <w:style w:type="character" w:customStyle="1" w:styleId="note2">
    <w:name w:val="note2"/>
    <w:basedOn w:val="a0"/>
    <w:rsid w:val="00DD6F32"/>
  </w:style>
  <w:style w:type="character" w:customStyle="1" w:styleId="statusstatusupd">
    <w:name w:val="status status_upd"/>
    <w:basedOn w:val="a0"/>
    <w:rsid w:val="00DD6F32"/>
  </w:style>
  <w:style w:type="table" w:customStyle="1" w:styleId="tablencpi">
    <w:name w:val="tablencpi"/>
    <w:basedOn w:val="a1"/>
    <w:rsid w:val="0039667D"/>
    <w:rPr>
      <w:sz w:val="17"/>
      <w:szCs w:val="17"/>
    </w:rPr>
    <w:tblPr>
      <w:tblCellMar>
        <w:left w:w="0" w:type="dxa"/>
        <w:right w:w="0" w:type="dxa"/>
      </w:tblCellMar>
    </w:tblPr>
  </w:style>
  <w:style w:type="paragraph" w:customStyle="1" w:styleId="titleu">
    <w:name w:val="titleu"/>
    <w:basedOn w:val="a"/>
    <w:rsid w:val="0039667D"/>
    <w:pPr>
      <w:spacing w:before="240" w:after="240"/>
    </w:pPr>
    <w:rPr>
      <w:b/>
      <w:bCs/>
    </w:rPr>
  </w:style>
  <w:style w:type="paragraph" w:customStyle="1" w:styleId="bodytext">
    <w:name w:val="bodytext"/>
    <w:basedOn w:val="a"/>
    <w:rsid w:val="00697DF0"/>
    <w:pPr>
      <w:spacing w:before="100" w:beforeAutospacing="1" w:after="100" w:afterAutospacing="1"/>
    </w:pPr>
  </w:style>
  <w:style w:type="paragraph" w:styleId="af">
    <w:name w:val="Title"/>
    <w:basedOn w:val="a"/>
    <w:qFormat/>
    <w:rsid w:val="00F51DDB"/>
    <w:pPr>
      <w:jc w:val="center"/>
    </w:pPr>
    <w:rPr>
      <w:rFonts w:ascii="Times New Roman Tj" w:hAnsi="Times New Roman Tj"/>
      <w:b/>
      <w:bCs/>
      <w:sz w:val="32"/>
    </w:rPr>
  </w:style>
  <w:style w:type="paragraph" w:customStyle="1" w:styleId="50">
    <w:name w:val="заголовок 5"/>
    <w:rsid w:val="00F51DDB"/>
    <w:pPr>
      <w:keepNext/>
      <w:overflowPunct w:val="0"/>
      <w:autoSpaceDE w:val="0"/>
      <w:autoSpaceDN w:val="0"/>
      <w:adjustRightInd w:val="0"/>
      <w:jc w:val="both"/>
    </w:pPr>
    <w:rPr>
      <w:b/>
      <w:kern w:val="28"/>
      <w:sz w:val="28"/>
    </w:rPr>
  </w:style>
  <w:style w:type="paragraph" w:customStyle="1" w:styleId="s32">
    <w:name w:val="s_32"/>
    <w:basedOn w:val="a"/>
    <w:rsid w:val="00CC57F6"/>
    <w:pPr>
      <w:spacing w:before="100" w:beforeAutospacing="1" w:after="100" w:afterAutospacing="1"/>
      <w:jc w:val="center"/>
    </w:pPr>
    <w:rPr>
      <w:b/>
      <w:bCs/>
      <w:color w:val="000080"/>
      <w:sz w:val="28"/>
      <w:szCs w:val="28"/>
    </w:rPr>
  </w:style>
  <w:style w:type="paragraph" w:customStyle="1" w:styleId="s12">
    <w:name w:val="s_12"/>
    <w:basedOn w:val="a"/>
    <w:rsid w:val="00CC57F6"/>
    <w:pPr>
      <w:ind w:firstLine="720"/>
    </w:pPr>
  </w:style>
  <w:style w:type="paragraph" w:customStyle="1" w:styleId="s161">
    <w:name w:val="s_161"/>
    <w:basedOn w:val="a"/>
    <w:rsid w:val="00CC57F6"/>
  </w:style>
  <w:style w:type="paragraph" w:customStyle="1" w:styleId="s52">
    <w:name w:val="s_52"/>
    <w:basedOn w:val="a"/>
    <w:rsid w:val="00CC57F6"/>
    <w:pPr>
      <w:spacing w:before="100" w:beforeAutospacing="1" w:after="100" w:afterAutospacing="1"/>
    </w:pPr>
  </w:style>
  <w:style w:type="character" w:customStyle="1" w:styleId="catname">
    <w:name w:val="cat_name"/>
    <w:basedOn w:val="a0"/>
    <w:rsid w:val="003B4052"/>
  </w:style>
  <w:style w:type="character" w:customStyle="1" w:styleId="type1">
    <w:name w:val="type1"/>
    <w:rsid w:val="003B4052"/>
    <w:rPr>
      <w:rFonts w:ascii="Arial" w:hAnsi="Arial" w:cs="Arial" w:hint="default"/>
      <w:b/>
      <w:bCs/>
      <w:strike w:val="0"/>
      <w:dstrike w:val="0"/>
      <w:color w:val="333333"/>
      <w:sz w:val="28"/>
      <w:szCs w:val="28"/>
      <w:u w:val="none"/>
      <w:effect w:val="none"/>
    </w:rPr>
  </w:style>
  <w:style w:type="character" w:customStyle="1" w:styleId="name">
    <w:name w:val="name"/>
    <w:basedOn w:val="a0"/>
    <w:rsid w:val="003B4052"/>
  </w:style>
  <w:style w:type="character" w:customStyle="1" w:styleId="butback1">
    <w:name w:val="butback1"/>
    <w:rsid w:val="001A2166"/>
    <w:rPr>
      <w:color w:val="666666"/>
    </w:rPr>
  </w:style>
  <w:style w:type="character" w:customStyle="1" w:styleId="submenu-table">
    <w:name w:val="submenu-table"/>
    <w:basedOn w:val="a0"/>
    <w:rsid w:val="001A2166"/>
  </w:style>
  <w:style w:type="paragraph" w:styleId="af0">
    <w:name w:val="footer"/>
    <w:basedOn w:val="a"/>
    <w:link w:val="af1"/>
    <w:rsid w:val="00B83725"/>
    <w:pPr>
      <w:tabs>
        <w:tab w:val="center" w:pos="4677"/>
        <w:tab w:val="right" w:pos="9355"/>
      </w:tabs>
    </w:pPr>
  </w:style>
  <w:style w:type="character" w:customStyle="1" w:styleId="af1">
    <w:name w:val="Нижний колонтитул Знак"/>
    <w:link w:val="af0"/>
    <w:rsid w:val="00B83725"/>
    <w:rPr>
      <w:sz w:val="24"/>
      <w:szCs w:val="24"/>
    </w:rPr>
  </w:style>
  <w:style w:type="character" w:customStyle="1" w:styleId="hps">
    <w:name w:val="hps"/>
    <w:rsid w:val="001B7603"/>
    <w:rPr>
      <w:rFonts w:cs="Times New Roman"/>
    </w:rPr>
  </w:style>
  <w:style w:type="paragraph" w:customStyle="1" w:styleId="article">
    <w:name w:val="article"/>
    <w:basedOn w:val="a"/>
    <w:rsid w:val="001A4826"/>
    <w:pPr>
      <w:spacing w:before="240" w:after="240"/>
      <w:ind w:left="1922" w:hanging="1355"/>
    </w:pPr>
    <w:rPr>
      <w:b/>
      <w:bCs/>
    </w:rPr>
  </w:style>
  <w:style w:type="paragraph" w:customStyle="1" w:styleId="point">
    <w:name w:val="point"/>
    <w:basedOn w:val="a"/>
    <w:rsid w:val="001A4826"/>
    <w:pPr>
      <w:ind w:firstLine="567"/>
      <w:jc w:val="both"/>
    </w:pPr>
  </w:style>
  <w:style w:type="paragraph" w:customStyle="1" w:styleId="chapter">
    <w:name w:val="chapter"/>
    <w:basedOn w:val="a"/>
    <w:rsid w:val="001A4826"/>
    <w:pPr>
      <w:spacing w:before="240" w:after="240"/>
      <w:jc w:val="center"/>
    </w:pPr>
    <w:rPr>
      <w:b/>
      <w:bCs/>
      <w:caps/>
    </w:rPr>
  </w:style>
  <w:style w:type="paragraph" w:customStyle="1" w:styleId="underpoint">
    <w:name w:val="underpoint"/>
    <w:basedOn w:val="a"/>
    <w:rsid w:val="00FD3285"/>
    <w:pPr>
      <w:ind w:firstLine="567"/>
      <w:jc w:val="both"/>
    </w:pPr>
  </w:style>
  <w:style w:type="paragraph" w:customStyle="1" w:styleId="preamble">
    <w:name w:val="preamble"/>
    <w:basedOn w:val="a"/>
    <w:rsid w:val="00FD3285"/>
    <w:pPr>
      <w:ind w:firstLine="567"/>
      <w:jc w:val="both"/>
    </w:pPr>
  </w:style>
  <w:style w:type="paragraph" w:customStyle="1" w:styleId="zagrazdel">
    <w:name w:val="zagrazdel"/>
    <w:basedOn w:val="a"/>
    <w:rsid w:val="00FD3285"/>
    <w:pPr>
      <w:spacing w:before="240" w:after="240"/>
      <w:jc w:val="center"/>
    </w:pPr>
    <w:rPr>
      <w:b/>
      <w:bCs/>
      <w:caps/>
    </w:rPr>
  </w:style>
  <w:style w:type="paragraph" w:customStyle="1" w:styleId="tktekst">
    <w:name w:val="tktekst"/>
    <w:basedOn w:val="a"/>
    <w:rsid w:val="00BF1B1F"/>
    <w:pPr>
      <w:spacing w:before="60" w:after="60" w:line="384" w:lineRule="atLeast"/>
    </w:pPr>
  </w:style>
  <w:style w:type="paragraph" w:customStyle="1" w:styleId="tkzagolovok5">
    <w:name w:val="tkzagolovok5"/>
    <w:basedOn w:val="a"/>
    <w:rsid w:val="00BF1B1F"/>
    <w:pPr>
      <w:spacing w:before="60" w:after="60" w:line="384" w:lineRule="atLeast"/>
    </w:pPr>
  </w:style>
  <w:style w:type="paragraph" w:customStyle="1" w:styleId="tkredakcijatekst">
    <w:name w:val="tkredakcijatekst"/>
    <w:basedOn w:val="a"/>
    <w:rsid w:val="00BF1B1F"/>
    <w:pPr>
      <w:spacing w:before="60" w:after="60" w:line="384" w:lineRule="atLeast"/>
    </w:pPr>
  </w:style>
  <w:style w:type="paragraph" w:customStyle="1" w:styleId="tkzagolovok2">
    <w:name w:val="tkzagolovok2"/>
    <w:basedOn w:val="a"/>
    <w:rsid w:val="00BF1B1F"/>
    <w:pPr>
      <w:spacing w:before="60" w:after="60" w:line="384" w:lineRule="atLeast"/>
    </w:pPr>
  </w:style>
  <w:style w:type="paragraph" w:styleId="31">
    <w:name w:val="Body Text 3"/>
    <w:basedOn w:val="a"/>
    <w:rsid w:val="00380804"/>
    <w:pPr>
      <w:spacing w:after="120"/>
    </w:pPr>
    <w:rPr>
      <w:sz w:val="16"/>
      <w:szCs w:val="16"/>
    </w:rPr>
  </w:style>
  <w:style w:type="paragraph" w:customStyle="1" w:styleId="web">
    <w:name w:val="web"/>
    <w:basedOn w:val="a"/>
    <w:rsid w:val="00380804"/>
  </w:style>
  <w:style w:type="paragraph" w:styleId="HTML">
    <w:name w:val="HTML Preformatted"/>
    <w:basedOn w:val="a"/>
    <w:rsid w:val="006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paragraph" w:customStyle="1" w:styleId="15">
    <w:name w:val="Абзац списка1"/>
    <w:basedOn w:val="a"/>
    <w:rsid w:val="003271DB"/>
    <w:pPr>
      <w:ind w:left="720"/>
    </w:pPr>
  </w:style>
  <w:style w:type="paragraph" w:customStyle="1" w:styleId="cenalign-noind1">
    <w:name w:val="cenalign-noind1"/>
    <w:basedOn w:val="a"/>
    <w:rsid w:val="005A2898"/>
    <w:pPr>
      <w:spacing w:before="100" w:beforeAutospacing="1" w:after="100" w:afterAutospacing="1"/>
      <w:jc w:val="center"/>
    </w:pPr>
  </w:style>
  <w:style w:type="paragraph" w:customStyle="1" w:styleId="justalign-ind1">
    <w:name w:val="justalign-ind1"/>
    <w:basedOn w:val="a"/>
    <w:rsid w:val="005A2898"/>
    <w:pPr>
      <w:spacing w:before="100" w:beforeAutospacing="1" w:after="100" w:afterAutospacing="1"/>
      <w:ind w:firstLine="700"/>
      <w:jc w:val="both"/>
    </w:pPr>
  </w:style>
  <w:style w:type="character" w:customStyle="1" w:styleId="toctoggle">
    <w:name w:val="toctoggle"/>
    <w:basedOn w:val="a0"/>
    <w:rsid w:val="00E80D30"/>
  </w:style>
  <w:style w:type="character" w:customStyle="1" w:styleId="toctext">
    <w:name w:val="toctext"/>
    <w:basedOn w:val="a0"/>
    <w:rsid w:val="00E80D30"/>
  </w:style>
  <w:style w:type="character" w:customStyle="1" w:styleId="mw-headline">
    <w:name w:val="mw-headline"/>
    <w:basedOn w:val="a0"/>
    <w:rsid w:val="00E80D30"/>
  </w:style>
  <w:style w:type="character" w:customStyle="1" w:styleId="mw-editsection">
    <w:name w:val="mw-editsection"/>
    <w:basedOn w:val="a0"/>
    <w:rsid w:val="00E80D30"/>
  </w:style>
  <w:style w:type="character" w:customStyle="1" w:styleId="mw-editsection-bracket">
    <w:name w:val="mw-editsection-bracket"/>
    <w:basedOn w:val="a0"/>
    <w:rsid w:val="00E80D30"/>
  </w:style>
  <w:style w:type="paragraph" w:styleId="23">
    <w:name w:val="toc 2"/>
    <w:basedOn w:val="a"/>
    <w:next w:val="a"/>
    <w:autoRedefine/>
    <w:rsid w:val="006C04E1"/>
    <w:pPr>
      <w:spacing w:before="240"/>
    </w:pPr>
    <w:rPr>
      <w:rFonts w:ascii="Calibri" w:hAnsi="Calibri"/>
      <w:b/>
      <w:bCs/>
      <w:sz w:val="20"/>
      <w:szCs w:val="20"/>
    </w:rPr>
  </w:style>
  <w:style w:type="paragraph" w:styleId="32">
    <w:name w:val="toc 3"/>
    <w:basedOn w:val="a"/>
    <w:next w:val="a"/>
    <w:autoRedefine/>
    <w:rsid w:val="006C04E1"/>
    <w:pPr>
      <w:ind w:left="240"/>
    </w:pPr>
    <w:rPr>
      <w:rFonts w:ascii="Calibri" w:hAnsi="Calibri"/>
      <w:sz w:val="20"/>
      <w:szCs w:val="20"/>
    </w:rPr>
  </w:style>
  <w:style w:type="paragraph" w:styleId="40">
    <w:name w:val="toc 4"/>
    <w:basedOn w:val="a"/>
    <w:next w:val="a"/>
    <w:autoRedefine/>
    <w:rsid w:val="006C04E1"/>
    <w:pPr>
      <w:ind w:left="480"/>
    </w:pPr>
    <w:rPr>
      <w:rFonts w:ascii="Calibri" w:hAnsi="Calibri"/>
      <w:sz w:val="20"/>
      <w:szCs w:val="20"/>
    </w:rPr>
  </w:style>
  <w:style w:type="paragraph" w:styleId="51">
    <w:name w:val="toc 5"/>
    <w:basedOn w:val="a"/>
    <w:next w:val="a"/>
    <w:autoRedefine/>
    <w:rsid w:val="006C04E1"/>
    <w:pPr>
      <w:ind w:left="720"/>
    </w:pPr>
    <w:rPr>
      <w:rFonts w:ascii="Calibri" w:hAnsi="Calibri"/>
      <w:sz w:val="20"/>
      <w:szCs w:val="20"/>
    </w:rPr>
  </w:style>
  <w:style w:type="paragraph" w:styleId="60">
    <w:name w:val="toc 6"/>
    <w:basedOn w:val="a"/>
    <w:next w:val="a"/>
    <w:autoRedefine/>
    <w:rsid w:val="006C04E1"/>
    <w:pPr>
      <w:ind w:left="960"/>
    </w:pPr>
    <w:rPr>
      <w:rFonts w:ascii="Calibri" w:hAnsi="Calibri"/>
      <w:sz w:val="20"/>
      <w:szCs w:val="20"/>
    </w:rPr>
  </w:style>
  <w:style w:type="paragraph" w:styleId="70">
    <w:name w:val="toc 7"/>
    <w:basedOn w:val="a"/>
    <w:next w:val="a"/>
    <w:autoRedefine/>
    <w:rsid w:val="006C04E1"/>
    <w:pPr>
      <w:ind w:left="1200"/>
    </w:pPr>
    <w:rPr>
      <w:rFonts w:ascii="Calibri" w:hAnsi="Calibri"/>
      <w:sz w:val="20"/>
      <w:szCs w:val="20"/>
    </w:rPr>
  </w:style>
  <w:style w:type="paragraph" w:styleId="8">
    <w:name w:val="toc 8"/>
    <w:basedOn w:val="a"/>
    <w:next w:val="a"/>
    <w:autoRedefine/>
    <w:rsid w:val="006C04E1"/>
    <w:pPr>
      <w:ind w:left="1440"/>
    </w:pPr>
    <w:rPr>
      <w:rFonts w:ascii="Calibri" w:hAnsi="Calibri"/>
      <w:sz w:val="20"/>
      <w:szCs w:val="20"/>
    </w:rPr>
  </w:style>
  <w:style w:type="paragraph" w:styleId="90">
    <w:name w:val="toc 9"/>
    <w:basedOn w:val="a"/>
    <w:next w:val="a"/>
    <w:autoRedefine/>
    <w:rsid w:val="006C04E1"/>
    <w:pPr>
      <w:ind w:left="1680"/>
    </w:pPr>
    <w:rPr>
      <w:rFonts w:ascii="Calibri"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autoRedefine/>
    <w:qFormat/>
    <w:rsid w:val="00DF5150"/>
    <w:pPr>
      <w:keepNext/>
      <w:pageBreakBefore/>
      <w:spacing w:after="480"/>
      <w:jc w:val="center"/>
      <w:outlineLvl w:val="0"/>
    </w:pPr>
    <w:rPr>
      <w:rFonts w:cs="Arial"/>
      <w:b/>
      <w:bCs/>
      <w:caps/>
      <w:kern w:val="32"/>
      <w:sz w:val="28"/>
      <w:szCs w:val="32"/>
    </w:rPr>
  </w:style>
  <w:style w:type="paragraph" w:styleId="2">
    <w:name w:val="heading 2"/>
    <w:basedOn w:val="a"/>
    <w:next w:val="a"/>
    <w:qFormat/>
    <w:rsid w:val="005B5B02"/>
    <w:pPr>
      <w:keepNext/>
      <w:spacing w:before="240" w:after="60"/>
      <w:outlineLvl w:val="1"/>
    </w:pPr>
    <w:rPr>
      <w:rFonts w:ascii="Arial" w:hAnsi="Arial" w:cs="Arial"/>
      <w:b/>
      <w:bCs/>
      <w:i/>
      <w:iCs/>
      <w:sz w:val="28"/>
      <w:szCs w:val="28"/>
    </w:rPr>
  </w:style>
  <w:style w:type="paragraph" w:styleId="3">
    <w:name w:val="heading 3"/>
    <w:basedOn w:val="a"/>
    <w:next w:val="a"/>
    <w:qFormat/>
    <w:rsid w:val="00DD6F32"/>
    <w:pPr>
      <w:keepNext/>
      <w:spacing w:before="240" w:after="60"/>
      <w:outlineLvl w:val="2"/>
    </w:pPr>
    <w:rPr>
      <w:rFonts w:ascii="Arial" w:hAnsi="Arial" w:cs="Arial"/>
      <w:b/>
      <w:bCs/>
      <w:sz w:val="26"/>
      <w:szCs w:val="26"/>
    </w:rPr>
  </w:style>
  <w:style w:type="paragraph" w:styleId="4">
    <w:name w:val="heading 4"/>
    <w:basedOn w:val="a"/>
    <w:next w:val="a"/>
    <w:qFormat/>
    <w:rsid w:val="004F0E24"/>
    <w:pPr>
      <w:keepNext/>
      <w:spacing w:before="240" w:after="60"/>
      <w:outlineLvl w:val="3"/>
    </w:pPr>
    <w:rPr>
      <w:b/>
      <w:bCs/>
      <w:sz w:val="28"/>
      <w:szCs w:val="28"/>
    </w:rPr>
  </w:style>
  <w:style w:type="paragraph" w:styleId="5">
    <w:name w:val="heading 5"/>
    <w:basedOn w:val="a"/>
    <w:next w:val="a"/>
    <w:qFormat/>
    <w:rsid w:val="00F51DDB"/>
    <w:pPr>
      <w:keepNext/>
      <w:autoSpaceDE w:val="0"/>
      <w:autoSpaceDN w:val="0"/>
      <w:adjustRightInd w:val="0"/>
      <w:ind w:firstLine="567"/>
      <w:jc w:val="center"/>
      <w:outlineLvl w:val="4"/>
    </w:pPr>
    <w:rPr>
      <w:rFonts w:ascii="Times New Roman Tj" w:hAnsi="Times New Roman Tj"/>
      <w:b/>
      <w:bCs/>
      <w:sz w:val="32"/>
      <w:szCs w:val="20"/>
    </w:rPr>
  </w:style>
  <w:style w:type="paragraph" w:styleId="6">
    <w:name w:val="heading 6"/>
    <w:basedOn w:val="a"/>
    <w:next w:val="a"/>
    <w:qFormat/>
    <w:rsid w:val="00F51DDB"/>
    <w:pPr>
      <w:spacing w:before="240" w:after="60"/>
      <w:outlineLvl w:val="5"/>
    </w:pPr>
    <w:rPr>
      <w:b/>
      <w:bCs/>
      <w:sz w:val="22"/>
      <w:szCs w:val="22"/>
    </w:rPr>
  </w:style>
  <w:style w:type="paragraph" w:styleId="7">
    <w:name w:val="heading 7"/>
    <w:basedOn w:val="a"/>
    <w:next w:val="a"/>
    <w:qFormat/>
    <w:rsid w:val="00F51DDB"/>
    <w:pPr>
      <w:spacing w:before="240" w:after="60"/>
      <w:outlineLvl w:val="6"/>
    </w:pPr>
  </w:style>
  <w:style w:type="paragraph" w:styleId="9">
    <w:name w:val="heading 9"/>
    <w:basedOn w:val="a"/>
    <w:next w:val="a"/>
    <w:qFormat/>
    <w:rsid w:val="00F51DDB"/>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26DE5"/>
    <w:pPr>
      <w:tabs>
        <w:tab w:val="center" w:pos="4153"/>
        <w:tab w:val="right" w:pos="8306"/>
      </w:tabs>
    </w:pPr>
    <w:rPr>
      <w:sz w:val="28"/>
      <w:szCs w:val="20"/>
    </w:rPr>
  </w:style>
  <w:style w:type="paragraph" w:customStyle="1" w:styleId="BodyText2">
    <w:name w:val="Body Text 2"/>
    <w:basedOn w:val="a"/>
    <w:rsid w:val="00426DE5"/>
    <w:pPr>
      <w:jc w:val="both"/>
    </w:pPr>
    <w:rPr>
      <w:rFonts w:ascii="Times New Roman CYR" w:hAnsi="Times New Roman CYR"/>
      <w:spacing w:val="-10"/>
      <w:sz w:val="28"/>
      <w:szCs w:val="20"/>
    </w:rPr>
  </w:style>
  <w:style w:type="character" w:customStyle="1" w:styleId="a4">
    <w:name w:val="Верхний колонтитул Знак"/>
    <w:link w:val="a3"/>
    <w:rsid w:val="00426DE5"/>
    <w:rPr>
      <w:sz w:val="28"/>
      <w:lang w:val="ru-RU" w:eastAsia="ru-RU" w:bidi="ar-SA"/>
    </w:rPr>
  </w:style>
  <w:style w:type="paragraph" w:customStyle="1" w:styleId="title">
    <w:name w:val="title"/>
    <w:basedOn w:val="a"/>
    <w:rsid w:val="00B24DFC"/>
    <w:pPr>
      <w:spacing w:before="240" w:after="240"/>
      <w:ind w:right="2268"/>
    </w:pPr>
    <w:rPr>
      <w:b/>
      <w:bCs/>
      <w:sz w:val="28"/>
      <w:szCs w:val="28"/>
    </w:rPr>
  </w:style>
  <w:style w:type="paragraph" w:customStyle="1" w:styleId="newncpi">
    <w:name w:val="newncpi"/>
    <w:basedOn w:val="a"/>
    <w:rsid w:val="00B24DFC"/>
    <w:pPr>
      <w:ind w:firstLine="567"/>
      <w:jc w:val="both"/>
    </w:pPr>
  </w:style>
  <w:style w:type="character" w:styleId="a5">
    <w:name w:val="page number"/>
    <w:basedOn w:val="a0"/>
    <w:rsid w:val="00CF5321"/>
  </w:style>
  <w:style w:type="paragraph" w:styleId="a6">
    <w:name w:val="Balloon Text"/>
    <w:basedOn w:val="a"/>
    <w:semiHidden/>
    <w:rsid w:val="00FB2270"/>
    <w:rPr>
      <w:rFonts w:ascii="Tahoma" w:hAnsi="Tahoma" w:cs="Tahoma"/>
      <w:sz w:val="16"/>
      <w:szCs w:val="16"/>
    </w:rPr>
  </w:style>
  <w:style w:type="paragraph" w:styleId="a7">
    <w:name w:val="Normal (Web)"/>
    <w:basedOn w:val="a"/>
    <w:rsid w:val="00FE74CA"/>
    <w:pPr>
      <w:spacing w:before="100" w:beforeAutospacing="1" w:after="100" w:afterAutospacing="1" w:line="300" w:lineRule="atLeast"/>
    </w:pPr>
    <w:rPr>
      <w:rFonts w:ascii="Arial" w:hAnsi="Arial" w:cs="Arial"/>
    </w:rPr>
  </w:style>
  <w:style w:type="paragraph" w:customStyle="1" w:styleId="Style1">
    <w:name w:val="Style1"/>
    <w:basedOn w:val="a"/>
    <w:rsid w:val="004B3A24"/>
    <w:pPr>
      <w:widowControl w:val="0"/>
      <w:autoSpaceDE w:val="0"/>
      <w:autoSpaceDN w:val="0"/>
      <w:adjustRightInd w:val="0"/>
      <w:spacing w:line="144" w:lineRule="exact"/>
    </w:pPr>
    <w:rPr>
      <w:rFonts w:ascii="Arial" w:hAnsi="Arial" w:cs="Arial"/>
    </w:rPr>
  </w:style>
  <w:style w:type="paragraph" w:customStyle="1" w:styleId="Style2">
    <w:name w:val="Style2"/>
    <w:basedOn w:val="a"/>
    <w:rsid w:val="004B3A24"/>
    <w:pPr>
      <w:widowControl w:val="0"/>
      <w:autoSpaceDE w:val="0"/>
      <w:autoSpaceDN w:val="0"/>
      <w:adjustRightInd w:val="0"/>
      <w:spacing w:line="144" w:lineRule="exact"/>
      <w:jc w:val="both"/>
    </w:pPr>
    <w:rPr>
      <w:rFonts w:ascii="Arial" w:hAnsi="Arial" w:cs="Arial"/>
    </w:rPr>
  </w:style>
  <w:style w:type="paragraph" w:customStyle="1" w:styleId="Style3">
    <w:name w:val="Style3"/>
    <w:basedOn w:val="a"/>
    <w:rsid w:val="004B3A24"/>
    <w:pPr>
      <w:widowControl w:val="0"/>
      <w:autoSpaceDE w:val="0"/>
      <w:autoSpaceDN w:val="0"/>
      <w:adjustRightInd w:val="0"/>
      <w:spacing w:line="145" w:lineRule="exact"/>
      <w:jc w:val="both"/>
    </w:pPr>
    <w:rPr>
      <w:rFonts w:ascii="Arial" w:hAnsi="Arial" w:cs="Arial"/>
    </w:rPr>
  </w:style>
  <w:style w:type="paragraph" w:customStyle="1" w:styleId="Style4">
    <w:name w:val="Style4"/>
    <w:basedOn w:val="a"/>
    <w:rsid w:val="004B3A24"/>
    <w:pPr>
      <w:widowControl w:val="0"/>
      <w:autoSpaceDE w:val="0"/>
      <w:autoSpaceDN w:val="0"/>
      <w:adjustRightInd w:val="0"/>
      <w:spacing w:line="144" w:lineRule="exact"/>
      <w:ind w:firstLine="720"/>
      <w:jc w:val="both"/>
    </w:pPr>
    <w:rPr>
      <w:rFonts w:ascii="Arial" w:hAnsi="Arial" w:cs="Arial"/>
    </w:rPr>
  </w:style>
  <w:style w:type="character" w:customStyle="1" w:styleId="FontStyle11">
    <w:name w:val="Font Style11"/>
    <w:rsid w:val="004B3A24"/>
    <w:rPr>
      <w:rFonts w:ascii="Garamond" w:hAnsi="Garamond" w:cs="Garamond" w:hint="default"/>
      <w:i/>
      <w:iCs/>
      <w:sz w:val="16"/>
      <w:szCs w:val="16"/>
    </w:rPr>
  </w:style>
  <w:style w:type="character" w:customStyle="1" w:styleId="FontStyle12">
    <w:name w:val="Font Style12"/>
    <w:rsid w:val="004B3A24"/>
    <w:rPr>
      <w:rFonts w:ascii="Arial" w:hAnsi="Arial" w:cs="Arial" w:hint="default"/>
      <w:sz w:val="12"/>
      <w:szCs w:val="12"/>
    </w:rPr>
  </w:style>
  <w:style w:type="paragraph" w:styleId="20">
    <w:name w:val="Body Text 2"/>
    <w:basedOn w:val="a"/>
    <w:rsid w:val="00177EF1"/>
    <w:pPr>
      <w:spacing w:line="360" w:lineRule="auto"/>
      <w:jc w:val="center"/>
    </w:pPr>
    <w:rPr>
      <w:b/>
      <w:bCs/>
      <w:lang w:eastAsia="en-US"/>
    </w:rPr>
  </w:style>
  <w:style w:type="paragraph" w:styleId="a8">
    <w:name w:val="Body Text"/>
    <w:basedOn w:val="a"/>
    <w:rsid w:val="00D60967"/>
    <w:pPr>
      <w:spacing w:after="120"/>
    </w:pPr>
  </w:style>
  <w:style w:type="character" w:customStyle="1" w:styleId="apple-style-span">
    <w:name w:val="apple-style-span"/>
    <w:rsid w:val="005C739F"/>
    <w:rPr>
      <w:rFonts w:cs="Times New Roman"/>
    </w:rPr>
  </w:style>
  <w:style w:type="paragraph" w:customStyle="1" w:styleId="Style6">
    <w:name w:val="Style6"/>
    <w:basedOn w:val="a"/>
    <w:rsid w:val="005C739F"/>
    <w:pPr>
      <w:widowControl w:val="0"/>
      <w:autoSpaceDE w:val="0"/>
      <w:autoSpaceDN w:val="0"/>
      <w:adjustRightInd w:val="0"/>
      <w:spacing w:line="487" w:lineRule="exact"/>
      <w:ind w:firstLine="360"/>
    </w:pPr>
    <w:rPr>
      <w:rFonts w:ascii="Franklin Gothic Heavy" w:hAnsi="Franklin Gothic Heavy"/>
    </w:rPr>
  </w:style>
  <w:style w:type="paragraph" w:customStyle="1" w:styleId="ListParagraph">
    <w:name w:val="List Paragraph"/>
    <w:basedOn w:val="a"/>
    <w:rsid w:val="005C739F"/>
    <w:pPr>
      <w:ind w:left="720"/>
    </w:pPr>
    <w:rPr>
      <w:rFonts w:eastAsia="Calibri"/>
    </w:rPr>
  </w:style>
  <w:style w:type="character" w:styleId="a9">
    <w:name w:val="Hyperlink"/>
    <w:uiPriority w:val="99"/>
    <w:rsid w:val="00EA15DF"/>
    <w:rPr>
      <w:strike w:val="0"/>
      <w:dstrike w:val="0"/>
      <w:color w:val="0066CC"/>
      <w:u w:val="none"/>
      <w:effect w:val="none"/>
    </w:rPr>
  </w:style>
  <w:style w:type="paragraph" w:styleId="10">
    <w:name w:val="toc 1"/>
    <w:basedOn w:val="a"/>
    <w:next w:val="a"/>
    <w:autoRedefine/>
    <w:uiPriority w:val="39"/>
    <w:rsid w:val="00B83725"/>
    <w:pPr>
      <w:spacing w:before="360"/>
    </w:pPr>
    <w:rPr>
      <w:rFonts w:ascii="Cambria" w:hAnsi="Cambria"/>
      <w:b/>
      <w:bCs/>
      <w:caps/>
    </w:rPr>
  </w:style>
  <w:style w:type="paragraph" w:customStyle="1" w:styleId="text">
    <w:name w:val="text"/>
    <w:basedOn w:val="a"/>
    <w:rsid w:val="00EA15DF"/>
    <w:pPr>
      <w:spacing w:before="100" w:beforeAutospacing="1" w:after="100" w:afterAutospacing="1"/>
      <w:ind w:firstLine="480"/>
      <w:jc w:val="both"/>
    </w:pPr>
    <w:rPr>
      <w:rFonts w:ascii="Verdana" w:hAnsi="Verdana"/>
      <w:sz w:val="18"/>
      <w:szCs w:val="18"/>
    </w:rPr>
  </w:style>
  <w:style w:type="character" w:customStyle="1" w:styleId="aa">
    <w:name w:val="Основной текст_"/>
    <w:link w:val="11"/>
    <w:locked/>
    <w:rsid w:val="00095F16"/>
    <w:rPr>
      <w:sz w:val="19"/>
      <w:szCs w:val="19"/>
      <w:shd w:val="clear" w:color="auto" w:fill="FFFFFF"/>
      <w:lang w:bidi="ar-SA"/>
    </w:rPr>
  </w:style>
  <w:style w:type="paragraph" w:customStyle="1" w:styleId="11">
    <w:name w:val="Основной текст1"/>
    <w:basedOn w:val="a"/>
    <w:link w:val="aa"/>
    <w:rsid w:val="00095F16"/>
    <w:pPr>
      <w:shd w:val="clear" w:color="auto" w:fill="FFFFFF"/>
      <w:spacing w:before="120" w:after="120" w:line="240" w:lineRule="exact"/>
      <w:jc w:val="both"/>
    </w:pPr>
    <w:rPr>
      <w:sz w:val="19"/>
      <w:szCs w:val="19"/>
      <w:shd w:val="clear" w:color="auto" w:fill="FFFFFF"/>
      <w:lang w:val="ru-RU" w:eastAsia="ru-RU"/>
    </w:rPr>
  </w:style>
  <w:style w:type="table" w:styleId="ab">
    <w:name w:val="Table Grid"/>
    <w:basedOn w:val="a1"/>
    <w:rsid w:val="00CD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Стиль1"/>
    <w:basedOn w:val="a"/>
    <w:rsid w:val="007938E2"/>
    <w:pPr>
      <w:jc w:val="both"/>
    </w:pPr>
    <w:rPr>
      <w:sz w:val="28"/>
      <w:szCs w:val="20"/>
    </w:rPr>
  </w:style>
  <w:style w:type="character" w:styleId="ac">
    <w:name w:val="Strong"/>
    <w:qFormat/>
    <w:rsid w:val="007938E2"/>
    <w:rPr>
      <w:b/>
      <w:bCs/>
    </w:rPr>
  </w:style>
  <w:style w:type="paragraph" w:styleId="21">
    <w:name w:val="List 2"/>
    <w:basedOn w:val="a"/>
    <w:rsid w:val="007938E2"/>
    <w:pPr>
      <w:ind w:left="566" w:hanging="283"/>
    </w:pPr>
  </w:style>
  <w:style w:type="character" w:styleId="ad">
    <w:name w:val="Emphasis"/>
    <w:qFormat/>
    <w:rsid w:val="007938E2"/>
    <w:rPr>
      <w:i/>
      <w:iCs/>
    </w:rPr>
  </w:style>
  <w:style w:type="paragraph" w:customStyle="1" w:styleId="13">
    <w:name w:val="Стиль Заголовок 1 + По центру"/>
    <w:basedOn w:val="1"/>
    <w:rsid w:val="007938E2"/>
    <w:pPr>
      <w:keepLines/>
      <w:ind w:left="567" w:right="567"/>
    </w:pPr>
    <w:rPr>
      <w:rFonts w:cs="Times New Roman"/>
      <w:kern w:val="0"/>
      <w:sz w:val="30"/>
      <w:szCs w:val="30"/>
    </w:rPr>
  </w:style>
  <w:style w:type="paragraph" w:customStyle="1" w:styleId="s153">
    <w:name w:val="s_153"/>
    <w:basedOn w:val="a"/>
    <w:rsid w:val="004F0E24"/>
    <w:pPr>
      <w:ind w:left="1100"/>
    </w:pPr>
    <w:rPr>
      <w:sz w:val="26"/>
      <w:szCs w:val="26"/>
    </w:rPr>
  </w:style>
  <w:style w:type="character" w:customStyle="1" w:styleId="s103">
    <w:name w:val="s_103"/>
    <w:rsid w:val="004F0E24"/>
    <w:rPr>
      <w:b/>
      <w:bCs/>
      <w:color w:val="000080"/>
    </w:rPr>
  </w:style>
  <w:style w:type="paragraph" w:customStyle="1" w:styleId="s13">
    <w:name w:val="s_13"/>
    <w:basedOn w:val="a"/>
    <w:rsid w:val="004F0E24"/>
    <w:pPr>
      <w:ind w:firstLine="720"/>
    </w:pPr>
    <w:rPr>
      <w:sz w:val="26"/>
      <w:szCs w:val="26"/>
    </w:rPr>
  </w:style>
  <w:style w:type="paragraph" w:customStyle="1" w:styleId="s94">
    <w:name w:val="s_94"/>
    <w:basedOn w:val="a"/>
    <w:rsid w:val="004F0E24"/>
    <w:rPr>
      <w:i/>
      <w:iCs/>
      <w:color w:val="800080"/>
      <w:sz w:val="26"/>
      <w:szCs w:val="26"/>
    </w:rPr>
  </w:style>
  <w:style w:type="paragraph" w:customStyle="1" w:styleId="s222">
    <w:name w:val="s_222"/>
    <w:basedOn w:val="a"/>
    <w:rsid w:val="004F0E24"/>
    <w:rPr>
      <w:i/>
      <w:iCs/>
      <w:color w:val="800080"/>
      <w:sz w:val="26"/>
      <w:szCs w:val="26"/>
    </w:rPr>
  </w:style>
  <w:style w:type="paragraph" w:customStyle="1" w:styleId="menubasetext1">
    <w:name w:val="menu_base_text1"/>
    <w:basedOn w:val="a"/>
    <w:rsid w:val="004F0E24"/>
    <w:pPr>
      <w:pBdr>
        <w:bottom w:val="single" w:sz="8" w:space="10" w:color="D7DBDF"/>
        <w:right w:val="single" w:sz="8" w:space="20" w:color="D7DBDF"/>
      </w:pBdr>
      <w:spacing w:before="100" w:beforeAutospacing="1" w:after="100" w:afterAutospacing="1"/>
      <w:jc w:val="both"/>
    </w:pPr>
    <w:rPr>
      <w:sz w:val="26"/>
      <w:szCs w:val="26"/>
    </w:rPr>
  </w:style>
  <w:style w:type="paragraph" w:customStyle="1" w:styleId="s34">
    <w:name w:val="s_34"/>
    <w:basedOn w:val="a"/>
    <w:rsid w:val="004F0E24"/>
    <w:pPr>
      <w:jc w:val="center"/>
    </w:pPr>
    <w:rPr>
      <w:b/>
      <w:bCs/>
      <w:color w:val="000080"/>
      <w:sz w:val="28"/>
      <w:szCs w:val="28"/>
    </w:rPr>
  </w:style>
  <w:style w:type="paragraph" w:customStyle="1" w:styleId="s14">
    <w:name w:val="s_14"/>
    <w:basedOn w:val="a"/>
    <w:rsid w:val="004F0E24"/>
    <w:pPr>
      <w:ind w:firstLine="720"/>
    </w:pPr>
    <w:rPr>
      <w:sz w:val="26"/>
      <w:szCs w:val="26"/>
    </w:rPr>
  </w:style>
  <w:style w:type="paragraph" w:customStyle="1" w:styleId="s162">
    <w:name w:val="s_162"/>
    <w:basedOn w:val="a"/>
    <w:rsid w:val="004F0E24"/>
    <w:rPr>
      <w:sz w:val="26"/>
      <w:szCs w:val="26"/>
    </w:rPr>
  </w:style>
  <w:style w:type="paragraph" w:customStyle="1" w:styleId="s35">
    <w:name w:val="s_35"/>
    <w:basedOn w:val="a"/>
    <w:rsid w:val="004F0E24"/>
    <w:pPr>
      <w:jc w:val="center"/>
    </w:pPr>
    <w:rPr>
      <w:b/>
      <w:bCs/>
      <w:color w:val="000080"/>
      <w:sz w:val="28"/>
      <w:szCs w:val="28"/>
    </w:rPr>
  </w:style>
  <w:style w:type="paragraph" w:customStyle="1" w:styleId="s521">
    <w:name w:val="s_521"/>
    <w:basedOn w:val="a"/>
    <w:rsid w:val="004F0E24"/>
    <w:rPr>
      <w:sz w:val="26"/>
      <w:szCs w:val="26"/>
    </w:rPr>
  </w:style>
  <w:style w:type="paragraph" w:customStyle="1" w:styleId="14">
    <w:name w:val=" Знак Знак Знак1 Знак"/>
    <w:basedOn w:val="a"/>
    <w:rsid w:val="00C4200F"/>
    <w:pPr>
      <w:spacing w:after="160" w:line="240" w:lineRule="exact"/>
    </w:pPr>
    <w:rPr>
      <w:rFonts w:ascii="Arial" w:hAnsi="Arial" w:cs="Arial"/>
      <w:sz w:val="20"/>
      <w:szCs w:val="20"/>
      <w:lang w:val="en-US" w:eastAsia="en-US"/>
    </w:rPr>
  </w:style>
  <w:style w:type="paragraph" w:styleId="30">
    <w:name w:val="Body Text Indent 3"/>
    <w:basedOn w:val="a"/>
    <w:rsid w:val="00485730"/>
    <w:pPr>
      <w:spacing w:after="120"/>
      <w:ind w:left="283"/>
    </w:pPr>
    <w:rPr>
      <w:sz w:val="16"/>
      <w:szCs w:val="16"/>
    </w:rPr>
  </w:style>
  <w:style w:type="paragraph" w:styleId="ae">
    <w:name w:val="Body Text Indent"/>
    <w:basedOn w:val="a"/>
    <w:rsid w:val="00F87B3E"/>
    <w:pPr>
      <w:spacing w:after="120"/>
      <w:ind w:left="283"/>
    </w:pPr>
  </w:style>
  <w:style w:type="paragraph" w:styleId="22">
    <w:name w:val="Body Text Indent 2"/>
    <w:basedOn w:val="a"/>
    <w:rsid w:val="0070796E"/>
    <w:pPr>
      <w:spacing w:after="120" w:line="480" w:lineRule="auto"/>
      <w:ind w:left="283"/>
    </w:pPr>
  </w:style>
  <w:style w:type="character" w:customStyle="1" w:styleId="note2">
    <w:name w:val="note2"/>
    <w:basedOn w:val="a0"/>
    <w:rsid w:val="00DD6F32"/>
  </w:style>
  <w:style w:type="character" w:customStyle="1" w:styleId="statusstatusupd">
    <w:name w:val="status status_upd"/>
    <w:basedOn w:val="a0"/>
    <w:rsid w:val="00DD6F32"/>
  </w:style>
  <w:style w:type="table" w:customStyle="1" w:styleId="tablencpi">
    <w:name w:val="tablencpi"/>
    <w:basedOn w:val="a1"/>
    <w:rsid w:val="0039667D"/>
    <w:rPr>
      <w:sz w:val="17"/>
      <w:szCs w:val="17"/>
    </w:rPr>
    <w:tblPr>
      <w:tblCellMar>
        <w:left w:w="0" w:type="dxa"/>
        <w:right w:w="0" w:type="dxa"/>
      </w:tblCellMar>
    </w:tblPr>
  </w:style>
  <w:style w:type="paragraph" w:customStyle="1" w:styleId="titleu">
    <w:name w:val="titleu"/>
    <w:basedOn w:val="a"/>
    <w:rsid w:val="0039667D"/>
    <w:pPr>
      <w:spacing w:before="240" w:after="240"/>
    </w:pPr>
    <w:rPr>
      <w:b/>
      <w:bCs/>
    </w:rPr>
  </w:style>
  <w:style w:type="paragraph" w:customStyle="1" w:styleId="bodytext">
    <w:name w:val="bodytext"/>
    <w:basedOn w:val="a"/>
    <w:rsid w:val="00697DF0"/>
    <w:pPr>
      <w:spacing w:before="100" w:beforeAutospacing="1" w:after="100" w:afterAutospacing="1"/>
    </w:pPr>
  </w:style>
  <w:style w:type="paragraph" w:styleId="af">
    <w:name w:val="Title"/>
    <w:basedOn w:val="a"/>
    <w:qFormat/>
    <w:rsid w:val="00F51DDB"/>
    <w:pPr>
      <w:jc w:val="center"/>
    </w:pPr>
    <w:rPr>
      <w:rFonts w:ascii="Times New Roman Tj" w:hAnsi="Times New Roman Tj"/>
      <w:b/>
      <w:bCs/>
      <w:sz w:val="32"/>
    </w:rPr>
  </w:style>
  <w:style w:type="paragraph" w:customStyle="1" w:styleId="50">
    <w:name w:val="заголовок 5"/>
    <w:rsid w:val="00F51DDB"/>
    <w:pPr>
      <w:keepNext/>
      <w:overflowPunct w:val="0"/>
      <w:autoSpaceDE w:val="0"/>
      <w:autoSpaceDN w:val="0"/>
      <w:adjustRightInd w:val="0"/>
      <w:jc w:val="both"/>
    </w:pPr>
    <w:rPr>
      <w:b/>
      <w:kern w:val="28"/>
      <w:sz w:val="28"/>
    </w:rPr>
  </w:style>
  <w:style w:type="paragraph" w:customStyle="1" w:styleId="s32">
    <w:name w:val="s_32"/>
    <w:basedOn w:val="a"/>
    <w:rsid w:val="00CC57F6"/>
    <w:pPr>
      <w:spacing w:before="100" w:beforeAutospacing="1" w:after="100" w:afterAutospacing="1"/>
      <w:jc w:val="center"/>
    </w:pPr>
    <w:rPr>
      <w:b/>
      <w:bCs/>
      <w:color w:val="000080"/>
      <w:sz w:val="28"/>
      <w:szCs w:val="28"/>
    </w:rPr>
  </w:style>
  <w:style w:type="paragraph" w:customStyle="1" w:styleId="s12">
    <w:name w:val="s_12"/>
    <w:basedOn w:val="a"/>
    <w:rsid w:val="00CC57F6"/>
    <w:pPr>
      <w:ind w:firstLine="720"/>
    </w:pPr>
  </w:style>
  <w:style w:type="paragraph" w:customStyle="1" w:styleId="s161">
    <w:name w:val="s_161"/>
    <w:basedOn w:val="a"/>
    <w:rsid w:val="00CC57F6"/>
  </w:style>
  <w:style w:type="paragraph" w:customStyle="1" w:styleId="s52">
    <w:name w:val="s_52"/>
    <w:basedOn w:val="a"/>
    <w:rsid w:val="00CC57F6"/>
    <w:pPr>
      <w:spacing w:before="100" w:beforeAutospacing="1" w:after="100" w:afterAutospacing="1"/>
    </w:pPr>
  </w:style>
  <w:style w:type="character" w:customStyle="1" w:styleId="catname">
    <w:name w:val="cat_name"/>
    <w:basedOn w:val="a0"/>
    <w:rsid w:val="003B4052"/>
  </w:style>
  <w:style w:type="character" w:customStyle="1" w:styleId="type1">
    <w:name w:val="type1"/>
    <w:rsid w:val="003B4052"/>
    <w:rPr>
      <w:rFonts w:ascii="Arial" w:hAnsi="Arial" w:cs="Arial" w:hint="default"/>
      <w:b/>
      <w:bCs/>
      <w:strike w:val="0"/>
      <w:dstrike w:val="0"/>
      <w:color w:val="333333"/>
      <w:sz w:val="28"/>
      <w:szCs w:val="28"/>
      <w:u w:val="none"/>
      <w:effect w:val="none"/>
    </w:rPr>
  </w:style>
  <w:style w:type="character" w:customStyle="1" w:styleId="name">
    <w:name w:val="name"/>
    <w:basedOn w:val="a0"/>
    <w:rsid w:val="003B4052"/>
  </w:style>
  <w:style w:type="character" w:customStyle="1" w:styleId="butback1">
    <w:name w:val="butback1"/>
    <w:rsid w:val="001A2166"/>
    <w:rPr>
      <w:color w:val="666666"/>
    </w:rPr>
  </w:style>
  <w:style w:type="character" w:customStyle="1" w:styleId="submenu-table">
    <w:name w:val="submenu-table"/>
    <w:basedOn w:val="a0"/>
    <w:rsid w:val="001A2166"/>
  </w:style>
  <w:style w:type="paragraph" w:styleId="af0">
    <w:name w:val="footer"/>
    <w:basedOn w:val="a"/>
    <w:link w:val="af1"/>
    <w:rsid w:val="00B83725"/>
    <w:pPr>
      <w:tabs>
        <w:tab w:val="center" w:pos="4677"/>
        <w:tab w:val="right" w:pos="9355"/>
      </w:tabs>
    </w:pPr>
  </w:style>
  <w:style w:type="character" w:customStyle="1" w:styleId="af1">
    <w:name w:val="Нижний колонтитул Знак"/>
    <w:link w:val="af0"/>
    <w:rsid w:val="00B83725"/>
    <w:rPr>
      <w:sz w:val="24"/>
      <w:szCs w:val="24"/>
    </w:rPr>
  </w:style>
  <w:style w:type="character" w:customStyle="1" w:styleId="hps">
    <w:name w:val="hps"/>
    <w:rsid w:val="001B7603"/>
    <w:rPr>
      <w:rFonts w:cs="Times New Roman"/>
    </w:rPr>
  </w:style>
  <w:style w:type="paragraph" w:customStyle="1" w:styleId="article">
    <w:name w:val="article"/>
    <w:basedOn w:val="a"/>
    <w:rsid w:val="001A4826"/>
    <w:pPr>
      <w:spacing w:before="240" w:after="240"/>
      <w:ind w:left="1922" w:hanging="1355"/>
    </w:pPr>
    <w:rPr>
      <w:b/>
      <w:bCs/>
    </w:rPr>
  </w:style>
  <w:style w:type="paragraph" w:customStyle="1" w:styleId="point">
    <w:name w:val="point"/>
    <w:basedOn w:val="a"/>
    <w:rsid w:val="001A4826"/>
    <w:pPr>
      <w:ind w:firstLine="567"/>
      <w:jc w:val="both"/>
    </w:pPr>
  </w:style>
  <w:style w:type="paragraph" w:customStyle="1" w:styleId="chapter">
    <w:name w:val="chapter"/>
    <w:basedOn w:val="a"/>
    <w:rsid w:val="001A4826"/>
    <w:pPr>
      <w:spacing w:before="240" w:after="240"/>
      <w:jc w:val="center"/>
    </w:pPr>
    <w:rPr>
      <w:b/>
      <w:bCs/>
      <w:caps/>
    </w:rPr>
  </w:style>
  <w:style w:type="paragraph" w:customStyle="1" w:styleId="underpoint">
    <w:name w:val="underpoint"/>
    <w:basedOn w:val="a"/>
    <w:rsid w:val="00FD3285"/>
    <w:pPr>
      <w:ind w:firstLine="567"/>
      <w:jc w:val="both"/>
    </w:pPr>
  </w:style>
  <w:style w:type="paragraph" w:customStyle="1" w:styleId="preamble">
    <w:name w:val="preamble"/>
    <w:basedOn w:val="a"/>
    <w:rsid w:val="00FD3285"/>
    <w:pPr>
      <w:ind w:firstLine="567"/>
      <w:jc w:val="both"/>
    </w:pPr>
  </w:style>
  <w:style w:type="paragraph" w:customStyle="1" w:styleId="zagrazdel">
    <w:name w:val="zagrazdel"/>
    <w:basedOn w:val="a"/>
    <w:rsid w:val="00FD3285"/>
    <w:pPr>
      <w:spacing w:before="240" w:after="240"/>
      <w:jc w:val="center"/>
    </w:pPr>
    <w:rPr>
      <w:b/>
      <w:bCs/>
      <w:caps/>
    </w:rPr>
  </w:style>
  <w:style w:type="paragraph" w:customStyle="1" w:styleId="tktekst">
    <w:name w:val="tktekst"/>
    <w:basedOn w:val="a"/>
    <w:rsid w:val="00BF1B1F"/>
    <w:pPr>
      <w:spacing w:before="60" w:after="60" w:line="384" w:lineRule="atLeast"/>
    </w:pPr>
  </w:style>
  <w:style w:type="paragraph" w:customStyle="1" w:styleId="tkzagolovok5">
    <w:name w:val="tkzagolovok5"/>
    <w:basedOn w:val="a"/>
    <w:rsid w:val="00BF1B1F"/>
    <w:pPr>
      <w:spacing w:before="60" w:after="60" w:line="384" w:lineRule="atLeast"/>
    </w:pPr>
  </w:style>
  <w:style w:type="paragraph" w:customStyle="1" w:styleId="tkredakcijatekst">
    <w:name w:val="tkredakcijatekst"/>
    <w:basedOn w:val="a"/>
    <w:rsid w:val="00BF1B1F"/>
    <w:pPr>
      <w:spacing w:before="60" w:after="60" w:line="384" w:lineRule="atLeast"/>
    </w:pPr>
  </w:style>
  <w:style w:type="paragraph" w:customStyle="1" w:styleId="tkzagolovok2">
    <w:name w:val="tkzagolovok2"/>
    <w:basedOn w:val="a"/>
    <w:rsid w:val="00BF1B1F"/>
    <w:pPr>
      <w:spacing w:before="60" w:after="60" w:line="384" w:lineRule="atLeast"/>
    </w:pPr>
  </w:style>
  <w:style w:type="paragraph" w:styleId="31">
    <w:name w:val="Body Text 3"/>
    <w:basedOn w:val="a"/>
    <w:rsid w:val="00380804"/>
    <w:pPr>
      <w:spacing w:after="120"/>
    </w:pPr>
    <w:rPr>
      <w:sz w:val="16"/>
      <w:szCs w:val="16"/>
    </w:rPr>
  </w:style>
  <w:style w:type="paragraph" w:customStyle="1" w:styleId="web">
    <w:name w:val="web"/>
    <w:basedOn w:val="a"/>
    <w:rsid w:val="00380804"/>
  </w:style>
  <w:style w:type="paragraph" w:styleId="HTML">
    <w:name w:val="HTML Preformatted"/>
    <w:basedOn w:val="a"/>
    <w:rsid w:val="006A5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paragraph" w:customStyle="1" w:styleId="15">
    <w:name w:val="Абзац списка1"/>
    <w:basedOn w:val="a"/>
    <w:rsid w:val="003271DB"/>
    <w:pPr>
      <w:ind w:left="720"/>
    </w:pPr>
  </w:style>
  <w:style w:type="paragraph" w:customStyle="1" w:styleId="cenalign-noind1">
    <w:name w:val="cenalign-noind1"/>
    <w:basedOn w:val="a"/>
    <w:rsid w:val="005A2898"/>
    <w:pPr>
      <w:spacing w:before="100" w:beforeAutospacing="1" w:after="100" w:afterAutospacing="1"/>
      <w:jc w:val="center"/>
    </w:pPr>
  </w:style>
  <w:style w:type="paragraph" w:customStyle="1" w:styleId="justalign-ind1">
    <w:name w:val="justalign-ind1"/>
    <w:basedOn w:val="a"/>
    <w:rsid w:val="005A2898"/>
    <w:pPr>
      <w:spacing w:before="100" w:beforeAutospacing="1" w:after="100" w:afterAutospacing="1"/>
      <w:ind w:firstLine="700"/>
      <w:jc w:val="both"/>
    </w:pPr>
  </w:style>
  <w:style w:type="character" w:customStyle="1" w:styleId="toctoggle">
    <w:name w:val="toctoggle"/>
    <w:basedOn w:val="a0"/>
    <w:rsid w:val="00E80D30"/>
  </w:style>
  <w:style w:type="character" w:customStyle="1" w:styleId="toctext">
    <w:name w:val="toctext"/>
    <w:basedOn w:val="a0"/>
    <w:rsid w:val="00E80D30"/>
  </w:style>
  <w:style w:type="character" w:customStyle="1" w:styleId="mw-headline">
    <w:name w:val="mw-headline"/>
    <w:basedOn w:val="a0"/>
    <w:rsid w:val="00E80D30"/>
  </w:style>
  <w:style w:type="character" w:customStyle="1" w:styleId="mw-editsection">
    <w:name w:val="mw-editsection"/>
    <w:basedOn w:val="a0"/>
    <w:rsid w:val="00E80D30"/>
  </w:style>
  <w:style w:type="character" w:customStyle="1" w:styleId="mw-editsection-bracket">
    <w:name w:val="mw-editsection-bracket"/>
    <w:basedOn w:val="a0"/>
    <w:rsid w:val="00E80D30"/>
  </w:style>
  <w:style w:type="paragraph" w:styleId="23">
    <w:name w:val="toc 2"/>
    <w:basedOn w:val="a"/>
    <w:next w:val="a"/>
    <w:autoRedefine/>
    <w:rsid w:val="006C04E1"/>
    <w:pPr>
      <w:spacing w:before="240"/>
    </w:pPr>
    <w:rPr>
      <w:rFonts w:ascii="Calibri" w:hAnsi="Calibri"/>
      <w:b/>
      <w:bCs/>
      <w:sz w:val="20"/>
      <w:szCs w:val="20"/>
    </w:rPr>
  </w:style>
  <w:style w:type="paragraph" w:styleId="32">
    <w:name w:val="toc 3"/>
    <w:basedOn w:val="a"/>
    <w:next w:val="a"/>
    <w:autoRedefine/>
    <w:rsid w:val="006C04E1"/>
    <w:pPr>
      <w:ind w:left="240"/>
    </w:pPr>
    <w:rPr>
      <w:rFonts w:ascii="Calibri" w:hAnsi="Calibri"/>
      <w:sz w:val="20"/>
      <w:szCs w:val="20"/>
    </w:rPr>
  </w:style>
  <w:style w:type="paragraph" w:styleId="40">
    <w:name w:val="toc 4"/>
    <w:basedOn w:val="a"/>
    <w:next w:val="a"/>
    <w:autoRedefine/>
    <w:rsid w:val="006C04E1"/>
    <w:pPr>
      <w:ind w:left="480"/>
    </w:pPr>
    <w:rPr>
      <w:rFonts w:ascii="Calibri" w:hAnsi="Calibri"/>
      <w:sz w:val="20"/>
      <w:szCs w:val="20"/>
    </w:rPr>
  </w:style>
  <w:style w:type="paragraph" w:styleId="51">
    <w:name w:val="toc 5"/>
    <w:basedOn w:val="a"/>
    <w:next w:val="a"/>
    <w:autoRedefine/>
    <w:rsid w:val="006C04E1"/>
    <w:pPr>
      <w:ind w:left="720"/>
    </w:pPr>
    <w:rPr>
      <w:rFonts w:ascii="Calibri" w:hAnsi="Calibri"/>
      <w:sz w:val="20"/>
      <w:szCs w:val="20"/>
    </w:rPr>
  </w:style>
  <w:style w:type="paragraph" w:styleId="60">
    <w:name w:val="toc 6"/>
    <w:basedOn w:val="a"/>
    <w:next w:val="a"/>
    <w:autoRedefine/>
    <w:rsid w:val="006C04E1"/>
    <w:pPr>
      <w:ind w:left="960"/>
    </w:pPr>
    <w:rPr>
      <w:rFonts w:ascii="Calibri" w:hAnsi="Calibri"/>
      <w:sz w:val="20"/>
      <w:szCs w:val="20"/>
    </w:rPr>
  </w:style>
  <w:style w:type="paragraph" w:styleId="70">
    <w:name w:val="toc 7"/>
    <w:basedOn w:val="a"/>
    <w:next w:val="a"/>
    <w:autoRedefine/>
    <w:rsid w:val="006C04E1"/>
    <w:pPr>
      <w:ind w:left="1200"/>
    </w:pPr>
    <w:rPr>
      <w:rFonts w:ascii="Calibri" w:hAnsi="Calibri"/>
      <w:sz w:val="20"/>
      <w:szCs w:val="20"/>
    </w:rPr>
  </w:style>
  <w:style w:type="paragraph" w:styleId="8">
    <w:name w:val="toc 8"/>
    <w:basedOn w:val="a"/>
    <w:next w:val="a"/>
    <w:autoRedefine/>
    <w:rsid w:val="006C04E1"/>
    <w:pPr>
      <w:ind w:left="1440"/>
    </w:pPr>
    <w:rPr>
      <w:rFonts w:ascii="Calibri" w:hAnsi="Calibri"/>
      <w:sz w:val="20"/>
      <w:szCs w:val="20"/>
    </w:rPr>
  </w:style>
  <w:style w:type="paragraph" w:styleId="90">
    <w:name w:val="toc 9"/>
    <w:basedOn w:val="a"/>
    <w:next w:val="a"/>
    <w:autoRedefine/>
    <w:rsid w:val="006C04E1"/>
    <w:pPr>
      <w:ind w:left="1680"/>
    </w:pPr>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8540">
      <w:bodyDiv w:val="1"/>
      <w:marLeft w:val="0"/>
      <w:marRight w:val="0"/>
      <w:marTop w:val="300"/>
      <w:marBottom w:val="300"/>
      <w:divBdr>
        <w:top w:val="none" w:sz="0" w:space="0" w:color="auto"/>
        <w:left w:val="none" w:sz="0" w:space="0" w:color="auto"/>
        <w:bottom w:val="none" w:sz="0" w:space="0" w:color="auto"/>
        <w:right w:val="none" w:sz="0" w:space="0" w:color="auto"/>
      </w:divBdr>
      <w:divsChild>
        <w:div w:id="1789818017">
          <w:marLeft w:val="0"/>
          <w:marRight w:val="0"/>
          <w:marTop w:val="0"/>
          <w:marBottom w:val="0"/>
          <w:divBdr>
            <w:top w:val="none" w:sz="0" w:space="0" w:color="auto"/>
            <w:left w:val="none" w:sz="0" w:space="0" w:color="auto"/>
            <w:bottom w:val="none" w:sz="0" w:space="0" w:color="auto"/>
            <w:right w:val="none" w:sz="0" w:space="0" w:color="auto"/>
          </w:divBdr>
          <w:divsChild>
            <w:div w:id="344670250">
              <w:marLeft w:val="0"/>
              <w:marRight w:val="0"/>
              <w:marTop w:val="0"/>
              <w:marBottom w:val="0"/>
              <w:divBdr>
                <w:top w:val="none" w:sz="0" w:space="0" w:color="auto"/>
                <w:left w:val="none" w:sz="0" w:space="0" w:color="auto"/>
                <w:bottom w:val="none" w:sz="0" w:space="0" w:color="auto"/>
                <w:right w:val="none" w:sz="0" w:space="0" w:color="auto"/>
              </w:divBdr>
            </w:div>
            <w:div w:id="426925609">
              <w:marLeft w:val="0"/>
              <w:marRight w:val="0"/>
              <w:marTop w:val="0"/>
              <w:marBottom w:val="0"/>
              <w:divBdr>
                <w:top w:val="none" w:sz="0" w:space="0" w:color="auto"/>
                <w:left w:val="none" w:sz="0" w:space="0" w:color="auto"/>
                <w:bottom w:val="none" w:sz="0" w:space="0" w:color="auto"/>
                <w:right w:val="none" w:sz="0" w:space="0" w:color="auto"/>
              </w:divBdr>
            </w:div>
            <w:div w:id="505171152">
              <w:marLeft w:val="0"/>
              <w:marRight w:val="0"/>
              <w:marTop w:val="0"/>
              <w:marBottom w:val="0"/>
              <w:divBdr>
                <w:top w:val="none" w:sz="0" w:space="0" w:color="auto"/>
                <w:left w:val="none" w:sz="0" w:space="0" w:color="auto"/>
                <w:bottom w:val="none" w:sz="0" w:space="0" w:color="auto"/>
                <w:right w:val="none" w:sz="0" w:space="0" w:color="auto"/>
              </w:divBdr>
            </w:div>
            <w:div w:id="646134558">
              <w:marLeft w:val="0"/>
              <w:marRight w:val="0"/>
              <w:marTop w:val="0"/>
              <w:marBottom w:val="0"/>
              <w:divBdr>
                <w:top w:val="none" w:sz="0" w:space="0" w:color="auto"/>
                <w:left w:val="none" w:sz="0" w:space="0" w:color="auto"/>
                <w:bottom w:val="none" w:sz="0" w:space="0" w:color="auto"/>
                <w:right w:val="none" w:sz="0" w:space="0" w:color="auto"/>
              </w:divBdr>
            </w:div>
            <w:div w:id="18587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729">
      <w:bodyDiv w:val="1"/>
      <w:marLeft w:val="0"/>
      <w:marRight w:val="0"/>
      <w:marTop w:val="0"/>
      <w:marBottom w:val="0"/>
      <w:divBdr>
        <w:top w:val="none" w:sz="0" w:space="0" w:color="auto"/>
        <w:left w:val="none" w:sz="0" w:space="0" w:color="auto"/>
        <w:bottom w:val="none" w:sz="0" w:space="0" w:color="auto"/>
        <w:right w:val="none" w:sz="0" w:space="0" w:color="auto"/>
      </w:divBdr>
    </w:div>
    <w:div w:id="123888853">
      <w:bodyDiv w:val="1"/>
      <w:marLeft w:val="0"/>
      <w:marRight w:val="0"/>
      <w:marTop w:val="0"/>
      <w:marBottom w:val="0"/>
      <w:divBdr>
        <w:top w:val="none" w:sz="0" w:space="0" w:color="auto"/>
        <w:left w:val="none" w:sz="0" w:space="0" w:color="auto"/>
        <w:bottom w:val="none" w:sz="0" w:space="0" w:color="auto"/>
        <w:right w:val="none" w:sz="0" w:space="0" w:color="auto"/>
      </w:divBdr>
    </w:div>
    <w:div w:id="126045632">
      <w:bodyDiv w:val="1"/>
      <w:marLeft w:val="0"/>
      <w:marRight w:val="0"/>
      <w:marTop w:val="0"/>
      <w:marBottom w:val="0"/>
      <w:divBdr>
        <w:top w:val="none" w:sz="0" w:space="0" w:color="auto"/>
        <w:left w:val="none" w:sz="0" w:space="0" w:color="auto"/>
        <w:bottom w:val="none" w:sz="0" w:space="0" w:color="auto"/>
        <w:right w:val="none" w:sz="0" w:space="0" w:color="auto"/>
      </w:divBdr>
      <w:divsChild>
        <w:div w:id="1793745527">
          <w:marLeft w:val="0"/>
          <w:marRight w:val="0"/>
          <w:marTop w:val="0"/>
          <w:marBottom w:val="0"/>
          <w:divBdr>
            <w:top w:val="none" w:sz="0" w:space="0" w:color="auto"/>
            <w:left w:val="none" w:sz="0" w:space="0" w:color="auto"/>
            <w:bottom w:val="none" w:sz="0" w:space="0" w:color="auto"/>
            <w:right w:val="none" w:sz="0" w:space="0" w:color="auto"/>
          </w:divBdr>
        </w:div>
      </w:divsChild>
    </w:div>
    <w:div w:id="221407054">
      <w:bodyDiv w:val="1"/>
      <w:marLeft w:val="0"/>
      <w:marRight w:val="0"/>
      <w:marTop w:val="0"/>
      <w:marBottom w:val="0"/>
      <w:divBdr>
        <w:top w:val="none" w:sz="0" w:space="0" w:color="auto"/>
        <w:left w:val="none" w:sz="0" w:space="0" w:color="auto"/>
        <w:bottom w:val="none" w:sz="0" w:space="0" w:color="auto"/>
        <w:right w:val="none" w:sz="0" w:space="0" w:color="auto"/>
      </w:divBdr>
    </w:div>
    <w:div w:id="303783046">
      <w:bodyDiv w:val="1"/>
      <w:marLeft w:val="0"/>
      <w:marRight w:val="0"/>
      <w:marTop w:val="0"/>
      <w:marBottom w:val="0"/>
      <w:divBdr>
        <w:top w:val="none" w:sz="0" w:space="0" w:color="auto"/>
        <w:left w:val="none" w:sz="0" w:space="0" w:color="auto"/>
        <w:bottom w:val="none" w:sz="0" w:space="0" w:color="auto"/>
        <w:right w:val="none" w:sz="0" w:space="0" w:color="auto"/>
      </w:divBdr>
      <w:divsChild>
        <w:div w:id="585191367">
          <w:marLeft w:val="0"/>
          <w:marRight w:val="0"/>
          <w:marTop w:val="0"/>
          <w:marBottom w:val="0"/>
          <w:divBdr>
            <w:top w:val="none" w:sz="0" w:space="0" w:color="auto"/>
            <w:left w:val="none" w:sz="0" w:space="0" w:color="auto"/>
            <w:bottom w:val="none" w:sz="0" w:space="0" w:color="auto"/>
            <w:right w:val="none" w:sz="0" w:space="0" w:color="auto"/>
          </w:divBdr>
          <w:divsChild>
            <w:div w:id="2105414435">
              <w:marLeft w:val="0"/>
              <w:marRight w:val="0"/>
              <w:marTop w:val="0"/>
              <w:marBottom w:val="0"/>
              <w:divBdr>
                <w:top w:val="none" w:sz="0" w:space="0" w:color="auto"/>
                <w:left w:val="none" w:sz="0" w:space="0" w:color="auto"/>
                <w:bottom w:val="none" w:sz="0" w:space="0" w:color="auto"/>
                <w:right w:val="none" w:sz="0" w:space="0" w:color="auto"/>
              </w:divBdr>
              <w:divsChild>
                <w:div w:id="299263924">
                  <w:marLeft w:val="0"/>
                  <w:marRight w:val="0"/>
                  <w:marTop w:val="0"/>
                  <w:marBottom w:val="0"/>
                  <w:divBdr>
                    <w:top w:val="none" w:sz="0" w:space="0" w:color="auto"/>
                    <w:left w:val="none" w:sz="0" w:space="0" w:color="auto"/>
                    <w:bottom w:val="none" w:sz="0" w:space="0" w:color="auto"/>
                    <w:right w:val="none" w:sz="0" w:space="0" w:color="auto"/>
                  </w:divBdr>
                  <w:divsChild>
                    <w:div w:id="865170404">
                      <w:marLeft w:val="0"/>
                      <w:marRight w:val="0"/>
                      <w:marTop w:val="0"/>
                      <w:marBottom w:val="0"/>
                      <w:divBdr>
                        <w:top w:val="none" w:sz="0" w:space="0" w:color="auto"/>
                        <w:left w:val="none" w:sz="0" w:space="0" w:color="auto"/>
                        <w:bottom w:val="none" w:sz="0" w:space="0" w:color="auto"/>
                        <w:right w:val="none" w:sz="0" w:space="0" w:color="auto"/>
                      </w:divBdr>
                      <w:divsChild>
                        <w:div w:id="16186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868900">
      <w:bodyDiv w:val="1"/>
      <w:marLeft w:val="0"/>
      <w:marRight w:val="0"/>
      <w:marTop w:val="0"/>
      <w:marBottom w:val="0"/>
      <w:divBdr>
        <w:top w:val="none" w:sz="0" w:space="0" w:color="auto"/>
        <w:left w:val="none" w:sz="0" w:space="0" w:color="auto"/>
        <w:bottom w:val="none" w:sz="0" w:space="0" w:color="auto"/>
        <w:right w:val="none" w:sz="0" w:space="0" w:color="auto"/>
      </w:divBdr>
      <w:divsChild>
        <w:div w:id="1109280783">
          <w:marLeft w:val="0"/>
          <w:marRight w:val="0"/>
          <w:marTop w:val="0"/>
          <w:marBottom w:val="0"/>
          <w:divBdr>
            <w:top w:val="none" w:sz="0" w:space="0" w:color="auto"/>
            <w:left w:val="none" w:sz="0" w:space="0" w:color="auto"/>
            <w:bottom w:val="none" w:sz="0" w:space="0" w:color="auto"/>
            <w:right w:val="none" w:sz="0" w:space="0" w:color="auto"/>
          </w:divBdr>
          <w:divsChild>
            <w:div w:id="1670988740">
              <w:marLeft w:val="0"/>
              <w:marRight w:val="0"/>
              <w:marTop w:val="0"/>
              <w:marBottom w:val="0"/>
              <w:divBdr>
                <w:top w:val="none" w:sz="0" w:space="0" w:color="auto"/>
                <w:left w:val="none" w:sz="0" w:space="0" w:color="auto"/>
                <w:bottom w:val="none" w:sz="0" w:space="0" w:color="auto"/>
                <w:right w:val="none" w:sz="0" w:space="0" w:color="auto"/>
              </w:divBdr>
              <w:divsChild>
                <w:div w:id="2099061601">
                  <w:marLeft w:val="0"/>
                  <w:marRight w:val="0"/>
                  <w:marTop w:val="0"/>
                  <w:marBottom w:val="0"/>
                  <w:divBdr>
                    <w:top w:val="none" w:sz="0" w:space="0" w:color="auto"/>
                    <w:left w:val="none" w:sz="0" w:space="0" w:color="auto"/>
                    <w:bottom w:val="none" w:sz="0" w:space="0" w:color="auto"/>
                    <w:right w:val="none" w:sz="0" w:space="0" w:color="auto"/>
                  </w:divBdr>
                  <w:divsChild>
                    <w:div w:id="1180699118">
                      <w:marLeft w:val="0"/>
                      <w:marRight w:val="0"/>
                      <w:marTop w:val="0"/>
                      <w:marBottom w:val="0"/>
                      <w:divBdr>
                        <w:top w:val="none" w:sz="0" w:space="0" w:color="auto"/>
                        <w:left w:val="none" w:sz="0" w:space="0" w:color="auto"/>
                        <w:bottom w:val="none" w:sz="0" w:space="0" w:color="auto"/>
                        <w:right w:val="none" w:sz="0" w:space="0" w:color="auto"/>
                      </w:divBdr>
                      <w:divsChild>
                        <w:div w:id="1651400779">
                          <w:marLeft w:val="0"/>
                          <w:marRight w:val="0"/>
                          <w:marTop w:val="0"/>
                          <w:marBottom w:val="0"/>
                          <w:divBdr>
                            <w:top w:val="none" w:sz="0" w:space="0" w:color="auto"/>
                            <w:left w:val="none" w:sz="0" w:space="0" w:color="auto"/>
                            <w:bottom w:val="none" w:sz="0" w:space="0" w:color="auto"/>
                            <w:right w:val="none" w:sz="0" w:space="0" w:color="auto"/>
                          </w:divBdr>
                          <w:divsChild>
                            <w:div w:id="322011127">
                              <w:marLeft w:val="0"/>
                              <w:marRight w:val="0"/>
                              <w:marTop w:val="200"/>
                              <w:marBottom w:val="200"/>
                              <w:divBdr>
                                <w:top w:val="none" w:sz="0" w:space="0" w:color="auto"/>
                                <w:left w:val="none" w:sz="0" w:space="0" w:color="auto"/>
                                <w:bottom w:val="none" w:sz="0" w:space="0" w:color="auto"/>
                                <w:right w:val="none" w:sz="0" w:space="0" w:color="auto"/>
                              </w:divBdr>
                            </w:div>
                            <w:div w:id="1290671166">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719494">
      <w:bodyDiv w:val="1"/>
      <w:marLeft w:val="0"/>
      <w:marRight w:val="0"/>
      <w:marTop w:val="0"/>
      <w:marBottom w:val="0"/>
      <w:divBdr>
        <w:top w:val="none" w:sz="0" w:space="0" w:color="auto"/>
        <w:left w:val="none" w:sz="0" w:space="0" w:color="auto"/>
        <w:bottom w:val="none" w:sz="0" w:space="0" w:color="auto"/>
        <w:right w:val="none" w:sz="0" w:space="0" w:color="auto"/>
      </w:divBdr>
      <w:divsChild>
        <w:div w:id="1315064297">
          <w:marLeft w:val="0"/>
          <w:marRight w:val="0"/>
          <w:marTop w:val="0"/>
          <w:marBottom w:val="0"/>
          <w:divBdr>
            <w:top w:val="none" w:sz="0" w:space="0" w:color="auto"/>
            <w:left w:val="none" w:sz="0" w:space="0" w:color="auto"/>
            <w:bottom w:val="none" w:sz="0" w:space="0" w:color="auto"/>
            <w:right w:val="none" w:sz="0" w:space="0" w:color="auto"/>
          </w:divBdr>
        </w:div>
      </w:divsChild>
    </w:div>
    <w:div w:id="435557978">
      <w:bodyDiv w:val="1"/>
      <w:marLeft w:val="0"/>
      <w:marRight w:val="0"/>
      <w:marTop w:val="0"/>
      <w:marBottom w:val="0"/>
      <w:divBdr>
        <w:top w:val="none" w:sz="0" w:space="0" w:color="auto"/>
        <w:left w:val="none" w:sz="0" w:space="0" w:color="auto"/>
        <w:bottom w:val="none" w:sz="0" w:space="0" w:color="auto"/>
        <w:right w:val="none" w:sz="0" w:space="0" w:color="auto"/>
      </w:divBdr>
      <w:divsChild>
        <w:div w:id="180316762">
          <w:marLeft w:val="0"/>
          <w:marRight w:val="0"/>
          <w:marTop w:val="0"/>
          <w:marBottom w:val="0"/>
          <w:divBdr>
            <w:top w:val="none" w:sz="0" w:space="0" w:color="auto"/>
            <w:left w:val="none" w:sz="0" w:space="0" w:color="auto"/>
            <w:bottom w:val="none" w:sz="0" w:space="0" w:color="auto"/>
            <w:right w:val="none" w:sz="0" w:space="0" w:color="auto"/>
          </w:divBdr>
          <w:divsChild>
            <w:div w:id="294333777">
              <w:marLeft w:val="0"/>
              <w:marRight w:val="0"/>
              <w:marTop w:val="0"/>
              <w:marBottom w:val="0"/>
              <w:divBdr>
                <w:top w:val="none" w:sz="0" w:space="0" w:color="auto"/>
                <w:left w:val="none" w:sz="0" w:space="0" w:color="auto"/>
                <w:bottom w:val="none" w:sz="0" w:space="0" w:color="auto"/>
                <w:right w:val="none" w:sz="0" w:space="0" w:color="auto"/>
              </w:divBdr>
              <w:divsChild>
                <w:div w:id="1245258064">
                  <w:marLeft w:val="0"/>
                  <w:marRight w:val="0"/>
                  <w:marTop w:val="0"/>
                  <w:marBottom w:val="0"/>
                  <w:divBdr>
                    <w:top w:val="none" w:sz="0" w:space="0" w:color="auto"/>
                    <w:left w:val="none" w:sz="0" w:space="0" w:color="auto"/>
                    <w:bottom w:val="none" w:sz="0" w:space="0" w:color="auto"/>
                    <w:right w:val="none" w:sz="0" w:space="0" w:color="auto"/>
                  </w:divBdr>
                  <w:divsChild>
                    <w:div w:id="1429275760">
                      <w:marLeft w:val="0"/>
                      <w:marRight w:val="0"/>
                      <w:marTop w:val="0"/>
                      <w:marBottom w:val="0"/>
                      <w:divBdr>
                        <w:top w:val="none" w:sz="0" w:space="0" w:color="auto"/>
                        <w:left w:val="none" w:sz="0" w:space="0" w:color="auto"/>
                        <w:bottom w:val="none" w:sz="0" w:space="0" w:color="auto"/>
                        <w:right w:val="none" w:sz="0" w:space="0" w:color="auto"/>
                      </w:divBdr>
                      <w:divsChild>
                        <w:div w:id="1329751503">
                          <w:marLeft w:val="0"/>
                          <w:marRight w:val="0"/>
                          <w:marTop w:val="0"/>
                          <w:marBottom w:val="0"/>
                          <w:divBdr>
                            <w:top w:val="none" w:sz="0" w:space="0" w:color="auto"/>
                            <w:left w:val="none" w:sz="0" w:space="0" w:color="auto"/>
                            <w:bottom w:val="none" w:sz="0" w:space="0" w:color="auto"/>
                            <w:right w:val="none" w:sz="0" w:space="0" w:color="auto"/>
                          </w:divBdr>
                        </w:div>
                      </w:divsChild>
                    </w:div>
                    <w:div w:id="1928952028">
                      <w:marLeft w:val="0"/>
                      <w:marRight w:val="0"/>
                      <w:marTop w:val="0"/>
                      <w:marBottom w:val="0"/>
                      <w:divBdr>
                        <w:top w:val="none" w:sz="0" w:space="0" w:color="auto"/>
                        <w:left w:val="none" w:sz="0" w:space="0" w:color="auto"/>
                        <w:bottom w:val="none" w:sz="0" w:space="0" w:color="auto"/>
                        <w:right w:val="none" w:sz="0" w:space="0" w:color="auto"/>
                      </w:divBdr>
                    </w:div>
                    <w:div w:id="2109620674">
                      <w:marLeft w:val="0"/>
                      <w:marRight w:val="0"/>
                      <w:marTop w:val="0"/>
                      <w:marBottom w:val="0"/>
                      <w:divBdr>
                        <w:top w:val="none" w:sz="0" w:space="0" w:color="auto"/>
                        <w:left w:val="none" w:sz="0" w:space="0" w:color="auto"/>
                        <w:bottom w:val="none" w:sz="0" w:space="0" w:color="auto"/>
                        <w:right w:val="none" w:sz="0" w:space="0" w:color="auto"/>
                      </w:divBdr>
                      <w:divsChild>
                        <w:div w:id="2125032062">
                          <w:marLeft w:val="0"/>
                          <w:marRight w:val="0"/>
                          <w:marTop w:val="0"/>
                          <w:marBottom w:val="0"/>
                          <w:divBdr>
                            <w:top w:val="none" w:sz="0" w:space="0" w:color="auto"/>
                            <w:left w:val="none" w:sz="0" w:space="0" w:color="auto"/>
                            <w:bottom w:val="none" w:sz="0" w:space="0" w:color="auto"/>
                            <w:right w:val="none" w:sz="0" w:space="0" w:color="auto"/>
                          </w:divBdr>
                          <w:divsChild>
                            <w:div w:id="1367944978">
                              <w:marLeft w:val="-200"/>
                              <w:marRight w:val="0"/>
                              <w:marTop w:val="600"/>
                              <w:marBottom w:val="0"/>
                              <w:divBdr>
                                <w:top w:val="single" w:sz="8" w:space="0" w:color="FFFFFF"/>
                                <w:left w:val="single" w:sz="8" w:space="0" w:color="FFFFFF"/>
                                <w:bottom w:val="single" w:sz="8" w:space="0" w:color="FFFFFF"/>
                                <w:right w:val="single" w:sz="8" w:space="0" w:color="FFFFFF"/>
                              </w:divBdr>
                            </w:div>
                            <w:div w:id="1544292192">
                              <w:marLeft w:val="-200"/>
                              <w:marRight w:val="0"/>
                              <w:marTop w:val="600"/>
                              <w:marBottom w:val="0"/>
                              <w:divBdr>
                                <w:top w:val="single" w:sz="8" w:space="0" w:color="FFFFFF"/>
                                <w:left w:val="single" w:sz="8" w:space="0" w:color="FFFFFF"/>
                                <w:bottom w:val="single" w:sz="8" w:space="0" w:color="FFFFFF"/>
                                <w:right w:val="single" w:sz="8" w:space="0" w:color="FFFFFF"/>
                              </w:divBdr>
                            </w:div>
                          </w:divsChild>
                        </w:div>
                      </w:divsChild>
                    </w:div>
                  </w:divsChild>
                </w:div>
              </w:divsChild>
            </w:div>
          </w:divsChild>
        </w:div>
      </w:divsChild>
    </w:div>
    <w:div w:id="576281077">
      <w:bodyDiv w:val="1"/>
      <w:marLeft w:val="0"/>
      <w:marRight w:val="0"/>
      <w:marTop w:val="0"/>
      <w:marBottom w:val="0"/>
      <w:divBdr>
        <w:top w:val="none" w:sz="0" w:space="0" w:color="auto"/>
        <w:left w:val="none" w:sz="0" w:space="0" w:color="auto"/>
        <w:bottom w:val="none" w:sz="0" w:space="0" w:color="auto"/>
        <w:right w:val="none" w:sz="0" w:space="0" w:color="auto"/>
      </w:divBdr>
      <w:divsChild>
        <w:div w:id="136194178">
          <w:marLeft w:val="0"/>
          <w:marRight w:val="0"/>
          <w:marTop w:val="0"/>
          <w:marBottom w:val="0"/>
          <w:divBdr>
            <w:top w:val="none" w:sz="0" w:space="0" w:color="auto"/>
            <w:left w:val="none" w:sz="0" w:space="0" w:color="auto"/>
            <w:bottom w:val="none" w:sz="0" w:space="0" w:color="auto"/>
            <w:right w:val="none" w:sz="0" w:space="0" w:color="auto"/>
          </w:divBdr>
          <w:divsChild>
            <w:div w:id="5343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6149">
      <w:bodyDiv w:val="1"/>
      <w:marLeft w:val="0"/>
      <w:marRight w:val="0"/>
      <w:marTop w:val="0"/>
      <w:marBottom w:val="0"/>
      <w:divBdr>
        <w:top w:val="none" w:sz="0" w:space="0" w:color="auto"/>
        <w:left w:val="none" w:sz="0" w:space="0" w:color="auto"/>
        <w:bottom w:val="none" w:sz="0" w:space="0" w:color="auto"/>
        <w:right w:val="none" w:sz="0" w:space="0" w:color="auto"/>
      </w:divBdr>
    </w:div>
    <w:div w:id="622854466">
      <w:bodyDiv w:val="1"/>
      <w:marLeft w:val="0"/>
      <w:marRight w:val="0"/>
      <w:marTop w:val="0"/>
      <w:marBottom w:val="0"/>
      <w:divBdr>
        <w:top w:val="none" w:sz="0" w:space="0" w:color="auto"/>
        <w:left w:val="none" w:sz="0" w:space="0" w:color="auto"/>
        <w:bottom w:val="none" w:sz="0" w:space="0" w:color="auto"/>
        <w:right w:val="none" w:sz="0" w:space="0" w:color="auto"/>
      </w:divBdr>
      <w:divsChild>
        <w:div w:id="230970788">
          <w:marLeft w:val="240"/>
          <w:marRight w:val="240"/>
          <w:marTop w:val="0"/>
          <w:marBottom w:val="100"/>
          <w:divBdr>
            <w:top w:val="none" w:sz="0" w:space="0" w:color="auto"/>
            <w:left w:val="none" w:sz="0" w:space="0" w:color="auto"/>
            <w:bottom w:val="none" w:sz="0" w:space="0" w:color="auto"/>
            <w:right w:val="none" w:sz="0" w:space="0" w:color="auto"/>
          </w:divBdr>
          <w:divsChild>
            <w:div w:id="758991664">
              <w:marLeft w:val="0"/>
              <w:marRight w:val="0"/>
              <w:marTop w:val="0"/>
              <w:marBottom w:val="0"/>
              <w:divBdr>
                <w:top w:val="none" w:sz="0" w:space="0" w:color="auto"/>
                <w:left w:val="none" w:sz="0" w:space="0" w:color="auto"/>
                <w:bottom w:val="none" w:sz="0" w:space="0" w:color="auto"/>
                <w:right w:val="none" w:sz="0" w:space="0" w:color="auto"/>
              </w:divBdr>
              <w:divsChild>
                <w:div w:id="1882668304">
                  <w:marLeft w:val="0"/>
                  <w:marRight w:val="0"/>
                  <w:marTop w:val="0"/>
                  <w:marBottom w:val="0"/>
                  <w:divBdr>
                    <w:top w:val="none" w:sz="0" w:space="0" w:color="auto"/>
                    <w:left w:val="none" w:sz="0" w:space="0" w:color="auto"/>
                    <w:bottom w:val="none" w:sz="0" w:space="0" w:color="auto"/>
                    <w:right w:val="none" w:sz="0" w:space="0" w:color="auto"/>
                  </w:divBdr>
                  <w:divsChild>
                    <w:div w:id="689836289">
                      <w:marLeft w:val="0"/>
                      <w:marRight w:val="0"/>
                      <w:marTop w:val="0"/>
                      <w:marBottom w:val="0"/>
                      <w:divBdr>
                        <w:top w:val="none" w:sz="0" w:space="0" w:color="auto"/>
                        <w:left w:val="none" w:sz="0" w:space="0" w:color="auto"/>
                        <w:bottom w:val="none" w:sz="0" w:space="0" w:color="auto"/>
                        <w:right w:val="none" w:sz="0" w:space="0" w:color="auto"/>
                      </w:divBdr>
                      <w:divsChild>
                        <w:div w:id="2028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563726">
      <w:bodyDiv w:val="1"/>
      <w:marLeft w:val="0"/>
      <w:marRight w:val="0"/>
      <w:marTop w:val="300"/>
      <w:marBottom w:val="300"/>
      <w:divBdr>
        <w:top w:val="none" w:sz="0" w:space="0" w:color="auto"/>
        <w:left w:val="none" w:sz="0" w:space="0" w:color="auto"/>
        <w:bottom w:val="none" w:sz="0" w:space="0" w:color="auto"/>
        <w:right w:val="none" w:sz="0" w:space="0" w:color="auto"/>
      </w:divBdr>
      <w:divsChild>
        <w:div w:id="1593466798">
          <w:marLeft w:val="0"/>
          <w:marRight w:val="0"/>
          <w:marTop w:val="0"/>
          <w:marBottom w:val="0"/>
          <w:divBdr>
            <w:top w:val="none" w:sz="0" w:space="0" w:color="auto"/>
            <w:left w:val="none" w:sz="0" w:space="0" w:color="auto"/>
            <w:bottom w:val="none" w:sz="0" w:space="0" w:color="auto"/>
            <w:right w:val="none" w:sz="0" w:space="0" w:color="auto"/>
          </w:divBdr>
          <w:divsChild>
            <w:div w:id="201065605">
              <w:marLeft w:val="0"/>
              <w:marRight w:val="0"/>
              <w:marTop w:val="200"/>
              <w:marBottom w:val="200"/>
              <w:divBdr>
                <w:top w:val="none" w:sz="0" w:space="0" w:color="auto"/>
                <w:left w:val="none" w:sz="0" w:space="0" w:color="auto"/>
                <w:bottom w:val="none" w:sz="0" w:space="0" w:color="auto"/>
                <w:right w:val="none" w:sz="0" w:space="0" w:color="auto"/>
              </w:divBdr>
            </w:div>
          </w:divsChild>
        </w:div>
        <w:div w:id="1706906643">
          <w:marLeft w:val="0"/>
          <w:marRight w:val="0"/>
          <w:marTop w:val="0"/>
          <w:marBottom w:val="0"/>
          <w:divBdr>
            <w:top w:val="none" w:sz="0" w:space="0" w:color="auto"/>
            <w:left w:val="none" w:sz="0" w:space="0" w:color="auto"/>
            <w:bottom w:val="none" w:sz="0" w:space="0" w:color="auto"/>
            <w:right w:val="none" w:sz="0" w:space="0" w:color="auto"/>
          </w:divBdr>
          <w:divsChild>
            <w:div w:id="1206597168">
              <w:marLeft w:val="0"/>
              <w:marRight w:val="0"/>
              <w:marTop w:val="0"/>
              <w:marBottom w:val="0"/>
              <w:divBdr>
                <w:top w:val="single" w:sz="8" w:space="0" w:color="D7DBDF"/>
                <w:left w:val="single" w:sz="8" w:space="0" w:color="D7DBDF"/>
                <w:bottom w:val="none" w:sz="0" w:space="0" w:color="auto"/>
                <w:right w:val="none" w:sz="0" w:space="0" w:color="auto"/>
              </w:divBdr>
              <w:divsChild>
                <w:div w:id="416438689">
                  <w:marLeft w:val="0"/>
                  <w:marRight w:val="0"/>
                  <w:marTop w:val="0"/>
                  <w:marBottom w:val="0"/>
                  <w:divBdr>
                    <w:top w:val="none" w:sz="0" w:space="0" w:color="auto"/>
                    <w:left w:val="none" w:sz="0" w:space="0" w:color="auto"/>
                    <w:bottom w:val="none" w:sz="0" w:space="0" w:color="auto"/>
                    <w:right w:val="none" w:sz="0" w:space="0" w:color="auto"/>
                  </w:divBdr>
                  <w:divsChild>
                    <w:div w:id="376469133">
                      <w:marLeft w:val="0"/>
                      <w:marRight w:val="0"/>
                      <w:marTop w:val="0"/>
                      <w:marBottom w:val="0"/>
                      <w:divBdr>
                        <w:top w:val="none" w:sz="0" w:space="0" w:color="auto"/>
                        <w:left w:val="none" w:sz="0" w:space="0" w:color="auto"/>
                        <w:bottom w:val="none" w:sz="0" w:space="0" w:color="auto"/>
                        <w:right w:val="none" w:sz="0" w:space="0" w:color="auto"/>
                      </w:divBdr>
                    </w:div>
                    <w:div w:id="585463099">
                      <w:marLeft w:val="0"/>
                      <w:marRight w:val="0"/>
                      <w:marTop w:val="0"/>
                      <w:marBottom w:val="0"/>
                      <w:divBdr>
                        <w:top w:val="none" w:sz="0" w:space="0" w:color="auto"/>
                        <w:left w:val="none" w:sz="0" w:space="0" w:color="auto"/>
                        <w:bottom w:val="none" w:sz="0" w:space="0" w:color="auto"/>
                        <w:right w:val="none" w:sz="0" w:space="0" w:color="auto"/>
                      </w:divBdr>
                    </w:div>
                    <w:div w:id="824316638">
                      <w:marLeft w:val="0"/>
                      <w:marRight w:val="0"/>
                      <w:marTop w:val="0"/>
                      <w:marBottom w:val="0"/>
                      <w:divBdr>
                        <w:top w:val="none" w:sz="0" w:space="0" w:color="auto"/>
                        <w:left w:val="none" w:sz="0" w:space="0" w:color="auto"/>
                        <w:bottom w:val="none" w:sz="0" w:space="0" w:color="auto"/>
                        <w:right w:val="none" w:sz="0" w:space="0" w:color="auto"/>
                      </w:divBdr>
                    </w:div>
                    <w:div w:id="1600987733">
                      <w:marLeft w:val="0"/>
                      <w:marRight w:val="0"/>
                      <w:marTop w:val="0"/>
                      <w:marBottom w:val="0"/>
                      <w:divBdr>
                        <w:top w:val="none" w:sz="0" w:space="0" w:color="auto"/>
                        <w:left w:val="none" w:sz="0" w:space="0" w:color="auto"/>
                        <w:bottom w:val="none" w:sz="0" w:space="0" w:color="auto"/>
                        <w:right w:val="none" w:sz="0" w:space="0" w:color="auto"/>
                      </w:divBdr>
                    </w:div>
                    <w:div w:id="1698045580">
                      <w:marLeft w:val="0"/>
                      <w:marRight w:val="0"/>
                      <w:marTop w:val="0"/>
                      <w:marBottom w:val="0"/>
                      <w:divBdr>
                        <w:top w:val="none" w:sz="0" w:space="0" w:color="auto"/>
                        <w:left w:val="none" w:sz="0" w:space="0" w:color="auto"/>
                        <w:bottom w:val="none" w:sz="0" w:space="0" w:color="auto"/>
                        <w:right w:val="none" w:sz="0" w:space="0" w:color="auto"/>
                      </w:divBdr>
                    </w:div>
                  </w:divsChild>
                </w:div>
                <w:div w:id="465902687">
                  <w:marLeft w:val="0"/>
                  <w:marRight w:val="0"/>
                  <w:marTop w:val="0"/>
                  <w:marBottom w:val="0"/>
                  <w:divBdr>
                    <w:top w:val="none" w:sz="0" w:space="0" w:color="auto"/>
                    <w:left w:val="none" w:sz="0" w:space="0" w:color="auto"/>
                    <w:bottom w:val="none" w:sz="0" w:space="0" w:color="auto"/>
                    <w:right w:val="none" w:sz="0" w:space="0" w:color="auto"/>
                  </w:divBdr>
                </w:div>
                <w:div w:id="20384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66660">
      <w:bodyDiv w:val="1"/>
      <w:marLeft w:val="0"/>
      <w:marRight w:val="0"/>
      <w:marTop w:val="0"/>
      <w:marBottom w:val="0"/>
      <w:divBdr>
        <w:top w:val="none" w:sz="0" w:space="0" w:color="auto"/>
        <w:left w:val="none" w:sz="0" w:space="0" w:color="auto"/>
        <w:bottom w:val="none" w:sz="0" w:space="0" w:color="auto"/>
        <w:right w:val="none" w:sz="0" w:space="0" w:color="auto"/>
      </w:divBdr>
      <w:divsChild>
        <w:div w:id="586958684">
          <w:marLeft w:val="0"/>
          <w:marRight w:val="0"/>
          <w:marTop w:val="0"/>
          <w:marBottom w:val="0"/>
          <w:divBdr>
            <w:top w:val="none" w:sz="0" w:space="0" w:color="auto"/>
            <w:left w:val="none" w:sz="0" w:space="0" w:color="auto"/>
            <w:bottom w:val="none" w:sz="0" w:space="0" w:color="auto"/>
            <w:right w:val="none" w:sz="0" w:space="0" w:color="auto"/>
          </w:divBdr>
          <w:divsChild>
            <w:div w:id="1203516654">
              <w:marLeft w:val="400"/>
              <w:marRight w:val="400"/>
              <w:marTop w:val="0"/>
              <w:marBottom w:val="0"/>
              <w:divBdr>
                <w:top w:val="none" w:sz="0" w:space="0" w:color="auto"/>
                <w:left w:val="none" w:sz="0" w:space="0" w:color="auto"/>
                <w:bottom w:val="none" w:sz="0" w:space="0" w:color="auto"/>
                <w:right w:val="none" w:sz="0" w:space="0" w:color="auto"/>
              </w:divBdr>
              <w:divsChild>
                <w:div w:id="951714338">
                  <w:marLeft w:val="4800"/>
                  <w:marRight w:val="0"/>
                  <w:marTop w:val="0"/>
                  <w:marBottom w:val="0"/>
                  <w:divBdr>
                    <w:top w:val="none" w:sz="0" w:space="0" w:color="auto"/>
                    <w:left w:val="none" w:sz="0" w:space="0" w:color="auto"/>
                    <w:bottom w:val="none" w:sz="0" w:space="0" w:color="auto"/>
                    <w:right w:val="none" w:sz="0" w:space="0" w:color="auto"/>
                  </w:divBdr>
                  <w:divsChild>
                    <w:div w:id="1124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18940">
      <w:bodyDiv w:val="1"/>
      <w:marLeft w:val="0"/>
      <w:marRight w:val="0"/>
      <w:marTop w:val="0"/>
      <w:marBottom w:val="0"/>
      <w:divBdr>
        <w:top w:val="none" w:sz="0" w:space="0" w:color="auto"/>
        <w:left w:val="none" w:sz="0" w:space="0" w:color="auto"/>
        <w:bottom w:val="none" w:sz="0" w:space="0" w:color="auto"/>
        <w:right w:val="none" w:sz="0" w:space="0" w:color="auto"/>
      </w:divBdr>
    </w:div>
    <w:div w:id="1324159062">
      <w:bodyDiv w:val="1"/>
      <w:marLeft w:val="0"/>
      <w:marRight w:val="0"/>
      <w:marTop w:val="300"/>
      <w:marBottom w:val="300"/>
      <w:divBdr>
        <w:top w:val="none" w:sz="0" w:space="0" w:color="auto"/>
        <w:left w:val="none" w:sz="0" w:space="0" w:color="auto"/>
        <w:bottom w:val="none" w:sz="0" w:space="0" w:color="auto"/>
        <w:right w:val="none" w:sz="0" w:space="0" w:color="auto"/>
      </w:divBdr>
      <w:divsChild>
        <w:div w:id="73625923">
          <w:marLeft w:val="0"/>
          <w:marRight w:val="0"/>
          <w:marTop w:val="0"/>
          <w:marBottom w:val="0"/>
          <w:divBdr>
            <w:top w:val="none" w:sz="0" w:space="0" w:color="auto"/>
            <w:left w:val="none" w:sz="0" w:space="0" w:color="auto"/>
            <w:bottom w:val="none" w:sz="0" w:space="0" w:color="auto"/>
            <w:right w:val="none" w:sz="0" w:space="0" w:color="auto"/>
          </w:divBdr>
          <w:divsChild>
            <w:div w:id="610670857">
              <w:marLeft w:val="0"/>
              <w:marRight w:val="0"/>
              <w:marTop w:val="0"/>
              <w:marBottom w:val="0"/>
              <w:divBdr>
                <w:top w:val="none" w:sz="0" w:space="0" w:color="auto"/>
                <w:left w:val="none" w:sz="0" w:space="0" w:color="auto"/>
                <w:bottom w:val="none" w:sz="0" w:space="0" w:color="auto"/>
                <w:right w:val="none" w:sz="0" w:space="0" w:color="auto"/>
              </w:divBdr>
            </w:div>
            <w:div w:id="144769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2642">
      <w:bodyDiv w:val="1"/>
      <w:marLeft w:val="0"/>
      <w:marRight w:val="0"/>
      <w:marTop w:val="0"/>
      <w:marBottom w:val="0"/>
      <w:divBdr>
        <w:top w:val="none" w:sz="0" w:space="0" w:color="auto"/>
        <w:left w:val="none" w:sz="0" w:space="0" w:color="auto"/>
        <w:bottom w:val="none" w:sz="0" w:space="0" w:color="auto"/>
        <w:right w:val="none" w:sz="0" w:space="0" w:color="auto"/>
      </w:divBdr>
    </w:div>
    <w:div w:id="1493570827">
      <w:bodyDiv w:val="1"/>
      <w:marLeft w:val="0"/>
      <w:marRight w:val="0"/>
      <w:marTop w:val="0"/>
      <w:marBottom w:val="0"/>
      <w:divBdr>
        <w:top w:val="none" w:sz="0" w:space="0" w:color="auto"/>
        <w:left w:val="none" w:sz="0" w:space="0" w:color="auto"/>
        <w:bottom w:val="none" w:sz="0" w:space="0" w:color="auto"/>
        <w:right w:val="none" w:sz="0" w:space="0" w:color="auto"/>
      </w:divBdr>
      <w:divsChild>
        <w:div w:id="900678613">
          <w:marLeft w:val="0"/>
          <w:marRight w:val="0"/>
          <w:marTop w:val="0"/>
          <w:marBottom w:val="0"/>
          <w:divBdr>
            <w:top w:val="none" w:sz="0" w:space="0" w:color="auto"/>
            <w:left w:val="none" w:sz="0" w:space="0" w:color="auto"/>
            <w:bottom w:val="none" w:sz="0" w:space="0" w:color="auto"/>
            <w:right w:val="none" w:sz="0" w:space="0" w:color="auto"/>
          </w:divBdr>
          <w:divsChild>
            <w:div w:id="700015434">
              <w:marLeft w:val="0"/>
              <w:marRight w:val="0"/>
              <w:marTop w:val="0"/>
              <w:marBottom w:val="0"/>
              <w:divBdr>
                <w:top w:val="none" w:sz="0" w:space="0" w:color="auto"/>
                <w:left w:val="none" w:sz="0" w:space="0" w:color="auto"/>
                <w:bottom w:val="none" w:sz="0" w:space="0" w:color="auto"/>
                <w:right w:val="none" w:sz="0" w:space="0" w:color="auto"/>
              </w:divBdr>
              <w:divsChild>
                <w:div w:id="1111515607">
                  <w:marLeft w:val="0"/>
                  <w:marRight w:val="0"/>
                  <w:marTop w:val="0"/>
                  <w:marBottom w:val="0"/>
                  <w:divBdr>
                    <w:top w:val="none" w:sz="0" w:space="0" w:color="auto"/>
                    <w:left w:val="none" w:sz="0" w:space="0" w:color="auto"/>
                    <w:bottom w:val="none" w:sz="0" w:space="0" w:color="auto"/>
                    <w:right w:val="none" w:sz="0" w:space="0" w:color="auto"/>
                  </w:divBdr>
                  <w:divsChild>
                    <w:div w:id="1863978010">
                      <w:marLeft w:val="100"/>
                      <w:marRight w:val="0"/>
                      <w:marTop w:val="0"/>
                      <w:marBottom w:val="0"/>
                      <w:divBdr>
                        <w:top w:val="none" w:sz="0" w:space="0" w:color="auto"/>
                        <w:left w:val="none" w:sz="0" w:space="0" w:color="auto"/>
                        <w:bottom w:val="none" w:sz="0" w:space="0" w:color="auto"/>
                        <w:right w:val="none" w:sz="0" w:space="0" w:color="auto"/>
                      </w:divBdr>
                      <w:divsChild>
                        <w:div w:id="120616858">
                          <w:marLeft w:val="200"/>
                          <w:marRight w:val="0"/>
                          <w:marTop w:val="400"/>
                          <w:marBottom w:val="0"/>
                          <w:divBdr>
                            <w:top w:val="none" w:sz="0" w:space="0" w:color="auto"/>
                            <w:left w:val="none" w:sz="0" w:space="0" w:color="auto"/>
                            <w:bottom w:val="none" w:sz="0" w:space="0" w:color="auto"/>
                            <w:right w:val="none" w:sz="0" w:space="0" w:color="auto"/>
                          </w:divBdr>
                          <w:divsChild>
                            <w:div w:id="2253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8185">
                  <w:marLeft w:val="100"/>
                  <w:marRight w:val="0"/>
                  <w:marTop w:val="200"/>
                  <w:marBottom w:val="0"/>
                  <w:divBdr>
                    <w:top w:val="none" w:sz="0" w:space="0" w:color="auto"/>
                    <w:left w:val="none" w:sz="0" w:space="0" w:color="auto"/>
                    <w:bottom w:val="none" w:sz="0" w:space="0" w:color="auto"/>
                    <w:right w:val="none" w:sz="0" w:space="0" w:color="auto"/>
                  </w:divBdr>
                </w:div>
              </w:divsChild>
            </w:div>
          </w:divsChild>
        </w:div>
        <w:div w:id="1325816340">
          <w:marLeft w:val="0"/>
          <w:marRight w:val="0"/>
          <w:marTop w:val="0"/>
          <w:marBottom w:val="0"/>
          <w:divBdr>
            <w:top w:val="none" w:sz="0" w:space="0" w:color="auto"/>
            <w:left w:val="none" w:sz="0" w:space="0" w:color="auto"/>
            <w:bottom w:val="none" w:sz="0" w:space="0" w:color="auto"/>
            <w:right w:val="none" w:sz="0" w:space="0" w:color="auto"/>
          </w:divBdr>
        </w:div>
      </w:divsChild>
    </w:div>
    <w:div w:id="1561667919">
      <w:bodyDiv w:val="1"/>
      <w:marLeft w:val="0"/>
      <w:marRight w:val="0"/>
      <w:marTop w:val="0"/>
      <w:marBottom w:val="0"/>
      <w:divBdr>
        <w:top w:val="none" w:sz="0" w:space="0" w:color="auto"/>
        <w:left w:val="none" w:sz="0" w:space="0" w:color="auto"/>
        <w:bottom w:val="none" w:sz="0" w:space="0" w:color="auto"/>
        <w:right w:val="none" w:sz="0" w:space="0" w:color="auto"/>
      </w:divBdr>
      <w:divsChild>
        <w:div w:id="1201475951">
          <w:marLeft w:val="0"/>
          <w:marRight w:val="0"/>
          <w:marTop w:val="0"/>
          <w:marBottom w:val="0"/>
          <w:divBdr>
            <w:top w:val="none" w:sz="0" w:space="0" w:color="auto"/>
            <w:left w:val="none" w:sz="0" w:space="0" w:color="auto"/>
            <w:bottom w:val="none" w:sz="0" w:space="0" w:color="auto"/>
            <w:right w:val="none" w:sz="0" w:space="0" w:color="auto"/>
          </w:divBdr>
          <w:divsChild>
            <w:div w:id="155045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7400">
      <w:bodyDiv w:val="1"/>
      <w:marLeft w:val="0"/>
      <w:marRight w:val="0"/>
      <w:marTop w:val="0"/>
      <w:marBottom w:val="0"/>
      <w:divBdr>
        <w:top w:val="none" w:sz="0" w:space="0" w:color="auto"/>
        <w:left w:val="none" w:sz="0" w:space="0" w:color="auto"/>
        <w:bottom w:val="none" w:sz="0" w:space="0" w:color="auto"/>
        <w:right w:val="none" w:sz="0" w:space="0" w:color="auto"/>
      </w:divBdr>
      <w:divsChild>
        <w:div w:id="2126579521">
          <w:marLeft w:val="0"/>
          <w:marRight w:val="0"/>
          <w:marTop w:val="0"/>
          <w:marBottom w:val="0"/>
          <w:divBdr>
            <w:top w:val="none" w:sz="0" w:space="0" w:color="auto"/>
            <w:left w:val="none" w:sz="0" w:space="0" w:color="auto"/>
            <w:bottom w:val="none" w:sz="0" w:space="0" w:color="auto"/>
            <w:right w:val="none" w:sz="0" w:space="0" w:color="auto"/>
          </w:divBdr>
          <w:divsChild>
            <w:div w:id="1434015133">
              <w:marLeft w:val="0"/>
              <w:marRight w:val="0"/>
              <w:marTop w:val="0"/>
              <w:marBottom w:val="0"/>
              <w:divBdr>
                <w:top w:val="none" w:sz="0" w:space="0" w:color="auto"/>
                <w:left w:val="none" w:sz="0" w:space="0" w:color="auto"/>
                <w:bottom w:val="none" w:sz="0" w:space="0" w:color="auto"/>
                <w:right w:val="none" w:sz="0" w:space="0" w:color="auto"/>
              </w:divBdr>
              <w:divsChild>
                <w:div w:id="309332855">
                  <w:marLeft w:val="0"/>
                  <w:marRight w:val="0"/>
                  <w:marTop w:val="0"/>
                  <w:marBottom w:val="0"/>
                  <w:divBdr>
                    <w:top w:val="none" w:sz="0" w:space="0" w:color="auto"/>
                    <w:left w:val="none" w:sz="0" w:space="0" w:color="auto"/>
                    <w:bottom w:val="none" w:sz="0" w:space="0" w:color="auto"/>
                    <w:right w:val="none" w:sz="0" w:space="0" w:color="auto"/>
                  </w:divBdr>
                  <w:divsChild>
                    <w:div w:id="181558329">
                      <w:marLeft w:val="0"/>
                      <w:marRight w:val="0"/>
                      <w:marTop w:val="0"/>
                      <w:marBottom w:val="0"/>
                      <w:divBdr>
                        <w:top w:val="none" w:sz="0" w:space="0" w:color="auto"/>
                        <w:left w:val="none" w:sz="0" w:space="0" w:color="auto"/>
                        <w:bottom w:val="none" w:sz="0" w:space="0" w:color="auto"/>
                        <w:right w:val="none" w:sz="0" w:space="0" w:color="auto"/>
                      </w:divBdr>
                      <w:divsChild>
                        <w:div w:id="11833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086559">
      <w:bodyDiv w:val="1"/>
      <w:marLeft w:val="0"/>
      <w:marRight w:val="0"/>
      <w:marTop w:val="0"/>
      <w:marBottom w:val="0"/>
      <w:divBdr>
        <w:top w:val="none" w:sz="0" w:space="0" w:color="auto"/>
        <w:left w:val="none" w:sz="0" w:space="0" w:color="auto"/>
        <w:bottom w:val="none" w:sz="0" w:space="0" w:color="auto"/>
        <w:right w:val="none" w:sz="0" w:space="0" w:color="auto"/>
      </w:divBdr>
      <w:divsChild>
        <w:div w:id="1269892803">
          <w:marLeft w:val="0"/>
          <w:marRight w:val="0"/>
          <w:marTop w:val="300"/>
          <w:marBottom w:val="0"/>
          <w:divBdr>
            <w:top w:val="none" w:sz="0" w:space="0" w:color="auto"/>
            <w:left w:val="none" w:sz="0" w:space="0" w:color="auto"/>
            <w:bottom w:val="none" w:sz="0" w:space="0" w:color="auto"/>
            <w:right w:val="none" w:sz="0" w:space="0" w:color="auto"/>
          </w:divBdr>
          <w:divsChild>
            <w:div w:id="2133984265">
              <w:marLeft w:val="4000"/>
              <w:marRight w:val="4000"/>
              <w:marTop w:val="0"/>
              <w:marBottom w:val="0"/>
              <w:divBdr>
                <w:top w:val="none" w:sz="0" w:space="0" w:color="auto"/>
                <w:left w:val="none" w:sz="0" w:space="0" w:color="auto"/>
                <w:bottom w:val="none" w:sz="0" w:space="0" w:color="auto"/>
                <w:right w:val="none" w:sz="0" w:space="0" w:color="auto"/>
              </w:divBdr>
              <w:divsChild>
                <w:div w:id="2067758402">
                  <w:marLeft w:val="0"/>
                  <w:marRight w:val="0"/>
                  <w:marTop w:val="0"/>
                  <w:marBottom w:val="0"/>
                  <w:divBdr>
                    <w:top w:val="none" w:sz="0" w:space="0" w:color="auto"/>
                    <w:left w:val="none" w:sz="0" w:space="0" w:color="auto"/>
                    <w:bottom w:val="none" w:sz="0" w:space="0" w:color="auto"/>
                    <w:right w:val="none" w:sz="0" w:space="0" w:color="auto"/>
                  </w:divBdr>
                  <w:divsChild>
                    <w:div w:id="3399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3956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838">
          <w:marLeft w:val="0"/>
          <w:marRight w:val="0"/>
          <w:marTop w:val="0"/>
          <w:marBottom w:val="0"/>
          <w:divBdr>
            <w:top w:val="none" w:sz="0" w:space="0" w:color="auto"/>
            <w:left w:val="none" w:sz="0" w:space="0" w:color="auto"/>
            <w:bottom w:val="none" w:sz="0" w:space="0" w:color="auto"/>
            <w:right w:val="none" w:sz="0" w:space="0" w:color="auto"/>
          </w:divBdr>
        </w:div>
      </w:divsChild>
    </w:div>
    <w:div w:id="1924753729">
      <w:bodyDiv w:val="1"/>
      <w:marLeft w:val="0"/>
      <w:marRight w:val="0"/>
      <w:marTop w:val="0"/>
      <w:marBottom w:val="0"/>
      <w:divBdr>
        <w:top w:val="none" w:sz="0" w:space="0" w:color="auto"/>
        <w:left w:val="none" w:sz="0" w:space="0" w:color="auto"/>
        <w:bottom w:val="none" w:sz="0" w:space="0" w:color="auto"/>
        <w:right w:val="none" w:sz="0" w:space="0" w:color="auto"/>
      </w:divBdr>
      <w:divsChild>
        <w:div w:id="1414158445">
          <w:marLeft w:val="0"/>
          <w:marRight w:val="0"/>
          <w:marTop w:val="300"/>
          <w:marBottom w:val="0"/>
          <w:divBdr>
            <w:top w:val="none" w:sz="0" w:space="0" w:color="auto"/>
            <w:left w:val="none" w:sz="0" w:space="0" w:color="auto"/>
            <w:bottom w:val="none" w:sz="0" w:space="0" w:color="auto"/>
            <w:right w:val="none" w:sz="0" w:space="0" w:color="auto"/>
          </w:divBdr>
          <w:divsChild>
            <w:div w:id="138303243">
              <w:marLeft w:val="4000"/>
              <w:marRight w:val="4000"/>
              <w:marTop w:val="0"/>
              <w:marBottom w:val="0"/>
              <w:divBdr>
                <w:top w:val="none" w:sz="0" w:space="0" w:color="auto"/>
                <w:left w:val="none" w:sz="0" w:space="0" w:color="auto"/>
                <w:bottom w:val="none" w:sz="0" w:space="0" w:color="auto"/>
                <w:right w:val="none" w:sz="0" w:space="0" w:color="auto"/>
              </w:divBdr>
              <w:divsChild>
                <w:div w:id="338702199">
                  <w:marLeft w:val="0"/>
                  <w:marRight w:val="0"/>
                  <w:marTop w:val="0"/>
                  <w:marBottom w:val="0"/>
                  <w:divBdr>
                    <w:top w:val="none" w:sz="0" w:space="0" w:color="auto"/>
                    <w:left w:val="none" w:sz="0" w:space="0" w:color="auto"/>
                    <w:bottom w:val="none" w:sz="0" w:space="0" w:color="auto"/>
                    <w:right w:val="none" w:sz="0" w:space="0" w:color="auto"/>
                  </w:divBdr>
                  <w:divsChild>
                    <w:div w:id="202574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22857">
      <w:bodyDiv w:val="1"/>
      <w:marLeft w:val="0"/>
      <w:marRight w:val="0"/>
      <w:marTop w:val="0"/>
      <w:marBottom w:val="0"/>
      <w:divBdr>
        <w:top w:val="none" w:sz="0" w:space="0" w:color="auto"/>
        <w:left w:val="none" w:sz="0" w:space="0" w:color="auto"/>
        <w:bottom w:val="none" w:sz="0" w:space="0" w:color="auto"/>
        <w:right w:val="none" w:sz="0" w:space="0" w:color="auto"/>
      </w:divBdr>
      <w:divsChild>
        <w:div w:id="118259544">
          <w:marLeft w:val="0"/>
          <w:marRight w:val="0"/>
          <w:marTop w:val="400"/>
          <w:marBottom w:val="400"/>
          <w:divBdr>
            <w:top w:val="single" w:sz="8" w:space="20" w:color="E5E5E5"/>
            <w:left w:val="single" w:sz="8" w:space="25" w:color="E5E5E5"/>
            <w:bottom w:val="single" w:sz="8" w:space="15" w:color="E5E5E5"/>
            <w:right w:val="single" w:sz="8" w:space="25" w:color="E5E5E5"/>
          </w:divBdr>
          <w:divsChild>
            <w:div w:id="325088227">
              <w:marLeft w:val="0"/>
              <w:marRight w:val="0"/>
              <w:marTop w:val="400"/>
              <w:marBottom w:val="0"/>
              <w:divBdr>
                <w:top w:val="none" w:sz="0" w:space="0" w:color="auto"/>
                <w:left w:val="none" w:sz="0" w:space="0" w:color="auto"/>
                <w:bottom w:val="none" w:sz="0" w:space="0" w:color="auto"/>
                <w:right w:val="none" w:sz="0" w:space="0" w:color="auto"/>
              </w:divBdr>
              <w:divsChild>
                <w:div w:id="730495719">
                  <w:marLeft w:val="0"/>
                  <w:marRight w:val="0"/>
                  <w:marTop w:val="0"/>
                  <w:marBottom w:val="0"/>
                  <w:divBdr>
                    <w:top w:val="none" w:sz="0" w:space="0" w:color="auto"/>
                    <w:left w:val="none" w:sz="0" w:space="0" w:color="auto"/>
                    <w:bottom w:val="none" w:sz="0" w:space="0" w:color="auto"/>
                    <w:right w:val="none" w:sz="0" w:space="0" w:color="auto"/>
                  </w:divBdr>
                  <w:divsChild>
                    <w:div w:id="21326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ogos-pravo.ru/page.php?id=2748" TargetMode="External"/><Relationship Id="rId13" Type="http://schemas.openxmlformats.org/officeDocument/2006/relationships/hyperlink" Target="https://ru.wikisource.org/wiki/%D0%93%D1%80%D0%B0%D0%B6%D0%B4%D0%B0%D0%BD%D1%81%D0%BA%D0%B8%D0%B9_%D0%BF%D1%80%D0%BE%D1%86%D0%B5%D1%81%D1%81%D1%83%D0%B0%D0%BB%D1%8C%D0%BD%D1%8B%D0%B9_%D0%BA%D0%BE%D0%B4%D0%B5%D0%BA%D1%81_%D0%A0%D0%A4"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logos-pravo.ru/page.php?id=4284" TargetMode="External"/><Relationship Id="rId17" Type="http://schemas.openxmlformats.org/officeDocument/2006/relationships/hyperlink" Target="https://ru.wikipedia.org/wiki/ru:%D0%A4%D0%B5%D0%B4%D0%B5%D1%80%D0%B0%D0%BB%D1%8C%D0%BD%D0%B0%D1%8F_%D1%81%D0%BB%D1%83%D0%B6%D0%B1%D0%B0_%D0%BF%D0%BE_%D0%BD%D0%B0%D0%B4%D0%B7%D0%BE%D1%80%D1%83_%D0%B2_%D1%81%D1%84%D0%B5%D1%80%D0%B5_%D1%81%D0%B2%D1%8F%D0%B7%D0%B8,_%D0%B8%D0%BD%D1%84%D0%BE%D1%80%D0%BC%D0%B0%D1%86%D0%B8%D0%BE%D0%BD%D0%BD%D1%8B%D1%85_%D1%82%D0%B5%D1%85%D0%BD%D0%BE%D0%BB%D0%BE%D0%B3%D0%B8%D0%B9_%D0%B8_%D0%BC%D0%B0%D1%81%D1%81%D0%BE%D0%B2%D1%8B%D1%85_%D0%BA%D0%BE%D0%BC%D0%BC%D1%83%D0%BD%D0%B8%D0%BA%D0%B0%D1%86%D0%B8%D0%B9" TargetMode="External"/><Relationship Id="rId2" Type="http://schemas.openxmlformats.org/officeDocument/2006/relationships/styles" Target="styles.xml"/><Relationship Id="rId16" Type="http://schemas.openxmlformats.org/officeDocument/2006/relationships/hyperlink" Target="https://ru.wikisource.org/wiki/%D0%A4%D0%B5%D0%B4%D0%B5%D1%80%D0%B0%D0%BB%D1%8C%D0%BD%D1%8B%D0%B9_%D0%B7%D0%B0%D0%BA%D0%BE%D0%BD_%D0%BE%D1%82_27.07.2006_%E2%84%96_149-%D0%A4%D0%9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source.org/wiki/%D0%A4%D0%B5%D0%B4%D0%B5%D1%80%D0%B0%D0%BB%D1%8C%D0%BD%D1%8B%D0%B9_%D0%B7%D0%B0%D0%BA%D0%BE%D0%BD_%D0%BE%D1%82_27.07.2006_%E2%84%96_149-%D0%A4%D0%97" TargetMode="External"/><Relationship Id="rId5" Type="http://schemas.openxmlformats.org/officeDocument/2006/relationships/webSettings" Target="webSettings.xml"/><Relationship Id="rId15" Type="http://schemas.openxmlformats.org/officeDocument/2006/relationships/hyperlink" Target="https://ru.wikipedia.org/wiki/ru:%D0%98%D0%BD%D1%82%D0%B5%D1%80%D0%BD%D0%B5%D1%82" TargetMode="External"/><Relationship Id="rId23" Type="http://schemas.openxmlformats.org/officeDocument/2006/relationships/theme" Target="theme/theme1.xml"/><Relationship Id="rId10" Type="http://schemas.openxmlformats.org/officeDocument/2006/relationships/hyperlink" Target="http://logos-pravo.ru/page.php?id=429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logos-pravo.ru/page.php?id=4242" TargetMode="External"/><Relationship Id="rId14" Type="http://schemas.openxmlformats.org/officeDocument/2006/relationships/hyperlink" Target="https://ru.wikipedia.org/wiki/ru:%D0%9C%D0%BE%D1%81%D0%BA%D0%BE%D0%B2%D1%81%D0%BA%D0%B8%D0%B9_%D0%B3%D0%BE%D1%80%D0%BE%D0%B4%D1%81%D0%BA%D0%BE%D0%B9_%D1%81%D1%83%D0%B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13686</Words>
  <Characters>78015</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Заместителю Председателя</vt:lpstr>
    </vt:vector>
  </TitlesOfParts>
  <Company>home</Company>
  <LinksUpToDate>false</LinksUpToDate>
  <CharactersWithSpaces>91518</CharactersWithSpaces>
  <SharedDoc>false</SharedDoc>
  <HLinks>
    <vt:vector size="84" baseType="variant">
      <vt:variant>
        <vt:i4>1507400</vt:i4>
      </vt:variant>
      <vt:variant>
        <vt:i4>54</vt:i4>
      </vt:variant>
      <vt:variant>
        <vt:i4>0</vt:i4>
      </vt:variant>
      <vt:variant>
        <vt:i4>5</vt:i4>
      </vt:variant>
      <vt:variant>
        <vt:lpwstr>https://ru.wikipedia.org/wiki/ru:%D0%A4%D0%B5%D0%B4%D0%B5%D1%80%D0%B0%D0%BB%D1%8C%D0%BD%D0%B0%D1%8F_%D1%81%D0%BB%D1%83%D0%B6%D0%B1%D0%B0_%D0%BF%D0%BE_%D0%BD%D0%B0%D0%B4%D0%B7%D0%BE%D1%80%D1%83_%D0%B2_%D1%81%D1%84%D0%B5%D1%80%D0%B5_%D1%81%D0%B2%D1%8F%D0%B7%D0%B8,_%D0%B8%D0%BD%D1%84%D0%BE%D1%80%D0%BC%D0%B0%D1%86%D0%B8%D0%BE%D0%BD%D0%BD%D1%8B%D1%85_%D1%82%D0%B5%D1%85%D0%BD%D0%BE%D0%BB%D0%BE%D0%B3%D0%B8%D0%B9_%D0%B8_%D0%BC%D0%B0%D1%81%D1%81%D0%BE%D0%B2%D1%8B%D1%85_%D0%BA%D0%BE%D0%BC%D0%BC%D1%83%D0%BD%D0%B8%D0%BA%D0%B0%D1%86%D0%B8%D0%B9</vt:lpwstr>
      </vt:variant>
      <vt:variant>
        <vt:lpwstr/>
      </vt:variant>
      <vt:variant>
        <vt:i4>8323094</vt:i4>
      </vt:variant>
      <vt:variant>
        <vt:i4>51</vt:i4>
      </vt:variant>
      <vt:variant>
        <vt:i4>0</vt:i4>
      </vt:variant>
      <vt:variant>
        <vt:i4>5</vt:i4>
      </vt:variant>
      <vt:variant>
        <vt:lpwstr>https://ru.wikisource.org/wiki/%D0%A4%D0%B5%D0%B4%D0%B5%D1%80%D0%B0%D0%BB%D1%8C%D0%BD%D1%8B%D0%B9_%D0%B7%D0%B0%D0%BA%D0%BE%D0%BD_%D0%BE%D1%82_27.07.2006_%E2%84%96_149-%D0%A4%D0%97</vt:lpwstr>
      </vt:variant>
      <vt:variant>
        <vt:lpwstr/>
      </vt:variant>
      <vt:variant>
        <vt:i4>4390929</vt:i4>
      </vt:variant>
      <vt:variant>
        <vt:i4>48</vt:i4>
      </vt:variant>
      <vt:variant>
        <vt:i4>0</vt:i4>
      </vt:variant>
      <vt:variant>
        <vt:i4>5</vt:i4>
      </vt:variant>
      <vt:variant>
        <vt:lpwstr>https://ru.wikipedia.org/wiki/ru:%D0%98%D0%BD%D1%82%D0%B5%D1%80%D0%BD%D0%B5%D1%82</vt:lpwstr>
      </vt:variant>
      <vt:variant>
        <vt:lpwstr/>
      </vt:variant>
      <vt:variant>
        <vt:i4>4849680</vt:i4>
      </vt:variant>
      <vt:variant>
        <vt:i4>45</vt:i4>
      </vt:variant>
      <vt:variant>
        <vt:i4>0</vt:i4>
      </vt:variant>
      <vt:variant>
        <vt:i4>5</vt:i4>
      </vt:variant>
      <vt:variant>
        <vt:lpwstr>https://ru.wikipedia.org/wiki/ru:%D0%9C%D0%BE%D1%81%D0%BA%D0%BE%D0%B2%D1%81%D0%BA%D0%B8%D0%B9_%D0%B3%D0%BE%D1%80%D0%BE%D0%B4%D1%81%D0%BA%D0%BE%D0%B9_%D1%81%D1%83%D0%B4</vt:lpwstr>
      </vt:variant>
      <vt:variant>
        <vt:lpwstr/>
      </vt:variant>
      <vt:variant>
        <vt:i4>1048699</vt:i4>
      </vt:variant>
      <vt:variant>
        <vt:i4>42</vt:i4>
      </vt:variant>
      <vt:variant>
        <vt:i4>0</vt:i4>
      </vt:variant>
      <vt:variant>
        <vt:i4>5</vt:i4>
      </vt:variant>
      <vt:variant>
        <vt:lpwstr>https://ru.wikisource.org/wiki/%D0%93%D1%80%D0%B0%D0%B6%D0%B4%D0%B0%D0%BD%D1%81%D0%BA%D0%B8%D0%B9_%D0%BF%D1%80%D0%BE%D1%86%D0%B5%D1%81%D1%81%D1%83%D0%B0%D0%BB%D1%8C%D0%BD%D1%8B%D0%B9_%D0%BA%D0%BE%D0%B4%D0%B5%D0%BA%D1%81_%D0%A0%D0%A4</vt:lpwstr>
      </vt:variant>
      <vt:variant>
        <vt:lpwstr/>
      </vt:variant>
      <vt:variant>
        <vt:i4>2490493</vt:i4>
      </vt:variant>
      <vt:variant>
        <vt:i4>39</vt:i4>
      </vt:variant>
      <vt:variant>
        <vt:i4>0</vt:i4>
      </vt:variant>
      <vt:variant>
        <vt:i4>5</vt:i4>
      </vt:variant>
      <vt:variant>
        <vt:lpwstr>http://logos-pravo.ru/page.php?id=4284</vt:lpwstr>
      </vt:variant>
      <vt:variant>
        <vt:lpwstr/>
      </vt:variant>
      <vt:variant>
        <vt:i4>8323094</vt:i4>
      </vt:variant>
      <vt:variant>
        <vt:i4>36</vt:i4>
      </vt:variant>
      <vt:variant>
        <vt:i4>0</vt:i4>
      </vt:variant>
      <vt:variant>
        <vt:i4>5</vt:i4>
      </vt:variant>
      <vt:variant>
        <vt:lpwstr>https://ru.wikisource.org/wiki/%D0%A4%D0%B5%D0%B4%D0%B5%D1%80%D0%B0%D0%BB%D1%8C%D0%BD%D1%8B%D0%B9_%D0%B7%D0%B0%D0%BA%D0%BE%D0%BD_%D0%BE%D1%82_27.07.2006_%E2%84%96_149-%D0%A4%D0%97</vt:lpwstr>
      </vt:variant>
      <vt:variant>
        <vt:lpwstr/>
      </vt:variant>
      <vt:variant>
        <vt:i4>2424956</vt:i4>
      </vt:variant>
      <vt:variant>
        <vt:i4>33</vt:i4>
      </vt:variant>
      <vt:variant>
        <vt:i4>0</vt:i4>
      </vt:variant>
      <vt:variant>
        <vt:i4>5</vt:i4>
      </vt:variant>
      <vt:variant>
        <vt:lpwstr>http://logos-pravo.ru/page.php?id=4297</vt:lpwstr>
      </vt:variant>
      <vt:variant>
        <vt:lpwstr/>
      </vt:variant>
      <vt:variant>
        <vt:i4>2097265</vt:i4>
      </vt:variant>
      <vt:variant>
        <vt:i4>30</vt:i4>
      </vt:variant>
      <vt:variant>
        <vt:i4>0</vt:i4>
      </vt:variant>
      <vt:variant>
        <vt:i4>5</vt:i4>
      </vt:variant>
      <vt:variant>
        <vt:lpwstr>http://logos-pravo.ru/page.php?id=4242</vt:lpwstr>
      </vt:variant>
      <vt:variant>
        <vt:lpwstr/>
      </vt:variant>
      <vt:variant>
        <vt:i4>3080311</vt:i4>
      </vt:variant>
      <vt:variant>
        <vt:i4>27</vt:i4>
      </vt:variant>
      <vt:variant>
        <vt:i4>0</vt:i4>
      </vt:variant>
      <vt:variant>
        <vt:i4>5</vt:i4>
      </vt:variant>
      <vt:variant>
        <vt:lpwstr>http://logos-pravo.ru/page.php?id=2748</vt:lpwstr>
      </vt:variant>
      <vt:variant>
        <vt:lpwstr/>
      </vt:variant>
      <vt:variant>
        <vt:i4>1900597</vt:i4>
      </vt:variant>
      <vt:variant>
        <vt:i4>20</vt:i4>
      </vt:variant>
      <vt:variant>
        <vt:i4>0</vt:i4>
      </vt:variant>
      <vt:variant>
        <vt:i4>5</vt:i4>
      </vt:variant>
      <vt:variant>
        <vt:lpwstr/>
      </vt:variant>
      <vt:variant>
        <vt:lpwstr>_Toc433979592</vt:lpwstr>
      </vt:variant>
      <vt:variant>
        <vt:i4>1900597</vt:i4>
      </vt:variant>
      <vt:variant>
        <vt:i4>14</vt:i4>
      </vt:variant>
      <vt:variant>
        <vt:i4>0</vt:i4>
      </vt:variant>
      <vt:variant>
        <vt:i4>5</vt:i4>
      </vt:variant>
      <vt:variant>
        <vt:lpwstr/>
      </vt:variant>
      <vt:variant>
        <vt:lpwstr>_Toc433979591</vt:lpwstr>
      </vt:variant>
      <vt:variant>
        <vt:i4>1900597</vt:i4>
      </vt:variant>
      <vt:variant>
        <vt:i4>8</vt:i4>
      </vt:variant>
      <vt:variant>
        <vt:i4>0</vt:i4>
      </vt:variant>
      <vt:variant>
        <vt:i4>5</vt:i4>
      </vt:variant>
      <vt:variant>
        <vt:lpwstr/>
      </vt:variant>
      <vt:variant>
        <vt:lpwstr>_Toc433979590</vt:lpwstr>
      </vt:variant>
      <vt:variant>
        <vt:i4>1835061</vt:i4>
      </vt:variant>
      <vt:variant>
        <vt:i4>2</vt:i4>
      </vt:variant>
      <vt:variant>
        <vt:i4>0</vt:i4>
      </vt:variant>
      <vt:variant>
        <vt:i4>5</vt:i4>
      </vt:variant>
      <vt:variant>
        <vt:lpwstr/>
      </vt:variant>
      <vt:variant>
        <vt:lpwstr>_Toc433979589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Председателя</dc:title>
  <dc:creator>Погорнева</dc:creator>
  <cp:lastModifiedBy>user</cp:lastModifiedBy>
  <cp:revision>2</cp:revision>
  <cp:lastPrinted>2015-11-11T12:24:00Z</cp:lastPrinted>
  <dcterms:created xsi:type="dcterms:W3CDTF">2015-11-25T13:12:00Z</dcterms:created>
  <dcterms:modified xsi:type="dcterms:W3CDTF">2015-11-25T13:12:00Z</dcterms:modified>
</cp:coreProperties>
</file>