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AEA9" w14:textId="77777777" w:rsidR="00B61E0B" w:rsidRPr="00675085" w:rsidRDefault="00B61E0B" w:rsidP="00B61E0B">
      <w:pPr>
        <w:tabs>
          <w:tab w:val="left" w:pos="810"/>
        </w:tabs>
        <w:spacing w:after="0" w:line="240" w:lineRule="auto"/>
        <w:ind w:left="540"/>
        <w:jc w:val="center"/>
        <w:rPr>
          <w:b/>
        </w:rPr>
      </w:pPr>
      <w:r w:rsidRPr="00675085">
        <w:rPr>
          <w:b/>
        </w:rPr>
        <w:t>О ходе совершенствования национальных систем регулирования аудиторской деятельности, в том числе опыта применения МСА по состоянию на 1 января 2024 года</w:t>
      </w:r>
    </w:p>
    <w:p w14:paraId="54633CCB" w14:textId="77777777" w:rsidR="00B61E0B" w:rsidRDefault="00B61E0B" w:rsidP="00B61E0B">
      <w:pPr>
        <w:pStyle w:val="3"/>
        <w:spacing w:before="0" w:line="240" w:lineRule="auto"/>
        <w:jc w:val="both"/>
        <w:rPr>
          <w:rFonts w:ascii="Times New Roman" w:hAnsi="Times New Roman" w:cs="Times New Roman"/>
          <w:i/>
          <w:color w:val="auto"/>
          <w:sz w:val="28"/>
          <w:szCs w:val="28"/>
        </w:rPr>
      </w:pPr>
    </w:p>
    <w:p w14:paraId="7E2028CF" w14:textId="77777777" w:rsidR="00B61E0B" w:rsidRDefault="00B61E0B" w:rsidP="00B61E0B">
      <w:pPr>
        <w:pStyle w:val="3"/>
        <w:spacing w:before="0" w:line="240" w:lineRule="auto"/>
        <w:jc w:val="both"/>
        <w:rPr>
          <w:rFonts w:ascii="Times New Roman" w:hAnsi="Times New Roman" w:cs="Times New Roman"/>
          <w:i/>
          <w:color w:val="auto"/>
          <w:sz w:val="28"/>
          <w:szCs w:val="28"/>
        </w:rPr>
      </w:pPr>
    </w:p>
    <w:p w14:paraId="32CA9113" w14:textId="77777777" w:rsidR="00B61E0B" w:rsidRDefault="00B61E0B" w:rsidP="00B61E0B">
      <w:pPr>
        <w:pStyle w:val="3"/>
        <w:spacing w:before="0" w:line="240" w:lineRule="auto"/>
        <w:jc w:val="both"/>
        <w:rPr>
          <w:rFonts w:ascii="Times New Roman" w:hAnsi="Times New Roman" w:cs="Times New Roman"/>
          <w:i/>
          <w:color w:val="auto"/>
          <w:sz w:val="28"/>
          <w:szCs w:val="28"/>
        </w:rPr>
      </w:pPr>
    </w:p>
    <w:p w14:paraId="202C53C1" w14:textId="77777777" w:rsidR="00B61E0B" w:rsidRPr="00D80A55" w:rsidRDefault="00B61E0B" w:rsidP="00B61E0B">
      <w:pPr>
        <w:pStyle w:val="3"/>
        <w:spacing w:before="0" w:line="240" w:lineRule="auto"/>
        <w:jc w:val="both"/>
        <w:rPr>
          <w:rFonts w:ascii="Times New Roman" w:hAnsi="Times New Roman" w:cs="Times New Roman"/>
          <w:iCs/>
          <w:color w:val="auto"/>
          <w:sz w:val="28"/>
          <w:szCs w:val="28"/>
        </w:rPr>
      </w:pPr>
      <w:r w:rsidRPr="00D80A55">
        <w:rPr>
          <w:rFonts w:ascii="Times New Roman" w:hAnsi="Times New Roman" w:cs="Times New Roman"/>
          <w:iCs/>
          <w:color w:val="auto"/>
          <w:sz w:val="28"/>
          <w:szCs w:val="28"/>
        </w:rPr>
        <w:t>Настоящие материалы подготовлены на основе информации о ходе совершенствования национальных систем регулирования аудиторской деятельности, а также применении МСА по состоянию на 1 января 202</w:t>
      </w:r>
      <w:r w:rsidRPr="00D80A55">
        <w:rPr>
          <w:rFonts w:ascii="Times New Roman" w:hAnsi="Times New Roman" w:cs="Times New Roman"/>
          <w:iCs/>
          <w:color w:val="auto"/>
          <w:sz w:val="28"/>
          <w:szCs w:val="28"/>
          <w:lang w:val="az-Latn-AZ"/>
        </w:rPr>
        <w:t>4</w:t>
      </w:r>
      <w:r w:rsidRPr="00D80A55">
        <w:rPr>
          <w:rFonts w:ascii="Times New Roman" w:hAnsi="Times New Roman" w:cs="Times New Roman"/>
          <w:iCs/>
          <w:color w:val="auto"/>
          <w:sz w:val="28"/>
          <w:szCs w:val="28"/>
        </w:rPr>
        <w:t> года, представленной членами Координационного совета</w:t>
      </w:r>
    </w:p>
    <w:p w14:paraId="5F95E263" w14:textId="77777777" w:rsidR="00B61E0B" w:rsidRPr="00D80A55" w:rsidRDefault="00B61E0B" w:rsidP="00B61E0B">
      <w:pPr>
        <w:rPr>
          <w:iCs/>
        </w:rPr>
      </w:pPr>
    </w:p>
    <w:p w14:paraId="141AD08D" w14:textId="77777777" w:rsidR="00B61E0B" w:rsidRDefault="00B61E0B" w:rsidP="00B61E0B"/>
    <w:p w14:paraId="63BF69DE" w14:textId="77777777" w:rsidR="00B61E0B" w:rsidRDefault="00B61E0B" w:rsidP="00B61E0B"/>
    <w:p w14:paraId="414D4FC7" w14:textId="77777777" w:rsidR="00B61E0B" w:rsidRDefault="00B61E0B" w:rsidP="00B61E0B"/>
    <w:p w14:paraId="4DFA4EDF" w14:textId="77777777" w:rsidR="00B61E0B" w:rsidRDefault="00B61E0B" w:rsidP="00B61E0B"/>
    <w:p w14:paraId="16B0A917" w14:textId="77777777" w:rsidR="00B61E0B" w:rsidRDefault="00B61E0B" w:rsidP="00B61E0B"/>
    <w:p w14:paraId="1253964C" w14:textId="77777777" w:rsidR="00B61E0B" w:rsidRDefault="00B61E0B" w:rsidP="00B61E0B"/>
    <w:p w14:paraId="2BB9AB44" w14:textId="77777777" w:rsidR="00B61E0B" w:rsidRDefault="00B61E0B" w:rsidP="00B61E0B"/>
    <w:p w14:paraId="0CEC1863" w14:textId="77777777" w:rsidR="00B61E0B" w:rsidRDefault="00B61E0B" w:rsidP="00B61E0B"/>
    <w:p w14:paraId="587048C8" w14:textId="77777777" w:rsidR="00B61E0B" w:rsidRDefault="00B61E0B" w:rsidP="00B61E0B"/>
    <w:p w14:paraId="66A5110C" w14:textId="77777777" w:rsidR="00B61E0B" w:rsidRDefault="00B61E0B" w:rsidP="00B61E0B"/>
    <w:p w14:paraId="658BE4E1" w14:textId="77777777" w:rsidR="00B61E0B" w:rsidRDefault="00B61E0B" w:rsidP="00B61E0B"/>
    <w:p w14:paraId="42D87EAE" w14:textId="77777777" w:rsidR="00B61E0B" w:rsidRDefault="00B61E0B" w:rsidP="00B61E0B"/>
    <w:p w14:paraId="0680A51E" w14:textId="77777777" w:rsidR="00B61E0B" w:rsidRDefault="00B61E0B" w:rsidP="00B61E0B"/>
    <w:p w14:paraId="104B2374" w14:textId="77777777" w:rsidR="00B61E0B" w:rsidRDefault="00B61E0B" w:rsidP="00B61E0B"/>
    <w:p w14:paraId="2D9BCB6B" w14:textId="77777777" w:rsidR="00B61E0B" w:rsidRDefault="00B61E0B" w:rsidP="00B61E0B"/>
    <w:p w14:paraId="4CD79D24" w14:textId="77777777" w:rsidR="00B61E0B" w:rsidRDefault="00B61E0B" w:rsidP="00B61E0B"/>
    <w:p w14:paraId="06B43CAF" w14:textId="77777777" w:rsidR="00B61E0B" w:rsidRDefault="00B61E0B" w:rsidP="00B61E0B"/>
    <w:p w14:paraId="4B88A771" w14:textId="77777777" w:rsidR="00B61E0B" w:rsidRPr="00675085" w:rsidRDefault="00B61E0B" w:rsidP="00B61E0B"/>
    <w:p w14:paraId="548C77C9" w14:textId="77777777" w:rsidR="00B61E0B" w:rsidRPr="00675085" w:rsidRDefault="00B61E0B" w:rsidP="00B61E0B">
      <w:pPr>
        <w:spacing w:after="160" w:line="256" w:lineRule="auto"/>
        <w:rPr>
          <w:lang w:eastAsia="ru-RU"/>
        </w:rPr>
      </w:pPr>
    </w:p>
    <w:p w14:paraId="2BDC3CC7" w14:textId="77777777" w:rsidR="00B61E0B" w:rsidRPr="00675085" w:rsidRDefault="00B61E0B" w:rsidP="00B61E0B">
      <w:pPr>
        <w:spacing w:after="0" w:line="240" w:lineRule="auto"/>
        <w:jc w:val="right"/>
        <w:rPr>
          <w:i/>
        </w:rPr>
      </w:pPr>
      <w:r w:rsidRPr="00675085">
        <w:rPr>
          <w:i/>
        </w:rPr>
        <w:t>Таблица 1</w:t>
      </w:r>
    </w:p>
    <w:p w14:paraId="3B146134" w14:textId="77777777" w:rsidR="00B61E0B" w:rsidRPr="00675085" w:rsidRDefault="00B61E0B" w:rsidP="00B61E0B">
      <w:pPr>
        <w:spacing w:after="0" w:line="240" w:lineRule="auto"/>
        <w:jc w:val="right"/>
        <w:rPr>
          <w:b/>
          <w:i/>
        </w:rPr>
      </w:pPr>
    </w:p>
    <w:p w14:paraId="17E1E99A" w14:textId="77777777" w:rsidR="00B61E0B" w:rsidRPr="00675085" w:rsidRDefault="00B61E0B" w:rsidP="00B61E0B">
      <w:pPr>
        <w:spacing w:after="0" w:line="240" w:lineRule="auto"/>
        <w:jc w:val="center"/>
        <w:rPr>
          <w:b/>
        </w:rPr>
      </w:pPr>
      <w:r w:rsidRPr="00675085">
        <w:rPr>
          <w:b/>
        </w:rPr>
        <w:t>Применение МСА в национальной экономике</w:t>
      </w:r>
    </w:p>
    <w:p w14:paraId="50CB6707" w14:textId="77777777" w:rsidR="00B61E0B" w:rsidRPr="00675085" w:rsidRDefault="00B61E0B" w:rsidP="00B61E0B">
      <w:pPr>
        <w:spacing w:after="0" w:line="240" w:lineRule="auto"/>
        <w:jc w:val="center"/>
        <w:rPr>
          <w:b/>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915"/>
      </w:tblGrid>
      <w:tr w:rsidR="00B61E0B" w:rsidRPr="00675085" w14:paraId="56682B1C" w14:textId="77777777" w:rsidTr="00AD1911">
        <w:tc>
          <w:tcPr>
            <w:tcW w:w="2245" w:type="pct"/>
            <w:tcBorders>
              <w:top w:val="single" w:sz="4" w:space="0" w:color="auto"/>
              <w:left w:val="single" w:sz="4" w:space="0" w:color="auto"/>
              <w:bottom w:val="single" w:sz="4" w:space="0" w:color="auto"/>
              <w:right w:val="single" w:sz="4" w:space="0" w:color="auto"/>
            </w:tcBorders>
            <w:vAlign w:val="center"/>
            <w:hideMark/>
          </w:tcPr>
          <w:p w14:paraId="263C4638" w14:textId="77777777" w:rsidR="00B61E0B" w:rsidRPr="00675085" w:rsidRDefault="00B61E0B" w:rsidP="00AD1911">
            <w:pPr>
              <w:pStyle w:val="Default"/>
              <w:spacing w:before="120" w:after="120" w:line="256" w:lineRule="auto"/>
              <w:jc w:val="center"/>
              <w:rPr>
                <w:bCs/>
                <w:sz w:val="28"/>
                <w:szCs w:val="28"/>
              </w:rPr>
            </w:pPr>
            <w:r w:rsidRPr="00675085">
              <w:rPr>
                <w:bCs/>
                <w:sz w:val="28"/>
                <w:szCs w:val="28"/>
              </w:rPr>
              <w:t>Государство – участник СНГ</w:t>
            </w:r>
          </w:p>
        </w:tc>
        <w:tc>
          <w:tcPr>
            <w:tcW w:w="2755" w:type="pct"/>
            <w:tcBorders>
              <w:top w:val="single" w:sz="4" w:space="0" w:color="auto"/>
              <w:left w:val="single" w:sz="4" w:space="0" w:color="auto"/>
              <w:bottom w:val="single" w:sz="4" w:space="0" w:color="auto"/>
              <w:right w:val="single" w:sz="4" w:space="0" w:color="auto"/>
            </w:tcBorders>
            <w:hideMark/>
          </w:tcPr>
          <w:p w14:paraId="715EA18A" w14:textId="77777777" w:rsidR="00B61E0B" w:rsidRPr="00675085" w:rsidRDefault="00B61E0B" w:rsidP="00AD1911">
            <w:pPr>
              <w:suppressAutoHyphens/>
              <w:spacing w:before="120" w:after="120"/>
              <w:jc w:val="center"/>
              <w:rPr>
                <w:bCs/>
              </w:rPr>
            </w:pPr>
            <w:r w:rsidRPr="00675085">
              <w:rPr>
                <w:bCs/>
              </w:rPr>
              <w:t>Период внедрения МСА</w:t>
            </w:r>
          </w:p>
        </w:tc>
      </w:tr>
      <w:tr w:rsidR="00B61E0B" w:rsidRPr="00675085" w14:paraId="1E0E53D3" w14:textId="77777777" w:rsidTr="00AD1911">
        <w:tc>
          <w:tcPr>
            <w:tcW w:w="2245" w:type="pct"/>
            <w:tcBorders>
              <w:top w:val="single" w:sz="4" w:space="0" w:color="auto"/>
              <w:left w:val="single" w:sz="4" w:space="0" w:color="auto"/>
              <w:bottom w:val="single" w:sz="4" w:space="0" w:color="auto"/>
              <w:right w:val="single" w:sz="4" w:space="0" w:color="auto"/>
            </w:tcBorders>
            <w:vAlign w:val="center"/>
            <w:hideMark/>
          </w:tcPr>
          <w:p w14:paraId="754AB44D" w14:textId="77777777" w:rsidR="00B61E0B" w:rsidRPr="00675085" w:rsidRDefault="00B61E0B" w:rsidP="00AD1911">
            <w:pPr>
              <w:pStyle w:val="Default"/>
              <w:spacing w:before="120" w:after="120" w:line="256" w:lineRule="auto"/>
              <w:jc w:val="center"/>
              <w:rPr>
                <w:sz w:val="28"/>
                <w:szCs w:val="28"/>
              </w:rPr>
            </w:pPr>
            <w:r w:rsidRPr="00675085">
              <w:rPr>
                <w:bCs/>
                <w:sz w:val="28"/>
                <w:szCs w:val="28"/>
              </w:rPr>
              <w:t>Азербайджанская Республика</w:t>
            </w:r>
          </w:p>
        </w:tc>
        <w:tc>
          <w:tcPr>
            <w:tcW w:w="2755" w:type="pct"/>
            <w:tcBorders>
              <w:top w:val="single" w:sz="4" w:space="0" w:color="auto"/>
              <w:left w:val="single" w:sz="4" w:space="0" w:color="auto"/>
              <w:bottom w:val="single" w:sz="4" w:space="0" w:color="auto"/>
              <w:right w:val="single" w:sz="4" w:space="0" w:color="auto"/>
            </w:tcBorders>
            <w:hideMark/>
          </w:tcPr>
          <w:p w14:paraId="4DF3D3BA" w14:textId="77777777" w:rsidR="00B61E0B" w:rsidRPr="00675085" w:rsidRDefault="00B61E0B" w:rsidP="00AD1911">
            <w:pPr>
              <w:suppressAutoHyphens/>
              <w:spacing w:before="120" w:after="120"/>
              <w:jc w:val="center"/>
            </w:pPr>
            <w:r w:rsidRPr="00675085">
              <w:t>2010</w:t>
            </w:r>
          </w:p>
        </w:tc>
      </w:tr>
      <w:tr w:rsidR="00B61E0B" w:rsidRPr="00675085" w14:paraId="603D8396" w14:textId="77777777" w:rsidTr="00AD1911">
        <w:tc>
          <w:tcPr>
            <w:tcW w:w="2245" w:type="pct"/>
            <w:tcBorders>
              <w:top w:val="single" w:sz="4" w:space="0" w:color="auto"/>
              <w:left w:val="single" w:sz="4" w:space="0" w:color="auto"/>
              <w:bottom w:val="single" w:sz="4" w:space="0" w:color="auto"/>
              <w:right w:val="single" w:sz="4" w:space="0" w:color="auto"/>
            </w:tcBorders>
            <w:vAlign w:val="center"/>
            <w:hideMark/>
          </w:tcPr>
          <w:p w14:paraId="26B2838C" w14:textId="77777777" w:rsidR="00B61E0B" w:rsidRPr="00675085" w:rsidRDefault="00B61E0B" w:rsidP="00AD1911">
            <w:pPr>
              <w:pStyle w:val="Default"/>
              <w:spacing w:before="120" w:after="120" w:line="256" w:lineRule="auto"/>
              <w:jc w:val="center"/>
              <w:rPr>
                <w:sz w:val="28"/>
                <w:szCs w:val="28"/>
              </w:rPr>
            </w:pPr>
            <w:r w:rsidRPr="00675085">
              <w:rPr>
                <w:bCs/>
                <w:sz w:val="28"/>
                <w:szCs w:val="28"/>
              </w:rPr>
              <w:t>Республика Армения</w:t>
            </w:r>
          </w:p>
        </w:tc>
        <w:tc>
          <w:tcPr>
            <w:tcW w:w="2755" w:type="pct"/>
            <w:tcBorders>
              <w:top w:val="single" w:sz="4" w:space="0" w:color="auto"/>
              <w:left w:val="single" w:sz="4" w:space="0" w:color="auto"/>
              <w:bottom w:val="single" w:sz="4" w:space="0" w:color="auto"/>
              <w:right w:val="single" w:sz="4" w:space="0" w:color="auto"/>
            </w:tcBorders>
            <w:hideMark/>
          </w:tcPr>
          <w:p w14:paraId="296D46AF" w14:textId="77777777" w:rsidR="00B61E0B" w:rsidRPr="00675085" w:rsidRDefault="00B61E0B" w:rsidP="00AD1911">
            <w:pPr>
              <w:suppressAutoHyphens/>
              <w:spacing w:before="120" w:after="120"/>
              <w:jc w:val="center"/>
            </w:pPr>
            <w:r w:rsidRPr="00675085">
              <w:t>2011</w:t>
            </w:r>
          </w:p>
        </w:tc>
      </w:tr>
      <w:tr w:rsidR="00B61E0B" w:rsidRPr="00675085" w14:paraId="467EA88D" w14:textId="77777777" w:rsidTr="00AD1911">
        <w:tc>
          <w:tcPr>
            <w:tcW w:w="2245" w:type="pct"/>
            <w:tcBorders>
              <w:top w:val="single" w:sz="4" w:space="0" w:color="auto"/>
              <w:left w:val="single" w:sz="4" w:space="0" w:color="auto"/>
              <w:bottom w:val="single" w:sz="4" w:space="0" w:color="auto"/>
              <w:right w:val="single" w:sz="4" w:space="0" w:color="auto"/>
            </w:tcBorders>
            <w:vAlign w:val="center"/>
            <w:hideMark/>
          </w:tcPr>
          <w:p w14:paraId="32EDED6E" w14:textId="77777777" w:rsidR="00B61E0B" w:rsidRPr="00675085" w:rsidRDefault="00B61E0B" w:rsidP="00AD1911">
            <w:pPr>
              <w:pStyle w:val="Default"/>
              <w:spacing w:before="120" w:after="120" w:line="256" w:lineRule="auto"/>
              <w:jc w:val="center"/>
              <w:rPr>
                <w:sz w:val="28"/>
                <w:szCs w:val="28"/>
              </w:rPr>
            </w:pPr>
            <w:r w:rsidRPr="00675085">
              <w:rPr>
                <w:bCs/>
                <w:sz w:val="28"/>
                <w:szCs w:val="28"/>
              </w:rPr>
              <w:t>Республика Беларусь</w:t>
            </w:r>
          </w:p>
        </w:tc>
        <w:tc>
          <w:tcPr>
            <w:tcW w:w="2755" w:type="pct"/>
            <w:tcBorders>
              <w:top w:val="single" w:sz="4" w:space="0" w:color="auto"/>
              <w:left w:val="single" w:sz="4" w:space="0" w:color="auto"/>
              <w:bottom w:val="single" w:sz="4" w:space="0" w:color="auto"/>
              <w:right w:val="single" w:sz="4" w:space="0" w:color="auto"/>
            </w:tcBorders>
            <w:hideMark/>
          </w:tcPr>
          <w:p w14:paraId="6CBA69ED" w14:textId="77777777" w:rsidR="00B61E0B" w:rsidRPr="00675085" w:rsidRDefault="00B61E0B" w:rsidP="00AD1911">
            <w:pPr>
              <w:suppressAutoHyphens/>
              <w:spacing w:before="120" w:after="120"/>
              <w:jc w:val="center"/>
            </w:pPr>
            <w:r w:rsidRPr="00675085">
              <w:t>2020</w:t>
            </w:r>
          </w:p>
        </w:tc>
      </w:tr>
      <w:tr w:rsidR="00B61E0B" w:rsidRPr="00675085" w14:paraId="1EACF9F8" w14:textId="77777777" w:rsidTr="00AD1911">
        <w:tc>
          <w:tcPr>
            <w:tcW w:w="2245" w:type="pct"/>
            <w:tcBorders>
              <w:top w:val="single" w:sz="4" w:space="0" w:color="auto"/>
              <w:left w:val="single" w:sz="4" w:space="0" w:color="auto"/>
              <w:bottom w:val="single" w:sz="4" w:space="0" w:color="auto"/>
              <w:right w:val="single" w:sz="4" w:space="0" w:color="auto"/>
            </w:tcBorders>
            <w:vAlign w:val="center"/>
            <w:hideMark/>
          </w:tcPr>
          <w:p w14:paraId="04150204" w14:textId="77777777" w:rsidR="00B61E0B" w:rsidRPr="00675085" w:rsidRDefault="00B61E0B" w:rsidP="00AD1911">
            <w:pPr>
              <w:pStyle w:val="Default"/>
              <w:spacing w:before="120" w:after="120" w:line="256" w:lineRule="auto"/>
              <w:jc w:val="center"/>
              <w:rPr>
                <w:sz w:val="28"/>
                <w:szCs w:val="28"/>
              </w:rPr>
            </w:pPr>
            <w:r w:rsidRPr="00675085">
              <w:rPr>
                <w:bCs/>
                <w:sz w:val="28"/>
                <w:szCs w:val="28"/>
              </w:rPr>
              <w:t>Республика Казахстан</w:t>
            </w:r>
          </w:p>
        </w:tc>
        <w:tc>
          <w:tcPr>
            <w:tcW w:w="2755" w:type="pct"/>
            <w:tcBorders>
              <w:top w:val="single" w:sz="4" w:space="0" w:color="auto"/>
              <w:left w:val="single" w:sz="4" w:space="0" w:color="auto"/>
              <w:bottom w:val="single" w:sz="4" w:space="0" w:color="auto"/>
              <w:right w:val="single" w:sz="4" w:space="0" w:color="auto"/>
            </w:tcBorders>
            <w:hideMark/>
          </w:tcPr>
          <w:p w14:paraId="34FB104C" w14:textId="77777777" w:rsidR="00B61E0B" w:rsidRPr="00675085" w:rsidRDefault="00B61E0B" w:rsidP="00AD1911">
            <w:pPr>
              <w:suppressAutoHyphens/>
              <w:spacing w:before="120" w:after="120"/>
              <w:jc w:val="center"/>
            </w:pPr>
            <w:r w:rsidRPr="00675085">
              <w:t>2006</w:t>
            </w:r>
          </w:p>
        </w:tc>
      </w:tr>
      <w:tr w:rsidR="00B61E0B" w:rsidRPr="00675085" w14:paraId="4257E234" w14:textId="77777777" w:rsidTr="00AD1911">
        <w:tc>
          <w:tcPr>
            <w:tcW w:w="2245" w:type="pct"/>
            <w:tcBorders>
              <w:top w:val="single" w:sz="4" w:space="0" w:color="auto"/>
              <w:left w:val="single" w:sz="4" w:space="0" w:color="auto"/>
              <w:bottom w:val="single" w:sz="4" w:space="0" w:color="auto"/>
              <w:right w:val="single" w:sz="4" w:space="0" w:color="auto"/>
            </w:tcBorders>
            <w:vAlign w:val="center"/>
            <w:hideMark/>
          </w:tcPr>
          <w:p w14:paraId="6CFE6812" w14:textId="77777777" w:rsidR="00B61E0B" w:rsidRPr="00675085" w:rsidRDefault="00B61E0B" w:rsidP="00AD1911">
            <w:pPr>
              <w:pStyle w:val="Default"/>
              <w:spacing w:before="120" w:after="120" w:line="256" w:lineRule="auto"/>
              <w:jc w:val="center"/>
              <w:rPr>
                <w:sz w:val="28"/>
                <w:szCs w:val="28"/>
              </w:rPr>
            </w:pPr>
            <w:r w:rsidRPr="00675085">
              <w:rPr>
                <w:bCs/>
                <w:sz w:val="28"/>
                <w:szCs w:val="28"/>
              </w:rPr>
              <w:t>Кыргызская Республика</w:t>
            </w:r>
          </w:p>
        </w:tc>
        <w:tc>
          <w:tcPr>
            <w:tcW w:w="2755" w:type="pct"/>
            <w:tcBorders>
              <w:top w:val="single" w:sz="4" w:space="0" w:color="auto"/>
              <w:left w:val="single" w:sz="4" w:space="0" w:color="auto"/>
              <w:bottom w:val="single" w:sz="4" w:space="0" w:color="auto"/>
              <w:right w:val="single" w:sz="4" w:space="0" w:color="auto"/>
            </w:tcBorders>
            <w:hideMark/>
          </w:tcPr>
          <w:p w14:paraId="76EB7797" w14:textId="77777777" w:rsidR="00B61E0B" w:rsidRPr="00675085" w:rsidRDefault="00B61E0B" w:rsidP="00AD1911">
            <w:pPr>
              <w:suppressAutoHyphens/>
              <w:spacing w:before="120" w:after="120"/>
              <w:jc w:val="center"/>
            </w:pPr>
            <w:r w:rsidRPr="00675085">
              <w:t>2003</w:t>
            </w:r>
          </w:p>
        </w:tc>
      </w:tr>
      <w:tr w:rsidR="00B61E0B" w:rsidRPr="00675085" w14:paraId="56E55A69" w14:textId="77777777" w:rsidTr="00AD1911">
        <w:tc>
          <w:tcPr>
            <w:tcW w:w="2245" w:type="pct"/>
            <w:tcBorders>
              <w:top w:val="single" w:sz="4" w:space="0" w:color="auto"/>
              <w:left w:val="single" w:sz="4" w:space="0" w:color="auto"/>
              <w:bottom w:val="single" w:sz="4" w:space="0" w:color="auto"/>
              <w:right w:val="single" w:sz="4" w:space="0" w:color="auto"/>
            </w:tcBorders>
            <w:vAlign w:val="center"/>
            <w:hideMark/>
          </w:tcPr>
          <w:p w14:paraId="408DB297" w14:textId="77777777" w:rsidR="00B61E0B" w:rsidRPr="00675085" w:rsidRDefault="00B61E0B" w:rsidP="00AD1911">
            <w:pPr>
              <w:pStyle w:val="Default"/>
              <w:spacing w:before="120" w:after="120" w:line="256" w:lineRule="auto"/>
              <w:jc w:val="center"/>
              <w:rPr>
                <w:sz w:val="28"/>
                <w:szCs w:val="28"/>
              </w:rPr>
            </w:pPr>
            <w:r w:rsidRPr="00675085">
              <w:rPr>
                <w:bCs/>
                <w:sz w:val="28"/>
                <w:szCs w:val="28"/>
              </w:rPr>
              <w:t>Российская Федерация</w:t>
            </w:r>
          </w:p>
        </w:tc>
        <w:tc>
          <w:tcPr>
            <w:tcW w:w="2755" w:type="pct"/>
            <w:tcBorders>
              <w:top w:val="single" w:sz="4" w:space="0" w:color="auto"/>
              <w:left w:val="single" w:sz="4" w:space="0" w:color="auto"/>
              <w:bottom w:val="single" w:sz="4" w:space="0" w:color="auto"/>
              <w:right w:val="single" w:sz="4" w:space="0" w:color="auto"/>
            </w:tcBorders>
            <w:vAlign w:val="center"/>
            <w:hideMark/>
          </w:tcPr>
          <w:p w14:paraId="1709328F" w14:textId="77777777" w:rsidR="00B61E0B" w:rsidRPr="00675085" w:rsidRDefault="00B61E0B" w:rsidP="00AD1911">
            <w:pPr>
              <w:suppressAutoHyphens/>
              <w:spacing w:before="120" w:after="120"/>
              <w:jc w:val="center"/>
            </w:pPr>
            <w:r w:rsidRPr="00675085">
              <w:t>2016</w:t>
            </w:r>
          </w:p>
        </w:tc>
      </w:tr>
      <w:tr w:rsidR="00B61E0B" w:rsidRPr="00675085" w14:paraId="060A8549" w14:textId="77777777" w:rsidTr="00AD1911">
        <w:tc>
          <w:tcPr>
            <w:tcW w:w="2245" w:type="pct"/>
            <w:tcBorders>
              <w:top w:val="single" w:sz="4" w:space="0" w:color="auto"/>
              <w:left w:val="single" w:sz="4" w:space="0" w:color="auto"/>
              <w:bottom w:val="single" w:sz="4" w:space="0" w:color="auto"/>
              <w:right w:val="single" w:sz="4" w:space="0" w:color="auto"/>
            </w:tcBorders>
            <w:vAlign w:val="center"/>
            <w:hideMark/>
          </w:tcPr>
          <w:p w14:paraId="37CA4C68" w14:textId="77777777" w:rsidR="00B61E0B" w:rsidRPr="00675085" w:rsidRDefault="00B61E0B" w:rsidP="00AD1911">
            <w:pPr>
              <w:pStyle w:val="Default"/>
              <w:spacing w:before="120" w:after="120" w:line="256" w:lineRule="auto"/>
              <w:jc w:val="center"/>
              <w:rPr>
                <w:sz w:val="28"/>
                <w:szCs w:val="28"/>
              </w:rPr>
            </w:pPr>
            <w:r w:rsidRPr="00675085">
              <w:rPr>
                <w:bCs/>
                <w:sz w:val="28"/>
                <w:szCs w:val="28"/>
              </w:rPr>
              <w:t>Республика Таджикистан</w:t>
            </w:r>
          </w:p>
        </w:tc>
        <w:tc>
          <w:tcPr>
            <w:tcW w:w="2755" w:type="pct"/>
            <w:tcBorders>
              <w:top w:val="single" w:sz="4" w:space="0" w:color="auto"/>
              <w:left w:val="single" w:sz="4" w:space="0" w:color="auto"/>
              <w:bottom w:val="single" w:sz="4" w:space="0" w:color="auto"/>
              <w:right w:val="single" w:sz="4" w:space="0" w:color="auto"/>
            </w:tcBorders>
            <w:hideMark/>
          </w:tcPr>
          <w:p w14:paraId="66E1F896" w14:textId="77777777" w:rsidR="00B61E0B" w:rsidRPr="00675085" w:rsidRDefault="00B61E0B" w:rsidP="00AD1911">
            <w:pPr>
              <w:suppressAutoHyphens/>
              <w:spacing w:before="120" w:after="120"/>
              <w:jc w:val="center"/>
            </w:pPr>
            <w:r w:rsidRPr="00675085">
              <w:t>2018</w:t>
            </w:r>
          </w:p>
        </w:tc>
      </w:tr>
      <w:tr w:rsidR="00B61E0B" w:rsidRPr="00675085" w14:paraId="295714C9" w14:textId="77777777" w:rsidTr="00AD1911">
        <w:tc>
          <w:tcPr>
            <w:tcW w:w="2245" w:type="pct"/>
            <w:tcBorders>
              <w:top w:val="single" w:sz="4" w:space="0" w:color="auto"/>
              <w:left w:val="single" w:sz="4" w:space="0" w:color="auto"/>
              <w:bottom w:val="single" w:sz="4" w:space="0" w:color="auto"/>
              <w:right w:val="single" w:sz="4" w:space="0" w:color="auto"/>
            </w:tcBorders>
            <w:vAlign w:val="center"/>
            <w:hideMark/>
          </w:tcPr>
          <w:p w14:paraId="5CA7FF7C" w14:textId="77777777" w:rsidR="00B61E0B" w:rsidRPr="00675085" w:rsidRDefault="00B61E0B" w:rsidP="00AD1911">
            <w:pPr>
              <w:pStyle w:val="Default"/>
              <w:spacing w:before="120" w:after="120" w:line="256" w:lineRule="auto"/>
              <w:jc w:val="center"/>
              <w:rPr>
                <w:sz w:val="28"/>
                <w:szCs w:val="28"/>
              </w:rPr>
            </w:pPr>
            <w:r w:rsidRPr="00675085">
              <w:rPr>
                <w:bCs/>
                <w:sz w:val="28"/>
                <w:szCs w:val="28"/>
              </w:rPr>
              <w:t>Республика Узбекистан</w:t>
            </w:r>
          </w:p>
        </w:tc>
        <w:tc>
          <w:tcPr>
            <w:tcW w:w="2755" w:type="pct"/>
            <w:tcBorders>
              <w:top w:val="single" w:sz="4" w:space="0" w:color="auto"/>
              <w:left w:val="single" w:sz="4" w:space="0" w:color="auto"/>
              <w:bottom w:val="single" w:sz="4" w:space="0" w:color="auto"/>
              <w:right w:val="single" w:sz="4" w:space="0" w:color="auto"/>
            </w:tcBorders>
            <w:hideMark/>
          </w:tcPr>
          <w:p w14:paraId="34011A34" w14:textId="77777777" w:rsidR="00B61E0B" w:rsidRPr="00675085" w:rsidRDefault="00B61E0B" w:rsidP="00AD1911">
            <w:pPr>
              <w:suppressAutoHyphens/>
              <w:spacing w:before="120" w:after="120"/>
              <w:jc w:val="center"/>
            </w:pPr>
            <w:r w:rsidRPr="00675085">
              <w:t>2013</w:t>
            </w:r>
          </w:p>
        </w:tc>
      </w:tr>
    </w:tbl>
    <w:p w14:paraId="0CC518F9" w14:textId="77777777" w:rsidR="00B61E0B" w:rsidRPr="00675085" w:rsidRDefault="00B61E0B" w:rsidP="00B61E0B">
      <w:pPr>
        <w:spacing w:after="160" w:line="256" w:lineRule="auto"/>
      </w:pPr>
      <w:r w:rsidRPr="00675085">
        <w:br w:type="page"/>
      </w:r>
    </w:p>
    <w:p w14:paraId="005BB38C" w14:textId="77777777" w:rsidR="00B61E0B" w:rsidRPr="00EA02AA" w:rsidRDefault="00B61E0B" w:rsidP="00B61E0B">
      <w:pPr>
        <w:spacing w:after="0" w:line="240" w:lineRule="auto"/>
        <w:jc w:val="right"/>
        <w:rPr>
          <w:i/>
          <w:sz w:val="20"/>
          <w:szCs w:val="20"/>
        </w:rPr>
      </w:pPr>
      <w:r w:rsidRPr="00EA02AA">
        <w:rPr>
          <w:i/>
          <w:sz w:val="20"/>
          <w:szCs w:val="20"/>
        </w:rPr>
        <w:lastRenderedPageBreak/>
        <w:t>Таблица 2</w:t>
      </w:r>
    </w:p>
    <w:p w14:paraId="59039FFB" w14:textId="77777777" w:rsidR="00B61E0B" w:rsidRPr="00EA02AA" w:rsidRDefault="00B61E0B" w:rsidP="00B61E0B">
      <w:pPr>
        <w:spacing w:after="0" w:line="240" w:lineRule="auto"/>
        <w:jc w:val="center"/>
        <w:rPr>
          <w:sz w:val="20"/>
          <w:szCs w:val="20"/>
        </w:rPr>
      </w:pPr>
    </w:p>
    <w:p w14:paraId="7B1D3AC5" w14:textId="77777777" w:rsidR="00B61E0B" w:rsidRPr="00EA02AA" w:rsidRDefault="00B61E0B" w:rsidP="00B61E0B">
      <w:pPr>
        <w:spacing w:after="0" w:line="240" w:lineRule="auto"/>
        <w:jc w:val="center"/>
        <w:rPr>
          <w:b/>
          <w:bCs/>
          <w:sz w:val="20"/>
          <w:szCs w:val="20"/>
        </w:rPr>
      </w:pPr>
      <w:r w:rsidRPr="00EA02AA">
        <w:rPr>
          <w:b/>
          <w:bCs/>
          <w:sz w:val="20"/>
          <w:szCs w:val="20"/>
        </w:rPr>
        <w:t>Национальные стандарты аудиторской деятельности и МСА</w:t>
      </w:r>
    </w:p>
    <w:p w14:paraId="2B6496F2" w14:textId="77777777" w:rsidR="00B61E0B" w:rsidRPr="00EA02AA" w:rsidRDefault="00B61E0B" w:rsidP="00B61E0B">
      <w:pPr>
        <w:spacing w:after="0" w:line="240" w:lineRule="auto"/>
        <w:jc w:val="both"/>
        <w:rPr>
          <w:b/>
          <w:bCs/>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553"/>
        <w:gridCol w:w="2552"/>
        <w:gridCol w:w="2553"/>
      </w:tblGrid>
      <w:tr w:rsidR="00B61E0B" w:rsidRPr="00EA02AA" w14:paraId="2F6AA8C9" w14:textId="77777777" w:rsidTr="00AD1911">
        <w:tc>
          <w:tcPr>
            <w:tcW w:w="2376" w:type="dxa"/>
            <w:tcBorders>
              <w:top w:val="single" w:sz="4" w:space="0" w:color="auto"/>
              <w:left w:val="single" w:sz="4" w:space="0" w:color="auto"/>
              <w:bottom w:val="single" w:sz="4" w:space="0" w:color="auto"/>
              <w:right w:val="single" w:sz="4" w:space="0" w:color="auto"/>
            </w:tcBorders>
            <w:vAlign w:val="center"/>
            <w:hideMark/>
          </w:tcPr>
          <w:p w14:paraId="4CFF93A9" w14:textId="77777777" w:rsidR="00B61E0B" w:rsidRPr="00EA02AA" w:rsidRDefault="00B61E0B" w:rsidP="00AD1911">
            <w:pPr>
              <w:spacing w:after="0" w:line="240" w:lineRule="auto"/>
              <w:jc w:val="center"/>
              <w:rPr>
                <w:sz w:val="20"/>
                <w:szCs w:val="20"/>
              </w:rPr>
            </w:pPr>
            <w:r w:rsidRPr="00EA02AA">
              <w:rPr>
                <w:sz w:val="20"/>
                <w:szCs w:val="20"/>
              </w:rPr>
              <w:t>Государства – участники СНГ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D09AC2" w14:textId="77777777" w:rsidR="00B61E0B" w:rsidRPr="00EA02AA" w:rsidRDefault="00B61E0B" w:rsidP="00AD1911">
            <w:pPr>
              <w:spacing w:after="0" w:line="240" w:lineRule="auto"/>
              <w:jc w:val="center"/>
              <w:rPr>
                <w:sz w:val="20"/>
                <w:szCs w:val="20"/>
              </w:rPr>
            </w:pPr>
            <w:r w:rsidRPr="00EA02AA">
              <w:rPr>
                <w:sz w:val="20"/>
                <w:szCs w:val="20"/>
              </w:rPr>
              <w:t>Национальные стандарты</w:t>
            </w:r>
          </w:p>
          <w:p w14:paraId="74CDA837" w14:textId="77777777" w:rsidR="00B61E0B" w:rsidRPr="00EA02AA" w:rsidRDefault="00B61E0B" w:rsidP="00AD1911">
            <w:pPr>
              <w:spacing w:after="0" w:line="240" w:lineRule="auto"/>
              <w:jc w:val="center"/>
              <w:rPr>
                <w:sz w:val="20"/>
                <w:szCs w:val="20"/>
              </w:rPr>
            </w:pPr>
            <w:r w:rsidRPr="00EA02AA">
              <w:rPr>
                <w:sz w:val="20"/>
                <w:szCs w:val="20"/>
              </w:rPr>
              <w:t>разработаны на основе МСА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BB3879" w14:textId="77777777" w:rsidR="00B61E0B" w:rsidRPr="00EA02AA" w:rsidRDefault="00B61E0B" w:rsidP="00AD1911">
            <w:pPr>
              <w:spacing w:after="0" w:line="240" w:lineRule="auto"/>
              <w:ind w:firstLine="142"/>
              <w:jc w:val="center"/>
              <w:rPr>
                <w:sz w:val="20"/>
                <w:szCs w:val="20"/>
              </w:rPr>
            </w:pPr>
            <w:r w:rsidRPr="00EA02AA">
              <w:rPr>
                <w:sz w:val="20"/>
                <w:szCs w:val="20"/>
              </w:rPr>
              <w:t xml:space="preserve">МСА признаются </w:t>
            </w:r>
            <w:r w:rsidRPr="00EA02AA">
              <w:rPr>
                <w:sz w:val="20"/>
                <w:szCs w:val="20"/>
              </w:rPr>
              <w:br/>
              <w:t>в качестве национальных</w:t>
            </w:r>
            <w:r w:rsidRPr="00EA02AA">
              <w:rPr>
                <w:rStyle w:val="af1"/>
                <w:sz w:val="20"/>
                <w:szCs w:val="20"/>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79724269" w14:textId="77777777" w:rsidR="00B61E0B" w:rsidRPr="00EA02AA" w:rsidRDefault="00B61E0B" w:rsidP="00AD1911">
            <w:pPr>
              <w:spacing w:after="0" w:line="240" w:lineRule="auto"/>
              <w:jc w:val="center"/>
              <w:rPr>
                <w:sz w:val="20"/>
                <w:szCs w:val="20"/>
              </w:rPr>
            </w:pPr>
            <w:r w:rsidRPr="00EA02AA">
              <w:rPr>
                <w:sz w:val="20"/>
                <w:szCs w:val="20"/>
              </w:rPr>
              <w:t>МСА применяются непосредственно</w:t>
            </w:r>
            <w:r w:rsidRPr="00EA02AA">
              <w:rPr>
                <w:rStyle w:val="af1"/>
                <w:sz w:val="20"/>
                <w:szCs w:val="20"/>
              </w:rPr>
              <w:footnoteReference w:id="2"/>
            </w:r>
          </w:p>
        </w:tc>
      </w:tr>
      <w:tr w:rsidR="00B61E0B" w:rsidRPr="00EA02AA" w14:paraId="07828213" w14:textId="77777777" w:rsidTr="00AD1911">
        <w:trPr>
          <w:trHeight w:val="615"/>
        </w:trPr>
        <w:tc>
          <w:tcPr>
            <w:tcW w:w="2376" w:type="dxa"/>
            <w:tcBorders>
              <w:top w:val="single" w:sz="4" w:space="0" w:color="auto"/>
              <w:left w:val="single" w:sz="4" w:space="0" w:color="auto"/>
              <w:bottom w:val="single" w:sz="4" w:space="0" w:color="auto"/>
              <w:right w:val="single" w:sz="4" w:space="0" w:color="auto"/>
            </w:tcBorders>
            <w:hideMark/>
          </w:tcPr>
          <w:p w14:paraId="29D9FD90" w14:textId="77777777" w:rsidR="00B61E0B" w:rsidRPr="00EA02AA" w:rsidRDefault="00B61E0B" w:rsidP="00AD1911">
            <w:pPr>
              <w:spacing w:after="0" w:line="240" w:lineRule="auto"/>
              <w:jc w:val="both"/>
              <w:rPr>
                <w:sz w:val="20"/>
                <w:szCs w:val="20"/>
              </w:rPr>
            </w:pPr>
            <w:r w:rsidRPr="00EA02AA">
              <w:rPr>
                <w:sz w:val="20"/>
                <w:szCs w:val="20"/>
              </w:rPr>
              <w:t>Азербайджанская Республика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E14F49" w14:textId="77777777" w:rsidR="00B61E0B" w:rsidRPr="00EA02AA" w:rsidRDefault="00B61E0B" w:rsidP="00AD1911">
            <w:pPr>
              <w:spacing w:after="0" w:line="240" w:lineRule="auto"/>
              <w:jc w:val="center"/>
              <w:rPr>
                <w:sz w:val="20"/>
                <w:szCs w:val="20"/>
              </w:rPr>
            </w:pPr>
            <w:r w:rsidRPr="00EA02AA">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AB726C" w14:textId="77777777" w:rsidR="00B61E0B" w:rsidRPr="00EA02AA" w:rsidRDefault="00B61E0B" w:rsidP="00AD1911">
            <w:pPr>
              <w:spacing w:after="0" w:line="240" w:lineRule="auto"/>
              <w:jc w:val="center"/>
              <w:rPr>
                <w:sz w:val="20"/>
                <w:szCs w:val="20"/>
              </w:rPr>
            </w:pPr>
            <w:r w:rsidRPr="00EA02AA">
              <w:rPr>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5156F9" w14:textId="77777777" w:rsidR="00B61E0B" w:rsidRPr="00EA02AA" w:rsidRDefault="00B61E0B" w:rsidP="00AD1911">
            <w:pPr>
              <w:spacing w:after="0" w:line="240" w:lineRule="auto"/>
              <w:jc w:val="center"/>
              <w:rPr>
                <w:sz w:val="20"/>
                <w:szCs w:val="20"/>
              </w:rPr>
            </w:pPr>
            <w:r w:rsidRPr="00EA02AA">
              <w:rPr>
                <w:sz w:val="20"/>
                <w:szCs w:val="20"/>
              </w:rPr>
              <w:t>-</w:t>
            </w:r>
          </w:p>
        </w:tc>
      </w:tr>
      <w:tr w:rsidR="00B61E0B" w:rsidRPr="00EA02AA" w14:paraId="1563F26C" w14:textId="77777777" w:rsidTr="00AD1911">
        <w:trPr>
          <w:trHeight w:val="467"/>
        </w:trPr>
        <w:tc>
          <w:tcPr>
            <w:tcW w:w="2376" w:type="dxa"/>
            <w:tcBorders>
              <w:top w:val="single" w:sz="4" w:space="0" w:color="auto"/>
              <w:left w:val="single" w:sz="4" w:space="0" w:color="auto"/>
              <w:bottom w:val="single" w:sz="4" w:space="0" w:color="auto"/>
              <w:right w:val="single" w:sz="4" w:space="0" w:color="auto"/>
            </w:tcBorders>
            <w:hideMark/>
          </w:tcPr>
          <w:p w14:paraId="34C4D0DE" w14:textId="77777777" w:rsidR="00B61E0B" w:rsidRPr="00EA02AA" w:rsidRDefault="00B61E0B" w:rsidP="00AD1911">
            <w:pPr>
              <w:spacing w:after="0" w:line="240" w:lineRule="auto"/>
              <w:jc w:val="both"/>
              <w:rPr>
                <w:sz w:val="20"/>
                <w:szCs w:val="20"/>
              </w:rPr>
            </w:pPr>
            <w:r w:rsidRPr="00EA02AA">
              <w:rPr>
                <w:sz w:val="20"/>
                <w:szCs w:val="20"/>
              </w:rPr>
              <w:t>Республика</w:t>
            </w:r>
            <w:r w:rsidRPr="00EA02AA">
              <w:rPr>
                <w:sz w:val="20"/>
                <w:szCs w:val="20"/>
              </w:rPr>
              <w:br/>
              <w:t>Армения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8DB6CD" w14:textId="77777777" w:rsidR="00B61E0B" w:rsidRPr="00EA02AA" w:rsidRDefault="00B61E0B" w:rsidP="00AD1911">
            <w:pPr>
              <w:spacing w:after="0" w:line="240" w:lineRule="auto"/>
              <w:jc w:val="center"/>
              <w:rPr>
                <w:sz w:val="20"/>
                <w:szCs w:val="20"/>
              </w:rPr>
            </w:pPr>
            <w:r w:rsidRPr="00EA02AA">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0AAD4BA" w14:textId="77777777" w:rsidR="00B61E0B" w:rsidRPr="00EA02AA" w:rsidRDefault="00B61E0B" w:rsidP="00AD1911">
            <w:pPr>
              <w:spacing w:after="0" w:line="240" w:lineRule="auto"/>
              <w:jc w:val="center"/>
              <w:rPr>
                <w:sz w:val="20"/>
                <w:szCs w:val="20"/>
              </w:rPr>
            </w:pPr>
            <w:r w:rsidRPr="00EA02AA">
              <w:rPr>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AFBFF4" w14:textId="77777777" w:rsidR="00B61E0B" w:rsidRPr="00EA02AA" w:rsidRDefault="00B61E0B" w:rsidP="00AD1911">
            <w:pPr>
              <w:spacing w:after="0" w:line="240" w:lineRule="auto"/>
              <w:jc w:val="center"/>
              <w:rPr>
                <w:sz w:val="20"/>
                <w:szCs w:val="20"/>
              </w:rPr>
            </w:pPr>
            <w:r w:rsidRPr="00EA02AA">
              <w:rPr>
                <w:sz w:val="20"/>
                <w:szCs w:val="20"/>
              </w:rPr>
              <w:t>-</w:t>
            </w:r>
          </w:p>
        </w:tc>
      </w:tr>
      <w:tr w:rsidR="00B61E0B" w:rsidRPr="00EA02AA" w14:paraId="47305CC0" w14:textId="77777777" w:rsidTr="00AD1911">
        <w:trPr>
          <w:trHeight w:val="431"/>
        </w:trPr>
        <w:tc>
          <w:tcPr>
            <w:tcW w:w="2376" w:type="dxa"/>
            <w:tcBorders>
              <w:top w:val="single" w:sz="4" w:space="0" w:color="auto"/>
              <w:left w:val="single" w:sz="4" w:space="0" w:color="auto"/>
              <w:bottom w:val="single" w:sz="4" w:space="0" w:color="auto"/>
              <w:right w:val="single" w:sz="4" w:space="0" w:color="auto"/>
            </w:tcBorders>
            <w:hideMark/>
          </w:tcPr>
          <w:p w14:paraId="3657D999" w14:textId="77777777" w:rsidR="00B61E0B" w:rsidRPr="00EA02AA" w:rsidRDefault="00B61E0B" w:rsidP="00AD1911">
            <w:pPr>
              <w:spacing w:after="0" w:line="240" w:lineRule="auto"/>
              <w:jc w:val="both"/>
              <w:rPr>
                <w:sz w:val="20"/>
                <w:szCs w:val="20"/>
              </w:rPr>
            </w:pPr>
            <w:r w:rsidRPr="00EA02AA">
              <w:rPr>
                <w:sz w:val="20"/>
                <w:szCs w:val="20"/>
              </w:rPr>
              <w:t>Республика</w:t>
            </w:r>
            <w:r w:rsidRPr="00EA02AA">
              <w:rPr>
                <w:sz w:val="20"/>
                <w:szCs w:val="20"/>
              </w:rPr>
              <w:br/>
              <w:t>Беларусь</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439D8B" w14:textId="77777777" w:rsidR="00B61E0B" w:rsidRPr="00EA02AA" w:rsidRDefault="00B61E0B" w:rsidP="00AD1911">
            <w:pPr>
              <w:spacing w:after="0" w:line="240" w:lineRule="auto"/>
              <w:jc w:val="center"/>
              <w:rPr>
                <w:sz w:val="20"/>
                <w:szCs w:val="20"/>
              </w:rPr>
            </w:pPr>
            <w:r w:rsidRPr="00EA02AA">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FFCAF8" w14:textId="77777777" w:rsidR="00B61E0B" w:rsidRPr="00EA02AA" w:rsidRDefault="00B61E0B" w:rsidP="00AD1911">
            <w:pPr>
              <w:spacing w:after="0" w:line="240" w:lineRule="auto"/>
              <w:jc w:val="center"/>
              <w:rPr>
                <w:sz w:val="20"/>
                <w:szCs w:val="20"/>
                <w:vertAlign w:val="superscript"/>
              </w:rPr>
            </w:pPr>
            <w:r w:rsidRPr="00EA02AA">
              <w:rPr>
                <w:sz w:val="20"/>
                <w:szCs w:val="20"/>
              </w:rPr>
              <w:t>+</w:t>
            </w:r>
            <w:r w:rsidRPr="00EA02AA">
              <w:rPr>
                <w:rStyle w:val="af1"/>
                <w:sz w:val="20"/>
                <w:szCs w:val="20"/>
              </w:rPr>
              <w:footnoteReference w:id="3"/>
            </w:r>
          </w:p>
        </w:tc>
        <w:tc>
          <w:tcPr>
            <w:tcW w:w="2552" w:type="dxa"/>
            <w:tcBorders>
              <w:top w:val="single" w:sz="4" w:space="0" w:color="auto"/>
              <w:left w:val="single" w:sz="4" w:space="0" w:color="auto"/>
              <w:bottom w:val="single" w:sz="4" w:space="0" w:color="auto"/>
              <w:right w:val="single" w:sz="4" w:space="0" w:color="auto"/>
            </w:tcBorders>
            <w:vAlign w:val="center"/>
            <w:hideMark/>
          </w:tcPr>
          <w:p w14:paraId="771A4E07" w14:textId="77777777" w:rsidR="00B61E0B" w:rsidRPr="00EA02AA" w:rsidRDefault="00B61E0B" w:rsidP="00AD1911">
            <w:pPr>
              <w:spacing w:after="0" w:line="240" w:lineRule="auto"/>
              <w:jc w:val="center"/>
              <w:rPr>
                <w:sz w:val="20"/>
                <w:szCs w:val="20"/>
              </w:rPr>
            </w:pPr>
            <w:r w:rsidRPr="00EA02AA">
              <w:rPr>
                <w:sz w:val="20"/>
                <w:szCs w:val="20"/>
              </w:rPr>
              <w:t>-</w:t>
            </w:r>
          </w:p>
        </w:tc>
      </w:tr>
      <w:tr w:rsidR="00B61E0B" w:rsidRPr="00EA02AA" w14:paraId="512992AF" w14:textId="77777777" w:rsidTr="00AD1911">
        <w:trPr>
          <w:trHeight w:val="543"/>
        </w:trPr>
        <w:tc>
          <w:tcPr>
            <w:tcW w:w="2376" w:type="dxa"/>
            <w:tcBorders>
              <w:top w:val="single" w:sz="4" w:space="0" w:color="auto"/>
              <w:left w:val="single" w:sz="4" w:space="0" w:color="auto"/>
              <w:bottom w:val="single" w:sz="4" w:space="0" w:color="auto"/>
              <w:right w:val="single" w:sz="4" w:space="0" w:color="auto"/>
            </w:tcBorders>
            <w:hideMark/>
          </w:tcPr>
          <w:p w14:paraId="2563157B" w14:textId="77777777" w:rsidR="00B61E0B" w:rsidRPr="00EA02AA" w:rsidRDefault="00B61E0B" w:rsidP="00AD1911">
            <w:pPr>
              <w:spacing w:after="0" w:line="240" w:lineRule="auto"/>
              <w:jc w:val="both"/>
              <w:rPr>
                <w:sz w:val="20"/>
                <w:szCs w:val="20"/>
              </w:rPr>
            </w:pPr>
            <w:r w:rsidRPr="00EA02AA">
              <w:rPr>
                <w:sz w:val="20"/>
                <w:szCs w:val="20"/>
              </w:rPr>
              <w:t>Республика</w:t>
            </w:r>
            <w:r w:rsidRPr="00EA02AA">
              <w:rPr>
                <w:sz w:val="20"/>
                <w:szCs w:val="20"/>
              </w:rPr>
              <w:br/>
              <w:t>Казахстан</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3BE074" w14:textId="77777777" w:rsidR="00B61E0B" w:rsidRPr="00EA02AA" w:rsidRDefault="00B61E0B" w:rsidP="00AD1911">
            <w:pPr>
              <w:spacing w:after="0" w:line="240" w:lineRule="auto"/>
              <w:jc w:val="center"/>
              <w:rPr>
                <w:sz w:val="20"/>
                <w:szCs w:val="20"/>
              </w:rPr>
            </w:pPr>
            <w:r w:rsidRPr="00EA02AA">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1EBB00" w14:textId="77777777" w:rsidR="00B61E0B" w:rsidRPr="00EA02AA" w:rsidRDefault="00B61E0B" w:rsidP="00AD1911">
            <w:pPr>
              <w:spacing w:after="0" w:line="240" w:lineRule="auto"/>
              <w:jc w:val="center"/>
              <w:rPr>
                <w:sz w:val="20"/>
                <w:szCs w:val="20"/>
              </w:rPr>
            </w:pPr>
            <w:r w:rsidRPr="00EA02AA">
              <w:rPr>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F8C850" w14:textId="77777777" w:rsidR="00B61E0B" w:rsidRPr="00EA02AA" w:rsidRDefault="00B61E0B" w:rsidP="00AD1911">
            <w:pPr>
              <w:spacing w:after="0" w:line="240" w:lineRule="auto"/>
              <w:jc w:val="center"/>
              <w:rPr>
                <w:sz w:val="20"/>
                <w:szCs w:val="20"/>
              </w:rPr>
            </w:pPr>
            <w:r w:rsidRPr="00EA02AA">
              <w:rPr>
                <w:sz w:val="20"/>
                <w:szCs w:val="20"/>
              </w:rPr>
              <w:t>+</w:t>
            </w:r>
          </w:p>
        </w:tc>
      </w:tr>
      <w:tr w:rsidR="00B61E0B" w:rsidRPr="00EA02AA" w14:paraId="0B6F142A" w14:textId="77777777" w:rsidTr="00AD1911">
        <w:trPr>
          <w:trHeight w:val="421"/>
        </w:trPr>
        <w:tc>
          <w:tcPr>
            <w:tcW w:w="2376" w:type="dxa"/>
            <w:tcBorders>
              <w:top w:val="single" w:sz="4" w:space="0" w:color="auto"/>
              <w:left w:val="single" w:sz="4" w:space="0" w:color="auto"/>
              <w:bottom w:val="single" w:sz="4" w:space="0" w:color="auto"/>
              <w:right w:val="single" w:sz="4" w:space="0" w:color="auto"/>
            </w:tcBorders>
            <w:hideMark/>
          </w:tcPr>
          <w:p w14:paraId="42ED1373" w14:textId="77777777" w:rsidR="00B61E0B" w:rsidRPr="00EA02AA" w:rsidRDefault="00B61E0B" w:rsidP="00AD1911">
            <w:pPr>
              <w:spacing w:after="0" w:line="240" w:lineRule="auto"/>
              <w:jc w:val="both"/>
              <w:rPr>
                <w:sz w:val="20"/>
                <w:szCs w:val="20"/>
              </w:rPr>
            </w:pPr>
            <w:r w:rsidRPr="00EA02AA">
              <w:rPr>
                <w:sz w:val="20"/>
                <w:szCs w:val="20"/>
              </w:rPr>
              <w:t>Кыргызская</w:t>
            </w:r>
            <w:r w:rsidRPr="00EA02AA">
              <w:rPr>
                <w:sz w:val="20"/>
                <w:szCs w:val="20"/>
              </w:rPr>
              <w:br/>
              <w:t>Республика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0FEE62" w14:textId="77777777" w:rsidR="00B61E0B" w:rsidRPr="00EA02AA" w:rsidRDefault="00B61E0B" w:rsidP="00AD1911">
            <w:pPr>
              <w:spacing w:after="0" w:line="240" w:lineRule="auto"/>
              <w:jc w:val="center"/>
              <w:rPr>
                <w:sz w:val="20"/>
                <w:szCs w:val="20"/>
              </w:rPr>
            </w:pPr>
            <w:r w:rsidRPr="00EA02AA">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38E3A5" w14:textId="77777777" w:rsidR="00B61E0B" w:rsidRPr="00EA02AA" w:rsidRDefault="00B61E0B" w:rsidP="00AD1911">
            <w:pPr>
              <w:spacing w:after="0" w:line="240" w:lineRule="auto"/>
              <w:jc w:val="center"/>
              <w:rPr>
                <w:sz w:val="20"/>
                <w:szCs w:val="20"/>
              </w:rPr>
            </w:pPr>
            <w:r w:rsidRPr="00EA02AA">
              <w:rPr>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81F3B3" w14:textId="77777777" w:rsidR="00B61E0B" w:rsidRPr="00EA02AA" w:rsidRDefault="00B61E0B" w:rsidP="00AD1911">
            <w:pPr>
              <w:spacing w:after="0" w:line="240" w:lineRule="auto"/>
              <w:jc w:val="center"/>
              <w:rPr>
                <w:sz w:val="20"/>
                <w:szCs w:val="20"/>
              </w:rPr>
            </w:pPr>
            <w:r w:rsidRPr="00EA02AA">
              <w:rPr>
                <w:sz w:val="20"/>
                <w:szCs w:val="20"/>
              </w:rPr>
              <w:t>-</w:t>
            </w:r>
          </w:p>
        </w:tc>
      </w:tr>
      <w:tr w:rsidR="00B61E0B" w:rsidRPr="00EA02AA" w14:paraId="71396634" w14:textId="77777777" w:rsidTr="00AD1911">
        <w:trPr>
          <w:trHeight w:val="525"/>
        </w:trPr>
        <w:tc>
          <w:tcPr>
            <w:tcW w:w="2376" w:type="dxa"/>
            <w:tcBorders>
              <w:top w:val="single" w:sz="4" w:space="0" w:color="auto"/>
              <w:left w:val="single" w:sz="4" w:space="0" w:color="auto"/>
              <w:bottom w:val="single" w:sz="4" w:space="0" w:color="auto"/>
              <w:right w:val="single" w:sz="4" w:space="0" w:color="auto"/>
            </w:tcBorders>
            <w:hideMark/>
          </w:tcPr>
          <w:p w14:paraId="3F654595" w14:textId="77777777" w:rsidR="00B61E0B" w:rsidRPr="00EA02AA" w:rsidRDefault="00B61E0B" w:rsidP="00AD1911">
            <w:pPr>
              <w:spacing w:after="0" w:line="240" w:lineRule="auto"/>
              <w:jc w:val="both"/>
              <w:rPr>
                <w:sz w:val="20"/>
                <w:szCs w:val="20"/>
              </w:rPr>
            </w:pPr>
            <w:r w:rsidRPr="00EA02AA">
              <w:rPr>
                <w:sz w:val="20"/>
                <w:szCs w:val="20"/>
              </w:rPr>
              <w:t>Российская</w:t>
            </w:r>
            <w:r w:rsidRPr="00EA02AA">
              <w:rPr>
                <w:sz w:val="20"/>
                <w:szCs w:val="20"/>
              </w:rPr>
              <w:br/>
              <w:t>Федерация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B2B330E" w14:textId="77777777" w:rsidR="00B61E0B" w:rsidRPr="00EA02AA" w:rsidRDefault="00B61E0B" w:rsidP="00AD1911">
            <w:pPr>
              <w:spacing w:after="0" w:line="240" w:lineRule="auto"/>
              <w:jc w:val="center"/>
              <w:rPr>
                <w:sz w:val="20"/>
                <w:szCs w:val="20"/>
              </w:rPr>
            </w:pPr>
            <w:r w:rsidRPr="00EA02AA">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527654" w14:textId="77777777" w:rsidR="00B61E0B" w:rsidRPr="00EA02AA" w:rsidRDefault="00B61E0B" w:rsidP="00AD1911">
            <w:pPr>
              <w:spacing w:after="0" w:line="240" w:lineRule="auto"/>
              <w:jc w:val="center"/>
              <w:rPr>
                <w:sz w:val="20"/>
                <w:szCs w:val="20"/>
              </w:rPr>
            </w:pPr>
            <w:r w:rsidRPr="00EA02AA">
              <w:rPr>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9250F9" w14:textId="77777777" w:rsidR="00B61E0B" w:rsidRPr="00EA02AA" w:rsidRDefault="00B61E0B" w:rsidP="00AD1911">
            <w:pPr>
              <w:spacing w:after="0" w:line="240" w:lineRule="auto"/>
              <w:jc w:val="center"/>
              <w:rPr>
                <w:sz w:val="20"/>
                <w:szCs w:val="20"/>
              </w:rPr>
            </w:pPr>
            <w:r w:rsidRPr="00EA02AA">
              <w:rPr>
                <w:sz w:val="20"/>
                <w:szCs w:val="20"/>
              </w:rPr>
              <w:t>-</w:t>
            </w:r>
          </w:p>
        </w:tc>
      </w:tr>
      <w:tr w:rsidR="00B61E0B" w:rsidRPr="00EA02AA" w14:paraId="65D10C1C" w14:textId="77777777" w:rsidTr="00AD1911">
        <w:trPr>
          <w:trHeight w:val="543"/>
        </w:trPr>
        <w:tc>
          <w:tcPr>
            <w:tcW w:w="2376" w:type="dxa"/>
            <w:tcBorders>
              <w:top w:val="single" w:sz="4" w:space="0" w:color="auto"/>
              <w:left w:val="single" w:sz="4" w:space="0" w:color="auto"/>
              <w:bottom w:val="single" w:sz="4" w:space="0" w:color="auto"/>
              <w:right w:val="single" w:sz="4" w:space="0" w:color="auto"/>
            </w:tcBorders>
            <w:hideMark/>
          </w:tcPr>
          <w:p w14:paraId="4212BB92" w14:textId="77777777" w:rsidR="00B61E0B" w:rsidRPr="00EA02AA" w:rsidRDefault="00B61E0B" w:rsidP="00AD1911">
            <w:pPr>
              <w:spacing w:after="0" w:line="240" w:lineRule="auto"/>
              <w:jc w:val="both"/>
              <w:rPr>
                <w:sz w:val="20"/>
                <w:szCs w:val="20"/>
              </w:rPr>
            </w:pPr>
            <w:r w:rsidRPr="00EA02AA">
              <w:rPr>
                <w:sz w:val="20"/>
                <w:szCs w:val="20"/>
              </w:rPr>
              <w:t>Республика</w:t>
            </w:r>
            <w:r w:rsidRPr="00EA02AA">
              <w:rPr>
                <w:sz w:val="20"/>
                <w:szCs w:val="20"/>
              </w:rPr>
              <w:br/>
              <w:t>Таджикистан</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B2B26B" w14:textId="77777777" w:rsidR="00B61E0B" w:rsidRPr="00EA02AA" w:rsidRDefault="00B61E0B" w:rsidP="00AD1911">
            <w:pPr>
              <w:spacing w:after="0" w:line="240" w:lineRule="auto"/>
              <w:jc w:val="center"/>
              <w:rPr>
                <w:sz w:val="20"/>
                <w:szCs w:val="20"/>
              </w:rPr>
            </w:pPr>
            <w:r w:rsidRPr="00EA02AA">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9739FAA" w14:textId="77777777" w:rsidR="00B61E0B" w:rsidRPr="00EA02AA" w:rsidRDefault="00B61E0B" w:rsidP="00AD1911">
            <w:pPr>
              <w:spacing w:after="0" w:line="240" w:lineRule="auto"/>
              <w:jc w:val="center"/>
              <w:rPr>
                <w:sz w:val="20"/>
                <w:szCs w:val="20"/>
              </w:rPr>
            </w:pPr>
            <w:r w:rsidRPr="00EA02AA">
              <w:rPr>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C13312" w14:textId="77777777" w:rsidR="00B61E0B" w:rsidRPr="00EA02AA" w:rsidRDefault="00B61E0B" w:rsidP="00AD1911">
            <w:pPr>
              <w:spacing w:after="0" w:line="240" w:lineRule="auto"/>
              <w:jc w:val="center"/>
              <w:rPr>
                <w:sz w:val="20"/>
                <w:szCs w:val="20"/>
              </w:rPr>
            </w:pPr>
            <w:r w:rsidRPr="00EA02AA">
              <w:rPr>
                <w:sz w:val="20"/>
                <w:szCs w:val="20"/>
              </w:rPr>
              <w:t>-</w:t>
            </w:r>
          </w:p>
        </w:tc>
      </w:tr>
      <w:tr w:rsidR="00B61E0B" w:rsidRPr="00EA02AA" w14:paraId="0854C809" w14:textId="77777777" w:rsidTr="00AD1911">
        <w:trPr>
          <w:trHeight w:val="480"/>
        </w:trPr>
        <w:tc>
          <w:tcPr>
            <w:tcW w:w="2376" w:type="dxa"/>
            <w:tcBorders>
              <w:top w:val="single" w:sz="4" w:space="0" w:color="auto"/>
              <w:left w:val="single" w:sz="4" w:space="0" w:color="auto"/>
              <w:bottom w:val="single" w:sz="4" w:space="0" w:color="auto"/>
              <w:right w:val="single" w:sz="4" w:space="0" w:color="auto"/>
            </w:tcBorders>
            <w:hideMark/>
          </w:tcPr>
          <w:p w14:paraId="1FCA6E75" w14:textId="77777777" w:rsidR="00B61E0B" w:rsidRPr="00EA02AA" w:rsidRDefault="00B61E0B" w:rsidP="00AD1911">
            <w:pPr>
              <w:spacing w:after="0" w:line="240" w:lineRule="auto"/>
              <w:jc w:val="both"/>
              <w:rPr>
                <w:sz w:val="20"/>
                <w:szCs w:val="20"/>
              </w:rPr>
            </w:pPr>
            <w:r w:rsidRPr="00EA02AA">
              <w:rPr>
                <w:sz w:val="20"/>
                <w:szCs w:val="20"/>
              </w:rPr>
              <w:t>Республика</w:t>
            </w:r>
            <w:r w:rsidRPr="00EA02AA">
              <w:rPr>
                <w:sz w:val="20"/>
                <w:szCs w:val="20"/>
              </w:rPr>
              <w:br/>
              <w:t>Узбекистан</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FC41A4" w14:textId="77777777" w:rsidR="00B61E0B" w:rsidRPr="00EA02AA" w:rsidRDefault="00B61E0B" w:rsidP="00AD1911">
            <w:pPr>
              <w:spacing w:after="0" w:line="240" w:lineRule="auto"/>
              <w:jc w:val="center"/>
              <w:rPr>
                <w:sz w:val="20"/>
                <w:szCs w:val="20"/>
              </w:rPr>
            </w:pPr>
            <w:r w:rsidRPr="00EA02AA">
              <w:rPr>
                <w:sz w:val="20"/>
                <w:szCs w:val="20"/>
              </w:rPr>
              <w:t>+</w:t>
            </w:r>
            <w:r w:rsidRPr="00EA02AA">
              <w:rPr>
                <w:rStyle w:val="af1"/>
                <w:sz w:val="20"/>
                <w:szCs w:val="20"/>
              </w:rPr>
              <w:footnoteReference w:id="4"/>
            </w:r>
          </w:p>
        </w:tc>
        <w:tc>
          <w:tcPr>
            <w:tcW w:w="2551" w:type="dxa"/>
            <w:tcBorders>
              <w:top w:val="single" w:sz="4" w:space="0" w:color="auto"/>
              <w:left w:val="single" w:sz="4" w:space="0" w:color="auto"/>
              <w:bottom w:val="single" w:sz="4" w:space="0" w:color="auto"/>
              <w:right w:val="single" w:sz="4" w:space="0" w:color="auto"/>
            </w:tcBorders>
            <w:vAlign w:val="center"/>
            <w:hideMark/>
          </w:tcPr>
          <w:p w14:paraId="6F6F00D3" w14:textId="77777777" w:rsidR="00B61E0B" w:rsidRPr="00EA02AA" w:rsidRDefault="00B61E0B" w:rsidP="00AD1911">
            <w:pPr>
              <w:spacing w:after="0" w:line="240" w:lineRule="auto"/>
              <w:jc w:val="center"/>
              <w:rPr>
                <w:sz w:val="20"/>
                <w:szCs w:val="20"/>
                <w:vertAlign w:val="superscript"/>
              </w:rPr>
            </w:pPr>
            <w:r w:rsidRPr="00EA02AA">
              <w:rPr>
                <w:sz w:val="20"/>
                <w:szCs w:val="20"/>
              </w:rPr>
              <w:t>+</w:t>
            </w:r>
            <w:r w:rsidRPr="00EA02AA">
              <w:rPr>
                <w:sz w:val="20"/>
                <w:szCs w:val="20"/>
                <w:vertAlign w:val="superscript"/>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7F8D1A" w14:textId="77777777" w:rsidR="00B61E0B" w:rsidRPr="00EA02AA" w:rsidRDefault="00B61E0B" w:rsidP="00AD1911">
            <w:pPr>
              <w:spacing w:after="0" w:line="240" w:lineRule="auto"/>
              <w:jc w:val="center"/>
              <w:rPr>
                <w:sz w:val="20"/>
                <w:szCs w:val="20"/>
              </w:rPr>
            </w:pPr>
            <w:r w:rsidRPr="00EA02AA">
              <w:rPr>
                <w:sz w:val="20"/>
                <w:szCs w:val="20"/>
              </w:rPr>
              <w:t>-</w:t>
            </w:r>
          </w:p>
        </w:tc>
      </w:tr>
    </w:tbl>
    <w:p w14:paraId="378AAD7A" w14:textId="77777777" w:rsidR="00B61E0B" w:rsidRPr="00EA02AA" w:rsidRDefault="00B61E0B" w:rsidP="00B61E0B">
      <w:pPr>
        <w:spacing w:after="160" w:line="256" w:lineRule="auto"/>
        <w:rPr>
          <w:sz w:val="20"/>
          <w:szCs w:val="20"/>
          <w:lang w:eastAsia="ru-RU"/>
        </w:rPr>
      </w:pPr>
      <w:r w:rsidRPr="00EA02AA">
        <w:rPr>
          <w:sz w:val="20"/>
          <w:szCs w:val="20"/>
          <w:lang w:eastAsia="ru-RU"/>
        </w:rPr>
        <w:br w:type="page"/>
      </w:r>
    </w:p>
    <w:p w14:paraId="5E2E019A" w14:textId="77777777" w:rsidR="00B61E0B" w:rsidRPr="00EA02AA" w:rsidRDefault="00B61E0B" w:rsidP="00B61E0B">
      <w:pPr>
        <w:spacing w:after="0"/>
        <w:jc w:val="right"/>
        <w:rPr>
          <w:i/>
          <w:sz w:val="16"/>
          <w:szCs w:val="16"/>
        </w:rPr>
      </w:pPr>
      <w:r w:rsidRPr="00EA02AA">
        <w:rPr>
          <w:i/>
          <w:sz w:val="16"/>
          <w:szCs w:val="16"/>
        </w:rPr>
        <w:lastRenderedPageBreak/>
        <w:t>Таблица 3</w:t>
      </w:r>
    </w:p>
    <w:p w14:paraId="26005A72" w14:textId="77777777" w:rsidR="00B61E0B" w:rsidRPr="00EA02AA" w:rsidRDefault="00B61E0B" w:rsidP="00B61E0B">
      <w:pPr>
        <w:spacing w:after="0"/>
        <w:jc w:val="center"/>
        <w:rPr>
          <w:b/>
          <w:bCs/>
          <w:sz w:val="18"/>
          <w:szCs w:val="18"/>
        </w:rPr>
      </w:pPr>
      <w:r w:rsidRPr="00EA02AA">
        <w:rPr>
          <w:b/>
          <w:bCs/>
          <w:sz w:val="18"/>
          <w:szCs w:val="18"/>
        </w:rPr>
        <w:t>Случаи проведения обязательного аудита</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1350"/>
        <w:gridCol w:w="540"/>
        <w:gridCol w:w="540"/>
        <w:gridCol w:w="646"/>
        <w:gridCol w:w="614"/>
        <w:gridCol w:w="540"/>
        <w:gridCol w:w="630"/>
        <w:gridCol w:w="630"/>
        <w:gridCol w:w="720"/>
      </w:tblGrid>
      <w:tr w:rsidR="00B61E0B" w:rsidRPr="00EA02AA" w14:paraId="68F94FC0" w14:textId="77777777" w:rsidTr="00AD1911">
        <w:trPr>
          <w:cantSplit/>
          <w:trHeight w:val="1249"/>
          <w:tblHeader/>
        </w:trPr>
        <w:tc>
          <w:tcPr>
            <w:tcW w:w="4012" w:type="dxa"/>
            <w:tcBorders>
              <w:top w:val="single" w:sz="4" w:space="0" w:color="auto"/>
              <w:left w:val="single" w:sz="4" w:space="0" w:color="auto"/>
              <w:bottom w:val="single" w:sz="4" w:space="0" w:color="auto"/>
              <w:right w:val="single" w:sz="4" w:space="0" w:color="auto"/>
            </w:tcBorders>
            <w:vAlign w:val="center"/>
            <w:hideMark/>
          </w:tcPr>
          <w:p w14:paraId="769A97A9" w14:textId="77777777" w:rsidR="00B61E0B" w:rsidRPr="00EA02AA" w:rsidRDefault="00B61E0B" w:rsidP="00AD1911">
            <w:pPr>
              <w:spacing w:after="0" w:line="240" w:lineRule="auto"/>
              <w:jc w:val="center"/>
              <w:rPr>
                <w:sz w:val="16"/>
                <w:szCs w:val="16"/>
              </w:rPr>
            </w:pPr>
            <w:r w:rsidRPr="00EA02AA">
              <w:rPr>
                <w:sz w:val="16"/>
                <w:szCs w:val="16"/>
              </w:rPr>
              <w:t>Категория организаций</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B91CD7" w14:textId="77777777" w:rsidR="00B61E0B" w:rsidRPr="00EA02AA" w:rsidRDefault="00B61E0B" w:rsidP="00AD1911">
            <w:pPr>
              <w:spacing w:after="0" w:line="240" w:lineRule="auto"/>
              <w:jc w:val="center"/>
              <w:rPr>
                <w:sz w:val="16"/>
                <w:szCs w:val="16"/>
              </w:rPr>
            </w:pPr>
            <w:r w:rsidRPr="00EA02AA">
              <w:rPr>
                <w:sz w:val="16"/>
                <w:szCs w:val="16"/>
              </w:rPr>
              <w:t>Вид</w:t>
            </w:r>
          </w:p>
          <w:p w14:paraId="0F94340F" w14:textId="77777777" w:rsidR="00B61E0B" w:rsidRPr="00EA02AA" w:rsidRDefault="00B61E0B" w:rsidP="00AD1911">
            <w:pPr>
              <w:spacing w:after="0" w:line="240" w:lineRule="auto"/>
              <w:jc w:val="center"/>
              <w:rPr>
                <w:sz w:val="16"/>
                <w:szCs w:val="16"/>
              </w:rPr>
            </w:pPr>
            <w:r w:rsidRPr="00EA02AA">
              <w:rPr>
                <w:sz w:val="16"/>
                <w:szCs w:val="16"/>
              </w:rPr>
              <w:t>отчетности</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439DCFA8" w14:textId="77777777" w:rsidR="00B61E0B" w:rsidRPr="00EA02AA" w:rsidRDefault="00B61E0B" w:rsidP="00AD1911">
            <w:pPr>
              <w:spacing w:after="0" w:line="240" w:lineRule="auto"/>
              <w:jc w:val="both"/>
              <w:rPr>
                <w:sz w:val="16"/>
                <w:szCs w:val="16"/>
              </w:rPr>
            </w:pPr>
            <w:r w:rsidRPr="00EA02AA">
              <w:rPr>
                <w:sz w:val="16"/>
                <w:szCs w:val="16"/>
              </w:rPr>
              <w:t>Азербайджанская Республика</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18344051" w14:textId="77777777" w:rsidR="00B61E0B" w:rsidRPr="00EA02AA" w:rsidRDefault="00B61E0B" w:rsidP="00AD1911">
            <w:pPr>
              <w:spacing w:after="0" w:line="240" w:lineRule="auto"/>
              <w:jc w:val="both"/>
              <w:rPr>
                <w:sz w:val="16"/>
                <w:szCs w:val="16"/>
              </w:rPr>
            </w:pPr>
            <w:r w:rsidRPr="00EA02AA">
              <w:rPr>
                <w:sz w:val="16"/>
                <w:szCs w:val="16"/>
              </w:rPr>
              <w:t>Республика</w:t>
            </w:r>
          </w:p>
          <w:p w14:paraId="27942690" w14:textId="77777777" w:rsidR="00B61E0B" w:rsidRPr="00EA02AA" w:rsidRDefault="00B61E0B" w:rsidP="00AD1911">
            <w:pPr>
              <w:spacing w:after="0" w:line="240" w:lineRule="auto"/>
              <w:jc w:val="both"/>
              <w:rPr>
                <w:sz w:val="16"/>
                <w:szCs w:val="16"/>
              </w:rPr>
            </w:pPr>
            <w:r w:rsidRPr="00EA02AA">
              <w:rPr>
                <w:sz w:val="16"/>
                <w:szCs w:val="16"/>
              </w:rPr>
              <w:t>Армения</w:t>
            </w:r>
          </w:p>
        </w:tc>
        <w:tc>
          <w:tcPr>
            <w:tcW w:w="646" w:type="dxa"/>
            <w:tcBorders>
              <w:top w:val="single" w:sz="4" w:space="0" w:color="auto"/>
              <w:left w:val="single" w:sz="4" w:space="0" w:color="auto"/>
              <w:bottom w:val="single" w:sz="4" w:space="0" w:color="auto"/>
              <w:right w:val="single" w:sz="4" w:space="0" w:color="auto"/>
            </w:tcBorders>
            <w:textDirection w:val="btLr"/>
            <w:hideMark/>
          </w:tcPr>
          <w:p w14:paraId="7998328F" w14:textId="77777777" w:rsidR="00B61E0B" w:rsidRPr="00EA02AA" w:rsidRDefault="00B61E0B" w:rsidP="00AD1911">
            <w:pPr>
              <w:spacing w:after="0" w:line="240" w:lineRule="auto"/>
              <w:jc w:val="both"/>
              <w:rPr>
                <w:sz w:val="16"/>
                <w:szCs w:val="16"/>
              </w:rPr>
            </w:pPr>
            <w:r w:rsidRPr="00EA02AA">
              <w:rPr>
                <w:sz w:val="16"/>
                <w:szCs w:val="16"/>
              </w:rPr>
              <w:t xml:space="preserve">Республика </w:t>
            </w:r>
          </w:p>
          <w:p w14:paraId="5ED88664" w14:textId="77777777" w:rsidR="00B61E0B" w:rsidRPr="00EA02AA" w:rsidRDefault="00B61E0B" w:rsidP="00AD1911">
            <w:pPr>
              <w:spacing w:after="0" w:line="240" w:lineRule="auto"/>
              <w:jc w:val="both"/>
              <w:rPr>
                <w:sz w:val="16"/>
                <w:szCs w:val="16"/>
              </w:rPr>
            </w:pPr>
            <w:r w:rsidRPr="00EA02AA">
              <w:rPr>
                <w:sz w:val="16"/>
                <w:szCs w:val="16"/>
              </w:rPr>
              <w:t>Беларусь</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14:paraId="33A8A0A4" w14:textId="77777777" w:rsidR="00B61E0B" w:rsidRPr="00EA02AA" w:rsidRDefault="00B61E0B" w:rsidP="00AD1911">
            <w:pPr>
              <w:spacing w:after="0" w:line="240" w:lineRule="auto"/>
              <w:jc w:val="both"/>
              <w:rPr>
                <w:sz w:val="16"/>
                <w:szCs w:val="16"/>
              </w:rPr>
            </w:pPr>
            <w:r w:rsidRPr="00EA02AA">
              <w:rPr>
                <w:sz w:val="16"/>
                <w:szCs w:val="16"/>
              </w:rPr>
              <w:t xml:space="preserve">Республика </w:t>
            </w:r>
          </w:p>
          <w:p w14:paraId="67278626" w14:textId="77777777" w:rsidR="00B61E0B" w:rsidRPr="00EA02AA" w:rsidRDefault="00B61E0B" w:rsidP="00AD1911">
            <w:pPr>
              <w:spacing w:after="0" w:line="240" w:lineRule="auto"/>
              <w:jc w:val="both"/>
              <w:rPr>
                <w:sz w:val="16"/>
                <w:szCs w:val="16"/>
              </w:rPr>
            </w:pPr>
            <w:r w:rsidRPr="00EA02AA">
              <w:rPr>
                <w:sz w:val="16"/>
                <w:szCs w:val="16"/>
              </w:rPr>
              <w:t>Казахстан</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2524016" w14:textId="77777777" w:rsidR="00B61E0B" w:rsidRPr="00EA02AA" w:rsidRDefault="00B61E0B" w:rsidP="00AD1911">
            <w:pPr>
              <w:spacing w:after="0" w:line="240" w:lineRule="auto"/>
              <w:jc w:val="both"/>
              <w:rPr>
                <w:sz w:val="16"/>
                <w:szCs w:val="16"/>
              </w:rPr>
            </w:pPr>
            <w:r w:rsidRPr="00EA02AA">
              <w:rPr>
                <w:sz w:val="16"/>
                <w:szCs w:val="16"/>
              </w:rPr>
              <w:t xml:space="preserve">Кыргызская </w:t>
            </w:r>
          </w:p>
          <w:p w14:paraId="5871757D" w14:textId="77777777" w:rsidR="00B61E0B" w:rsidRPr="00EA02AA" w:rsidRDefault="00B61E0B" w:rsidP="00AD1911">
            <w:pPr>
              <w:spacing w:after="0" w:line="240" w:lineRule="auto"/>
              <w:jc w:val="both"/>
              <w:rPr>
                <w:sz w:val="16"/>
                <w:szCs w:val="16"/>
              </w:rPr>
            </w:pPr>
            <w:r w:rsidRPr="00EA02AA">
              <w:rPr>
                <w:sz w:val="16"/>
                <w:szCs w:val="16"/>
              </w:rPr>
              <w:t>Республика</w:t>
            </w:r>
          </w:p>
        </w:tc>
        <w:tc>
          <w:tcPr>
            <w:tcW w:w="630" w:type="dxa"/>
            <w:tcBorders>
              <w:top w:val="single" w:sz="4" w:space="0" w:color="auto"/>
              <w:left w:val="single" w:sz="4" w:space="0" w:color="auto"/>
              <w:bottom w:val="single" w:sz="4" w:space="0" w:color="auto"/>
              <w:right w:val="single" w:sz="4" w:space="0" w:color="auto"/>
            </w:tcBorders>
            <w:textDirection w:val="btLr"/>
            <w:hideMark/>
          </w:tcPr>
          <w:p w14:paraId="13B53306" w14:textId="77777777" w:rsidR="00B61E0B" w:rsidRPr="00EA02AA" w:rsidRDefault="00B61E0B" w:rsidP="00AD1911">
            <w:pPr>
              <w:spacing w:after="0" w:line="240" w:lineRule="auto"/>
              <w:jc w:val="both"/>
              <w:rPr>
                <w:sz w:val="16"/>
                <w:szCs w:val="16"/>
              </w:rPr>
            </w:pPr>
            <w:r w:rsidRPr="00EA02AA">
              <w:rPr>
                <w:sz w:val="16"/>
                <w:szCs w:val="16"/>
              </w:rPr>
              <w:t xml:space="preserve">Российская </w:t>
            </w:r>
          </w:p>
          <w:p w14:paraId="29733543" w14:textId="77777777" w:rsidR="00B61E0B" w:rsidRPr="00EA02AA" w:rsidRDefault="00B61E0B" w:rsidP="00AD1911">
            <w:pPr>
              <w:spacing w:after="0" w:line="240" w:lineRule="auto"/>
              <w:jc w:val="both"/>
              <w:rPr>
                <w:sz w:val="16"/>
                <w:szCs w:val="16"/>
              </w:rPr>
            </w:pPr>
            <w:r w:rsidRPr="00EA02AA">
              <w:rPr>
                <w:sz w:val="16"/>
                <w:szCs w:val="16"/>
              </w:rPr>
              <w:t>Федерация</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43CF1B23" w14:textId="77777777" w:rsidR="00B61E0B" w:rsidRPr="00EA02AA" w:rsidRDefault="00B61E0B" w:rsidP="00AD1911">
            <w:pPr>
              <w:spacing w:after="0" w:line="240" w:lineRule="auto"/>
              <w:jc w:val="both"/>
              <w:rPr>
                <w:sz w:val="16"/>
                <w:szCs w:val="16"/>
              </w:rPr>
            </w:pPr>
            <w:r w:rsidRPr="00EA02AA">
              <w:rPr>
                <w:sz w:val="16"/>
                <w:szCs w:val="16"/>
              </w:rPr>
              <w:t xml:space="preserve">Республика </w:t>
            </w:r>
          </w:p>
          <w:p w14:paraId="7B50F8B6" w14:textId="77777777" w:rsidR="00B61E0B" w:rsidRPr="00EA02AA" w:rsidRDefault="00B61E0B" w:rsidP="00AD1911">
            <w:pPr>
              <w:spacing w:after="0" w:line="240" w:lineRule="auto"/>
              <w:jc w:val="both"/>
              <w:rPr>
                <w:sz w:val="16"/>
                <w:szCs w:val="16"/>
              </w:rPr>
            </w:pPr>
            <w:r w:rsidRPr="00EA02AA">
              <w:rPr>
                <w:sz w:val="16"/>
                <w:szCs w:val="16"/>
              </w:rPr>
              <w:t>Таджикистан</w:t>
            </w:r>
          </w:p>
        </w:tc>
        <w:tc>
          <w:tcPr>
            <w:tcW w:w="720" w:type="dxa"/>
            <w:tcBorders>
              <w:top w:val="single" w:sz="4" w:space="0" w:color="auto"/>
              <w:left w:val="single" w:sz="4" w:space="0" w:color="auto"/>
              <w:bottom w:val="single" w:sz="4" w:space="0" w:color="auto"/>
              <w:right w:val="single" w:sz="4" w:space="0" w:color="auto"/>
            </w:tcBorders>
            <w:textDirection w:val="btLr"/>
            <w:hideMark/>
          </w:tcPr>
          <w:p w14:paraId="6C6246A4" w14:textId="77777777" w:rsidR="00B61E0B" w:rsidRPr="00EA02AA" w:rsidRDefault="00B61E0B" w:rsidP="00AD1911">
            <w:pPr>
              <w:spacing w:after="0" w:line="240" w:lineRule="auto"/>
              <w:jc w:val="both"/>
              <w:rPr>
                <w:sz w:val="16"/>
                <w:szCs w:val="16"/>
              </w:rPr>
            </w:pPr>
            <w:r w:rsidRPr="00EA02AA">
              <w:rPr>
                <w:sz w:val="16"/>
                <w:szCs w:val="16"/>
              </w:rPr>
              <w:t xml:space="preserve">Республика </w:t>
            </w:r>
          </w:p>
          <w:p w14:paraId="113CEA68" w14:textId="77777777" w:rsidR="00B61E0B" w:rsidRPr="00EA02AA" w:rsidRDefault="00B61E0B" w:rsidP="00AD1911">
            <w:pPr>
              <w:spacing w:after="0" w:line="240" w:lineRule="auto"/>
              <w:jc w:val="both"/>
              <w:rPr>
                <w:sz w:val="16"/>
                <w:szCs w:val="16"/>
              </w:rPr>
            </w:pPr>
            <w:r w:rsidRPr="00EA02AA">
              <w:rPr>
                <w:sz w:val="16"/>
                <w:szCs w:val="16"/>
              </w:rPr>
              <w:t>Узбекистан</w:t>
            </w:r>
          </w:p>
        </w:tc>
      </w:tr>
      <w:tr w:rsidR="00B61E0B" w:rsidRPr="00EA02AA" w14:paraId="34EFFA2A" w14:textId="77777777" w:rsidTr="00AD1911">
        <w:trPr>
          <w:trHeight w:val="268"/>
        </w:trPr>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3F756CE4" w14:textId="77777777" w:rsidR="00B61E0B" w:rsidRPr="00EA02AA" w:rsidRDefault="00B61E0B" w:rsidP="00AD1911">
            <w:pPr>
              <w:spacing w:after="0" w:line="240" w:lineRule="auto"/>
              <w:rPr>
                <w:sz w:val="16"/>
                <w:szCs w:val="16"/>
              </w:rPr>
            </w:pPr>
            <w:r w:rsidRPr="00EA02AA">
              <w:rPr>
                <w:sz w:val="16"/>
                <w:szCs w:val="16"/>
              </w:rPr>
              <w:t xml:space="preserve">Организации, ценные бумаги которых допущены к обращению на организованных торгах </w:t>
            </w:r>
          </w:p>
        </w:tc>
        <w:tc>
          <w:tcPr>
            <w:tcW w:w="1350" w:type="dxa"/>
            <w:tcBorders>
              <w:top w:val="single" w:sz="4" w:space="0" w:color="auto"/>
              <w:left w:val="single" w:sz="4" w:space="0" w:color="auto"/>
              <w:bottom w:val="single" w:sz="4" w:space="0" w:color="auto"/>
              <w:right w:val="single" w:sz="4" w:space="0" w:color="auto"/>
            </w:tcBorders>
            <w:hideMark/>
          </w:tcPr>
          <w:p w14:paraId="16DF2F23"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0B20100F" w14:textId="77777777" w:rsidR="00B61E0B" w:rsidRPr="00EA02AA" w:rsidRDefault="00B61E0B" w:rsidP="00AD1911">
            <w:pPr>
              <w:spacing w:after="0" w:line="240" w:lineRule="auto"/>
              <w:jc w:val="center"/>
              <w:rPr>
                <w:sz w:val="16"/>
                <w:szCs w:val="16"/>
                <w:vertAlign w:val="superscript"/>
              </w:rPr>
            </w:pPr>
            <w:r w:rsidRPr="00EA02AA">
              <w:rPr>
                <w:sz w:val="16"/>
                <w:szCs w:val="16"/>
              </w:rPr>
              <w:t>+</w:t>
            </w:r>
            <w:r w:rsidRPr="00EA02AA">
              <w:rPr>
                <w:rStyle w:val="af1"/>
                <w:sz w:val="16"/>
                <w:szCs w:val="16"/>
              </w:rPr>
              <w:footnoteReference w:id="5"/>
            </w:r>
          </w:p>
        </w:tc>
        <w:tc>
          <w:tcPr>
            <w:tcW w:w="540" w:type="dxa"/>
            <w:tcBorders>
              <w:top w:val="single" w:sz="4" w:space="0" w:color="auto"/>
              <w:left w:val="single" w:sz="4" w:space="0" w:color="auto"/>
              <w:bottom w:val="single" w:sz="4" w:space="0" w:color="auto"/>
              <w:right w:val="single" w:sz="4" w:space="0" w:color="auto"/>
            </w:tcBorders>
            <w:vAlign w:val="center"/>
            <w:hideMark/>
          </w:tcPr>
          <w:p w14:paraId="6814C7B8"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003EC77F"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03780AF6"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493F35"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280AB32D"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3D888D9E"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ADB470"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1A479BD5" w14:textId="77777777" w:rsidTr="00AD1911">
        <w:trPr>
          <w:trHeight w:val="196"/>
        </w:trPr>
        <w:tc>
          <w:tcPr>
            <w:tcW w:w="4012" w:type="dxa"/>
            <w:vMerge/>
            <w:tcBorders>
              <w:top w:val="single" w:sz="4" w:space="0" w:color="auto"/>
              <w:left w:val="single" w:sz="4" w:space="0" w:color="auto"/>
              <w:bottom w:val="single" w:sz="4" w:space="0" w:color="auto"/>
              <w:right w:val="single" w:sz="4" w:space="0" w:color="auto"/>
            </w:tcBorders>
            <w:vAlign w:val="center"/>
            <w:hideMark/>
          </w:tcPr>
          <w:p w14:paraId="755CF00D"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097217EA"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0C22C7" w14:textId="77777777" w:rsidR="00B61E0B" w:rsidRPr="00EA02AA" w:rsidRDefault="00B61E0B" w:rsidP="00AD1911">
            <w:pPr>
              <w:spacing w:after="0" w:line="240" w:lineRule="auto"/>
              <w:jc w:val="center"/>
              <w:rPr>
                <w:sz w:val="16"/>
                <w:szCs w:val="16"/>
                <w:vertAlign w:val="superscript"/>
              </w:rPr>
            </w:pPr>
            <w:r w:rsidRPr="00EA02AA">
              <w:rPr>
                <w:sz w:val="16"/>
                <w:szCs w:val="16"/>
              </w:rPr>
              <w:t>+</w:t>
            </w:r>
            <w:r w:rsidRPr="00EA02AA">
              <w:rPr>
                <w:rStyle w:val="af1"/>
                <w:sz w:val="16"/>
                <w:szCs w:val="16"/>
              </w:rPr>
              <w:footnoteReference w:id="6"/>
            </w:r>
          </w:p>
        </w:tc>
        <w:tc>
          <w:tcPr>
            <w:tcW w:w="540" w:type="dxa"/>
            <w:tcBorders>
              <w:top w:val="single" w:sz="4" w:space="0" w:color="auto"/>
              <w:left w:val="single" w:sz="4" w:space="0" w:color="auto"/>
              <w:bottom w:val="single" w:sz="4" w:space="0" w:color="auto"/>
              <w:right w:val="single" w:sz="4" w:space="0" w:color="auto"/>
            </w:tcBorders>
            <w:vAlign w:val="center"/>
            <w:hideMark/>
          </w:tcPr>
          <w:p w14:paraId="619F2407"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31360493"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005A41B0"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196BEF4"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2F284B18"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37D59F47"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4C2C2E"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474C74CE" w14:textId="77777777" w:rsidTr="00AD1911">
        <w:trPr>
          <w:trHeight w:val="168"/>
        </w:trPr>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4831F9EB" w14:textId="77777777" w:rsidR="00B61E0B" w:rsidRPr="00EA02AA" w:rsidRDefault="00B61E0B" w:rsidP="00AD1911">
            <w:pPr>
              <w:spacing w:after="0" w:line="240" w:lineRule="auto"/>
              <w:rPr>
                <w:sz w:val="16"/>
                <w:szCs w:val="16"/>
              </w:rPr>
            </w:pPr>
            <w:r w:rsidRPr="00EA02AA">
              <w:rPr>
                <w:sz w:val="16"/>
                <w:szCs w:val="16"/>
              </w:rPr>
              <w:t>Акционерные общества</w:t>
            </w:r>
          </w:p>
        </w:tc>
        <w:tc>
          <w:tcPr>
            <w:tcW w:w="1350" w:type="dxa"/>
            <w:tcBorders>
              <w:top w:val="single" w:sz="4" w:space="0" w:color="auto"/>
              <w:left w:val="single" w:sz="4" w:space="0" w:color="auto"/>
              <w:bottom w:val="single" w:sz="4" w:space="0" w:color="auto"/>
              <w:right w:val="single" w:sz="4" w:space="0" w:color="auto"/>
            </w:tcBorders>
            <w:hideMark/>
          </w:tcPr>
          <w:p w14:paraId="404D8769"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509537"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7"/>
            </w:r>
          </w:p>
        </w:tc>
        <w:tc>
          <w:tcPr>
            <w:tcW w:w="540" w:type="dxa"/>
            <w:tcBorders>
              <w:top w:val="single" w:sz="4" w:space="0" w:color="auto"/>
              <w:left w:val="single" w:sz="4" w:space="0" w:color="auto"/>
              <w:bottom w:val="single" w:sz="4" w:space="0" w:color="auto"/>
              <w:right w:val="single" w:sz="4" w:space="0" w:color="auto"/>
            </w:tcBorders>
            <w:vAlign w:val="center"/>
            <w:hideMark/>
          </w:tcPr>
          <w:p w14:paraId="23796986"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03D20DFA"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2C6EF08F"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70F7564"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67175631" w14:textId="77777777" w:rsidR="00B61E0B" w:rsidRPr="00EA02AA" w:rsidRDefault="00B61E0B" w:rsidP="00AD1911">
            <w:pPr>
              <w:spacing w:after="0" w:line="240" w:lineRule="auto"/>
              <w:jc w:val="center"/>
              <w:rPr>
                <w:sz w:val="16"/>
                <w:szCs w:val="16"/>
                <w:vertAlign w:val="superscript"/>
              </w:rPr>
            </w:pPr>
            <w:r w:rsidRPr="00EA02AA">
              <w:rPr>
                <w:sz w:val="16"/>
                <w:szCs w:val="16"/>
              </w:rPr>
              <w:t>+</w:t>
            </w:r>
            <w:r w:rsidRPr="00EA02AA">
              <w:rPr>
                <w:rStyle w:val="af1"/>
                <w:sz w:val="16"/>
                <w:szCs w:val="16"/>
              </w:rPr>
              <w:footnoteReference w:id="8"/>
            </w:r>
          </w:p>
        </w:tc>
        <w:tc>
          <w:tcPr>
            <w:tcW w:w="630" w:type="dxa"/>
            <w:tcBorders>
              <w:top w:val="single" w:sz="4" w:space="0" w:color="auto"/>
              <w:left w:val="single" w:sz="4" w:space="0" w:color="auto"/>
              <w:bottom w:val="single" w:sz="4" w:space="0" w:color="auto"/>
              <w:right w:val="single" w:sz="4" w:space="0" w:color="auto"/>
            </w:tcBorders>
            <w:vAlign w:val="center"/>
            <w:hideMark/>
          </w:tcPr>
          <w:p w14:paraId="05527FFA"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9045C0F"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7AC69D11" w14:textId="77777777" w:rsidTr="00AD1911">
        <w:tc>
          <w:tcPr>
            <w:tcW w:w="4012" w:type="dxa"/>
            <w:vMerge/>
            <w:tcBorders>
              <w:top w:val="single" w:sz="4" w:space="0" w:color="auto"/>
              <w:left w:val="single" w:sz="4" w:space="0" w:color="auto"/>
              <w:bottom w:val="single" w:sz="4" w:space="0" w:color="auto"/>
              <w:right w:val="single" w:sz="4" w:space="0" w:color="auto"/>
            </w:tcBorders>
            <w:vAlign w:val="center"/>
            <w:hideMark/>
          </w:tcPr>
          <w:p w14:paraId="5B29D601"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6F03D607"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0136B971" w14:textId="77777777" w:rsidR="00B61E0B" w:rsidRPr="00EA02AA" w:rsidRDefault="00B61E0B" w:rsidP="00AD1911">
            <w:pPr>
              <w:spacing w:after="0" w:line="240" w:lineRule="auto"/>
              <w:jc w:val="center"/>
              <w:rPr>
                <w:sz w:val="16"/>
                <w:szCs w:val="16"/>
                <w:vertAlign w:val="superscript"/>
              </w:rPr>
            </w:pPr>
            <w:r w:rsidRPr="00EA02AA">
              <w:rPr>
                <w:sz w:val="16"/>
                <w:szCs w:val="16"/>
              </w:rPr>
              <w:t>+</w:t>
            </w:r>
            <w:r w:rsidRPr="00EA02AA">
              <w:rPr>
                <w:rStyle w:val="af1"/>
                <w:sz w:val="16"/>
                <w:szCs w:val="16"/>
              </w:rPr>
              <w:footnoteReference w:id="9"/>
            </w:r>
          </w:p>
        </w:tc>
        <w:tc>
          <w:tcPr>
            <w:tcW w:w="540" w:type="dxa"/>
            <w:tcBorders>
              <w:top w:val="single" w:sz="4" w:space="0" w:color="auto"/>
              <w:left w:val="single" w:sz="4" w:space="0" w:color="auto"/>
              <w:bottom w:val="single" w:sz="4" w:space="0" w:color="auto"/>
              <w:right w:val="single" w:sz="4" w:space="0" w:color="auto"/>
            </w:tcBorders>
            <w:vAlign w:val="center"/>
            <w:hideMark/>
          </w:tcPr>
          <w:p w14:paraId="2B74D0EF"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3B803319"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403515FE"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F999394"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51BF7A98"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10"/>
            </w:r>
          </w:p>
        </w:tc>
        <w:tc>
          <w:tcPr>
            <w:tcW w:w="630" w:type="dxa"/>
            <w:tcBorders>
              <w:top w:val="single" w:sz="4" w:space="0" w:color="auto"/>
              <w:left w:val="single" w:sz="4" w:space="0" w:color="auto"/>
              <w:bottom w:val="single" w:sz="4" w:space="0" w:color="auto"/>
              <w:right w:val="single" w:sz="4" w:space="0" w:color="auto"/>
            </w:tcBorders>
            <w:vAlign w:val="center"/>
            <w:hideMark/>
          </w:tcPr>
          <w:p w14:paraId="39CEED4A"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720214"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7FA5B2EC" w14:textId="77777777" w:rsidTr="00AD1911">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30849348" w14:textId="77777777" w:rsidR="00B61E0B" w:rsidRPr="00EA02AA" w:rsidRDefault="00B61E0B" w:rsidP="00AD1911">
            <w:pPr>
              <w:spacing w:after="0" w:line="240" w:lineRule="auto"/>
              <w:rPr>
                <w:sz w:val="16"/>
                <w:szCs w:val="16"/>
              </w:rPr>
            </w:pPr>
            <w:r w:rsidRPr="00EA02AA">
              <w:rPr>
                <w:sz w:val="16"/>
                <w:szCs w:val="16"/>
              </w:rPr>
              <w:t>Кредитные организации</w:t>
            </w:r>
          </w:p>
        </w:tc>
        <w:tc>
          <w:tcPr>
            <w:tcW w:w="1350" w:type="dxa"/>
            <w:tcBorders>
              <w:top w:val="single" w:sz="4" w:space="0" w:color="auto"/>
              <w:left w:val="single" w:sz="4" w:space="0" w:color="auto"/>
              <w:bottom w:val="single" w:sz="4" w:space="0" w:color="auto"/>
              <w:right w:val="single" w:sz="4" w:space="0" w:color="auto"/>
            </w:tcBorders>
            <w:hideMark/>
          </w:tcPr>
          <w:p w14:paraId="6912FF9B"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18E4BDF8"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A5892B6"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53010BC2"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6A2D01CB"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BAAAD4C"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3DC733AC"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E161904"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0CA6586"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63C94238" w14:textId="77777777" w:rsidTr="00AD1911">
        <w:tc>
          <w:tcPr>
            <w:tcW w:w="4012" w:type="dxa"/>
            <w:vMerge/>
            <w:tcBorders>
              <w:top w:val="single" w:sz="4" w:space="0" w:color="auto"/>
              <w:left w:val="single" w:sz="4" w:space="0" w:color="auto"/>
              <w:bottom w:val="single" w:sz="4" w:space="0" w:color="auto"/>
              <w:right w:val="single" w:sz="4" w:space="0" w:color="auto"/>
            </w:tcBorders>
            <w:vAlign w:val="center"/>
            <w:hideMark/>
          </w:tcPr>
          <w:p w14:paraId="12CE017F"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041C1F0F"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45E04596"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DA5BBE"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1EFE501B"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1D53EB9C"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782844F"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251A8CDD"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069ABCAD"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44E9C6"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0CF1DD14" w14:textId="77777777" w:rsidTr="00AD1911">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3AFE50C3" w14:textId="77777777" w:rsidR="00B61E0B" w:rsidRPr="00EA02AA" w:rsidRDefault="00B61E0B" w:rsidP="00AD1911">
            <w:pPr>
              <w:spacing w:after="0" w:line="240" w:lineRule="auto"/>
              <w:rPr>
                <w:sz w:val="16"/>
                <w:szCs w:val="16"/>
              </w:rPr>
            </w:pPr>
            <w:r w:rsidRPr="00EA02AA">
              <w:rPr>
                <w:sz w:val="16"/>
                <w:szCs w:val="16"/>
              </w:rPr>
              <w:t>Страховые организации</w:t>
            </w:r>
          </w:p>
        </w:tc>
        <w:tc>
          <w:tcPr>
            <w:tcW w:w="1350" w:type="dxa"/>
            <w:tcBorders>
              <w:top w:val="single" w:sz="4" w:space="0" w:color="auto"/>
              <w:left w:val="single" w:sz="4" w:space="0" w:color="auto"/>
              <w:bottom w:val="single" w:sz="4" w:space="0" w:color="auto"/>
              <w:right w:val="single" w:sz="4" w:space="0" w:color="auto"/>
            </w:tcBorders>
            <w:hideMark/>
          </w:tcPr>
          <w:p w14:paraId="496D0A54"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773208E9"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58CCF06"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15EF071A"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0DF035D5"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11"/>
            </w:r>
          </w:p>
        </w:tc>
        <w:tc>
          <w:tcPr>
            <w:tcW w:w="540" w:type="dxa"/>
            <w:tcBorders>
              <w:top w:val="single" w:sz="4" w:space="0" w:color="auto"/>
              <w:left w:val="single" w:sz="4" w:space="0" w:color="auto"/>
              <w:bottom w:val="single" w:sz="4" w:space="0" w:color="auto"/>
              <w:right w:val="single" w:sz="4" w:space="0" w:color="auto"/>
            </w:tcBorders>
            <w:vAlign w:val="center"/>
            <w:hideMark/>
          </w:tcPr>
          <w:p w14:paraId="534DE77F"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6EB6D909"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77B12FAB"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37EA7A2"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0A4EE010" w14:textId="77777777" w:rsidTr="00AD1911">
        <w:tc>
          <w:tcPr>
            <w:tcW w:w="4012" w:type="dxa"/>
            <w:vMerge/>
            <w:tcBorders>
              <w:top w:val="single" w:sz="4" w:space="0" w:color="auto"/>
              <w:left w:val="single" w:sz="4" w:space="0" w:color="auto"/>
              <w:bottom w:val="single" w:sz="4" w:space="0" w:color="auto"/>
              <w:right w:val="single" w:sz="4" w:space="0" w:color="auto"/>
            </w:tcBorders>
            <w:vAlign w:val="center"/>
            <w:hideMark/>
          </w:tcPr>
          <w:p w14:paraId="35BAF8F8"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60EE1E7B"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142D1A"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312FECF"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6AC62629"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4EB2E05D"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563829"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69B557B5"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12"/>
            </w:r>
          </w:p>
        </w:tc>
        <w:tc>
          <w:tcPr>
            <w:tcW w:w="630" w:type="dxa"/>
            <w:tcBorders>
              <w:top w:val="single" w:sz="4" w:space="0" w:color="auto"/>
              <w:left w:val="single" w:sz="4" w:space="0" w:color="auto"/>
              <w:bottom w:val="single" w:sz="4" w:space="0" w:color="auto"/>
              <w:right w:val="single" w:sz="4" w:space="0" w:color="auto"/>
            </w:tcBorders>
            <w:vAlign w:val="center"/>
            <w:hideMark/>
          </w:tcPr>
          <w:p w14:paraId="6CF29A49"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215D310"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r>
      <w:tr w:rsidR="00B61E0B" w:rsidRPr="00EA02AA" w14:paraId="059F90EE" w14:textId="77777777" w:rsidTr="00AD1911">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0EF671B9" w14:textId="77777777" w:rsidR="00B61E0B" w:rsidRPr="00EA02AA" w:rsidRDefault="00B61E0B" w:rsidP="00AD1911">
            <w:pPr>
              <w:spacing w:after="0" w:line="240" w:lineRule="auto"/>
              <w:rPr>
                <w:sz w:val="16"/>
                <w:szCs w:val="16"/>
              </w:rPr>
            </w:pPr>
            <w:r w:rsidRPr="00EA02AA">
              <w:rPr>
                <w:sz w:val="16"/>
                <w:szCs w:val="16"/>
              </w:rPr>
              <w:t xml:space="preserve">Негосударственные </w:t>
            </w:r>
          </w:p>
          <w:p w14:paraId="1F758A9E" w14:textId="77777777" w:rsidR="00B61E0B" w:rsidRPr="00EA02AA" w:rsidRDefault="00B61E0B" w:rsidP="00AD1911">
            <w:pPr>
              <w:spacing w:after="0" w:line="240" w:lineRule="auto"/>
              <w:rPr>
                <w:sz w:val="16"/>
                <w:szCs w:val="16"/>
              </w:rPr>
            </w:pPr>
            <w:r w:rsidRPr="00EA02AA">
              <w:rPr>
                <w:sz w:val="16"/>
                <w:szCs w:val="16"/>
              </w:rPr>
              <w:t>пенсионные фонды</w:t>
            </w:r>
          </w:p>
        </w:tc>
        <w:tc>
          <w:tcPr>
            <w:tcW w:w="1350" w:type="dxa"/>
            <w:tcBorders>
              <w:top w:val="single" w:sz="4" w:space="0" w:color="auto"/>
              <w:left w:val="single" w:sz="4" w:space="0" w:color="auto"/>
              <w:bottom w:val="single" w:sz="4" w:space="0" w:color="auto"/>
              <w:right w:val="single" w:sz="4" w:space="0" w:color="auto"/>
            </w:tcBorders>
            <w:hideMark/>
          </w:tcPr>
          <w:p w14:paraId="7B53A304"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52A1C591"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32521EC"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629310D5"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3EF99AC3"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13"/>
            </w:r>
          </w:p>
        </w:tc>
        <w:tc>
          <w:tcPr>
            <w:tcW w:w="540" w:type="dxa"/>
            <w:tcBorders>
              <w:top w:val="single" w:sz="4" w:space="0" w:color="auto"/>
              <w:left w:val="single" w:sz="4" w:space="0" w:color="auto"/>
              <w:bottom w:val="single" w:sz="4" w:space="0" w:color="auto"/>
              <w:right w:val="single" w:sz="4" w:space="0" w:color="auto"/>
            </w:tcBorders>
            <w:vAlign w:val="center"/>
            <w:hideMark/>
          </w:tcPr>
          <w:p w14:paraId="08B30D73"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5817A9C0"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ED814B3"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29EEAB8"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285499D7" w14:textId="77777777" w:rsidTr="00AD1911">
        <w:tc>
          <w:tcPr>
            <w:tcW w:w="4012" w:type="dxa"/>
            <w:vMerge/>
            <w:tcBorders>
              <w:top w:val="single" w:sz="4" w:space="0" w:color="auto"/>
              <w:left w:val="single" w:sz="4" w:space="0" w:color="auto"/>
              <w:bottom w:val="single" w:sz="4" w:space="0" w:color="auto"/>
              <w:right w:val="single" w:sz="4" w:space="0" w:color="auto"/>
            </w:tcBorders>
            <w:vAlign w:val="center"/>
            <w:hideMark/>
          </w:tcPr>
          <w:p w14:paraId="5587A625"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4FFDAF4F"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523B49AE"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868C33"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0FBD6143"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6F490DEB"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0A7F49E"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2660422B"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55D72D42"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F01B50"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19FDCB95" w14:textId="77777777" w:rsidTr="00AD1911">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509E9569" w14:textId="77777777" w:rsidR="00B61E0B" w:rsidRPr="00EA02AA" w:rsidRDefault="00B61E0B" w:rsidP="00AD1911">
            <w:pPr>
              <w:spacing w:after="0" w:line="240" w:lineRule="auto"/>
              <w:rPr>
                <w:sz w:val="16"/>
                <w:szCs w:val="16"/>
              </w:rPr>
            </w:pPr>
            <w:r w:rsidRPr="00EA02AA">
              <w:rPr>
                <w:sz w:val="16"/>
                <w:szCs w:val="16"/>
              </w:rPr>
              <w:t>Биржи (товарные, фондовые, валютные)</w:t>
            </w:r>
          </w:p>
        </w:tc>
        <w:tc>
          <w:tcPr>
            <w:tcW w:w="1350" w:type="dxa"/>
            <w:tcBorders>
              <w:top w:val="single" w:sz="4" w:space="0" w:color="auto"/>
              <w:left w:val="single" w:sz="4" w:space="0" w:color="auto"/>
              <w:bottom w:val="single" w:sz="4" w:space="0" w:color="auto"/>
              <w:right w:val="single" w:sz="4" w:space="0" w:color="auto"/>
            </w:tcBorders>
            <w:hideMark/>
          </w:tcPr>
          <w:p w14:paraId="6ED6C1D8"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D78078"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9683EF4"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3F43FBCB"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2E1F7CD4"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904A1F1"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1C554A0"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5A4C28D5"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6C761C0"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7A894DE4" w14:textId="77777777" w:rsidTr="00AD1911">
        <w:trPr>
          <w:trHeight w:val="174"/>
        </w:trPr>
        <w:tc>
          <w:tcPr>
            <w:tcW w:w="4012" w:type="dxa"/>
            <w:vMerge/>
            <w:tcBorders>
              <w:top w:val="single" w:sz="4" w:space="0" w:color="auto"/>
              <w:left w:val="single" w:sz="4" w:space="0" w:color="auto"/>
              <w:bottom w:val="single" w:sz="4" w:space="0" w:color="auto"/>
              <w:right w:val="single" w:sz="4" w:space="0" w:color="auto"/>
            </w:tcBorders>
            <w:vAlign w:val="center"/>
            <w:hideMark/>
          </w:tcPr>
          <w:p w14:paraId="3877DBE3"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693B5540"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24426486"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2172E37"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6E54BD08"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43E4DFEE"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E6F8966"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57F6E306"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35703645"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CDECDC8"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7460C2B5" w14:textId="77777777" w:rsidTr="00AD1911">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007E14AD" w14:textId="77777777" w:rsidR="00B61E0B" w:rsidRPr="00EA02AA" w:rsidRDefault="00B61E0B" w:rsidP="00AD1911">
            <w:pPr>
              <w:spacing w:after="0" w:line="240" w:lineRule="auto"/>
              <w:rPr>
                <w:sz w:val="16"/>
                <w:szCs w:val="16"/>
              </w:rPr>
            </w:pPr>
            <w:r w:rsidRPr="00EA02AA">
              <w:rPr>
                <w:sz w:val="16"/>
                <w:szCs w:val="16"/>
              </w:rPr>
              <w:t>Профессиональные участники рынка ценных бумаг</w:t>
            </w:r>
          </w:p>
        </w:tc>
        <w:tc>
          <w:tcPr>
            <w:tcW w:w="1350" w:type="dxa"/>
            <w:tcBorders>
              <w:top w:val="single" w:sz="4" w:space="0" w:color="auto"/>
              <w:left w:val="single" w:sz="4" w:space="0" w:color="auto"/>
              <w:bottom w:val="single" w:sz="4" w:space="0" w:color="auto"/>
              <w:right w:val="single" w:sz="4" w:space="0" w:color="auto"/>
            </w:tcBorders>
            <w:hideMark/>
          </w:tcPr>
          <w:p w14:paraId="7FEBD33C"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13B351"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D2D583"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4655C713"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63C2FE7D"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AA9F267"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74C52FF5" w14:textId="77777777" w:rsidR="00B61E0B" w:rsidRPr="00EA02AA" w:rsidRDefault="00B61E0B" w:rsidP="00AD1911">
            <w:pPr>
              <w:spacing w:after="0" w:line="240" w:lineRule="auto"/>
              <w:jc w:val="center"/>
              <w:rPr>
                <w:sz w:val="16"/>
                <w:szCs w:val="16"/>
                <w:vertAlign w:val="superscript"/>
                <w:lang w:val="az-Latn-AZ"/>
              </w:rPr>
            </w:pPr>
            <w:r w:rsidRPr="00EA02AA">
              <w:rPr>
                <w:sz w:val="16"/>
                <w:szCs w:val="16"/>
                <w:lang w:val="az-Latn-AZ"/>
              </w:rPr>
              <w:t>+</w:t>
            </w:r>
            <w:r w:rsidRPr="00EA02AA">
              <w:rPr>
                <w:rStyle w:val="af1"/>
                <w:sz w:val="16"/>
                <w:szCs w:val="16"/>
                <w:lang w:val="az-Latn-AZ"/>
              </w:rPr>
              <w:footnoteReference w:id="14"/>
            </w:r>
          </w:p>
        </w:tc>
        <w:tc>
          <w:tcPr>
            <w:tcW w:w="630" w:type="dxa"/>
            <w:tcBorders>
              <w:top w:val="single" w:sz="4" w:space="0" w:color="auto"/>
              <w:left w:val="single" w:sz="4" w:space="0" w:color="auto"/>
              <w:bottom w:val="single" w:sz="4" w:space="0" w:color="auto"/>
              <w:right w:val="single" w:sz="4" w:space="0" w:color="auto"/>
            </w:tcBorders>
            <w:vAlign w:val="center"/>
            <w:hideMark/>
          </w:tcPr>
          <w:p w14:paraId="4BCDC257"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A552A8"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1858C41F" w14:textId="77777777" w:rsidTr="00AD1911">
        <w:tc>
          <w:tcPr>
            <w:tcW w:w="4012" w:type="dxa"/>
            <w:vMerge/>
            <w:tcBorders>
              <w:top w:val="single" w:sz="4" w:space="0" w:color="auto"/>
              <w:left w:val="single" w:sz="4" w:space="0" w:color="auto"/>
              <w:bottom w:val="single" w:sz="4" w:space="0" w:color="auto"/>
              <w:right w:val="single" w:sz="4" w:space="0" w:color="auto"/>
            </w:tcBorders>
            <w:vAlign w:val="center"/>
            <w:hideMark/>
          </w:tcPr>
          <w:p w14:paraId="3F1A8520"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777201B3"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6BB83180"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44FF6E9"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5AC0026A"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13297813"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8F02308"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6F7CB13C"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DA84801"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DF15EB"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2EC9E1FC" w14:textId="77777777" w:rsidTr="00AD1911">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20689462" w14:textId="77777777" w:rsidR="00B61E0B" w:rsidRPr="00EA02AA" w:rsidRDefault="00B61E0B" w:rsidP="00AD1911">
            <w:pPr>
              <w:spacing w:after="0" w:line="240" w:lineRule="auto"/>
              <w:rPr>
                <w:sz w:val="16"/>
                <w:szCs w:val="16"/>
              </w:rPr>
            </w:pPr>
            <w:r w:rsidRPr="00EA02AA">
              <w:rPr>
                <w:sz w:val="16"/>
                <w:szCs w:val="16"/>
              </w:rPr>
              <w:t>Инвестиционные фонды</w:t>
            </w:r>
          </w:p>
        </w:tc>
        <w:tc>
          <w:tcPr>
            <w:tcW w:w="1350" w:type="dxa"/>
            <w:tcBorders>
              <w:top w:val="single" w:sz="4" w:space="0" w:color="auto"/>
              <w:left w:val="single" w:sz="4" w:space="0" w:color="auto"/>
              <w:bottom w:val="single" w:sz="4" w:space="0" w:color="auto"/>
              <w:right w:val="single" w:sz="4" w:space="0" w:color="auto"/>
            </w:tcBorders>
            <w:hideMark/>
          </w:tcPr>
          <w:p w14:paraId="67113324"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E3C71E"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25A97F9"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78850FA2"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23B5B470"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CD7E676"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51B0F211"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0C434EAB"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15"/>
            </w:r>
          </w:p>
        </w:tc>
        <w:tc>
          <w:tcPr>
            <w:tcW w:w="720" w:type="dxa"/>
            <w:tcBorders>
              <w:top w:val="single" w:sz="4" w:space="0" w:color="auto"/>
              <w:left w:val="single" w:sz="4" w:space="0" w:color="auto"/>
              <w:bottom w:val="single" w:sz="4" w:space="0" w:color="auto"/>
              <w:right w:val="single" w:sz="4" w:space="0" w:color="auto"/>
            </w:tcBorders>
            <w:vAlign w:val="center"/>
            <w:hideMark/>
          </w:tcPr>
          <w:p w14:paraId="0D2DBD75"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2ED66693" w14:textId="77777777" w:rsidTr="00AD1911">
        <w:trPr>
          <w:trHeight w:val="116"/>
        </w:trPr>
        <w:tc>
          <w:tcPr>
            <w:tcW w:w="4012" w:type="dxa"/>
            <w:vMerge/>
            <w:tcBorders>
              <w:top w:val="single" w:sz="4" w:space="0" w:color="auto"/>
              <w:left w:val="single" w:sz="4" w:space="0" w:color="auto"/>
              <w:bottom w:val="single" w:sz="4" w:space="0" w:color="auto"/>
              <w:right w:val="single" w:sz="4" w:space="0" w:color="auto"/>
            </w:tcBorders>
            <w:vAlign w:val="center"/>
            <w:hideMark/>
          </w:tcPr>
          <w:p w14:paraId="11EF4808"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23AB1953"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F74464"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0795DC"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000CD132"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06C22E74"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27CCFF6"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69430439"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4B05F000"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D4FC0D"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14EAEECB" w14:textId="77777777" w:rsidTr="00AD1911">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7229E5CC" w14:textId="77777777" w:rsidR="00B61E0B" w:rsidRPr="00EA02AA" w:rsidRDefault="00B61E0B" w:rsidP="00AD1911">
            <w:pPr>
              <w:spacing w:after="0" w:line="240" w:lineRule="auto"/>
              <w:rPr>
                <w:sz w:val="16"/>
                <w:szCs w:val="16"/>
              </w:rPr>
            </w:pPr>
            <w:r w:rsidRPr="00EA02AA">
              <w:rPr>
                <w:sz w:val="16"/>
                <w:szCs w:val="16"/>
              </w:rPr>
              <w:t>Государственные коммерческие предприятия</w:t>
            </w:r>
          </w:p>
        </w:tc>
        <w:tc>
          <w:tcPr>
            <w:tcW w:w="1350" w:type="dxa"/>
            <w:tcBorders>
              <w:top w:val="single" w:sz="4" w:space="0" w:color="auto"/>
              <w:left w:val="single" w:sz="4" w:space="0" w:color="auto"/>
              <w:bottom w:val="single" w:sz="4" w:space="0" w:color="auto"/>
              <w:right w:val="single" w:sz="4" w:space="0" w:color="auto"/>
            </w:tcBorders>
            <w:hideMark/>
          </w:tcPr>
          <w:p w14:paraId="4C61BF7D"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5CFC0C54"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16"/>
            </w:r>
          </w:p>
        </w:tc>
        <w:tc>
          <w:tcPr>
            <w:tcW w:w="540" w:type="dxa"/>
            <w:tcBorders>
              <w:top w:val="single" w:sz="4" w:space="0" w:color="auto"/>
              <w:left w:val="single" w:sz="4" w:space="0" w:color="auto"/>
              <w:bottom w:val="single" w:sz="4" w:space="0" w:color="auto"/>
              <w:right w:val="single" w:sz="4" w:space="0" w:color="auto"/>
            </w:tcBorders>
            <w:vAlign w:val="center"/>
            <w:hideMark/>
          </w:tcPr>
          <w:p w14:paraId="4C71DE43"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476891D2"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17"/>
            </w:r>
          </w:p>
        </w:tc>
        <w:tc>
          <w:tcPr>
            <w:tcW w:w="614" w:type="dxa"/>
            <w:tcBorders>
              <w:top w:val="single" w:sz="4" w:space="0" w:color="auto"/>
              <w:left w:val="single" w:sz="4" w:space="0" w:color="auto"/>
              <w:bottom w:val="single" w:sz="4" w:space="0" w:color="auto"/>
              <w:right w:val="single" w:sz="4" w:space="0" w:color="auto"/>
            </w:tcBorders>
            <w:vAlign w:val="center"/>
            <w:hideMark/>
          </w:tcPr>
          <w:p w14:paraId="11AF0B32"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18"/>
            </w:r>
          </w:p>
        </w:tc>
        <w:tc>
          <w:tcPr>
            <w:tcW w:w="540" w:type="dxa"/>
            <w:tcBorders>
              <w:top w:val="single" w:sz="4" w:space="0" w:color="auto"/>
              <w:left w:val="single" w:sz="4" w:space="0" w:color="auto"/>
              <w:bottom w:val="single" w:sz="4" w:space="0" w:color="auto"/>
              <w:right w:val="single" w:sz="4" w:space="0" w:color="auto"/>
            </w:tcBorders>
            <w:vAlign w:val="center"/>
            <w:hideMark/>
          </w:tcPr>
          <w:p w14:paraId="034D31D8"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437DD32E"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19"/>
            </w:r>
          </w:p>
        </w:tc>
        <w:tc>
          <w:tcPr>
            <w:tcW w:w="630" w:type="dxa"/>
            <w:tcBorders>
              <w:top w:val="single" w:sz="4" w:space="0" w:color="auto"/>
              <w:left w:val="single" w:sz="4" w:space="0" w:color="auto"/>
              <w:bottom w:val="single" w:sz="4" w:space="0" w:color="auto"/>
              <w:right w:val="single" w:sz="4" w:space="0" w:color="auto"/>
            </w:tcBorders>
            <w:vAlign w:val="center"/>
            <w:hideMark/>
          </w:tcPr>
          <w:p w14:paraId="4D1B6FE4"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0A0690D"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305E6C6D" w14:textId="77777777" w:rsidTr="00AD1911">
        <w:tc>
          <w:tcPr>
            <w:tcW w:w="4012" w:type="dxa"/>
            <w:vMerge/>
            <w:tcBorders>
              <w:top w:val="single" w:sz="4" w:space="0" w:color="auto"/>
              <w:left w:val="single" w:sz="4" w:space="0" w:color="auto"/>
              <w:bottom w:val="single" w:sz="4" w:space="0" w:color="auto"/>
              <w:right w:val="single" w:sz="4" w:space="0" w:color="auto"/>
            </w:tcBorders>
            <w:vAlign w:val="center"/>
            <w:hideMark/>
          </w:tcPr>
          <w:p w14:paraId="13D797C6"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50E638FB"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2B24DBE9" w14:textId="77777777" w:rsidR="00B61E0B" w:rsidRPr="00EA02AA" w:rsidRDefault="00B61E0B" w:rsidP="00AD1911">
            <w:pPr>
              <w:spacing w:after="0" w:line="240" w:lineRule="auto"/>
              <w:jc w:val="center"/>
              <w:rPr>
                <w:sz w:val="16"/>
                <w:szCs w:val="16"/>
                <w:vertAlign w:val="superscript"/>
              </w:rPr>
            </w:pPr>
            <w:r w:rsidRPr="00EA02AA">
              <w:rPr>
                <w:sz w:val="16"/>
                <w:szCs w:val="16"/>
              </w:rPr>
              <w:t>+</w:t>
            </w:r>
            <w:r w:rsidRPr="00EA02AA">
              <w:rPr>
                <w:rStyle w:val="af1"/>
                <w:sz w:val="16"/>
                <w:szCs w:val="16"/>
              </w:rPr>
              <w:footnoteReference w:id="20"/>
            </w:r>
          </w:p>
        </w:tc>
        <w:tc>
          <w:tcPr>
            <w:tcW w:w="540" w:type="dxa"/>
            <w:tcBorders>
              <w:top w:val="single" w:sz="4" w:space="0" w:color="auto"/>
              <w:left w:val="single" w:sz="4" w:space="0" w:color="auto"/>
              <w:bottom w:val="single" w:sz="4" w:space="0" w:color="auto"/>
              <w:right w:val="single" w:sz="4" w:space="0" w:color="auto"/>
            </w:tcBorders>
            <w:vAlign w:val="center"/>
            <w:hideMark/>
          </w:tcPr>
          <w:p w14:paraId="4015549C"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0D5BABC8" w14:textId="67DB2F51" w:rsidR="00B61E0B" w:rsidRPr="005F2E27" w:rsidRDefault="00B61E0B" w:rsidP="00AD1911">
            <w:pPr>
              <w:spacing w:after="0" w:line="240" w:lineRule="auto"/>
              <w:jc w:val="center"/>
              <w:rPr>
                <w:sz w:val="16"/>
                <w:szCs w:val="16"/>
                <w:lang w:val="az-Latn-AZ"/>
              </w:rPr>
            </w:pPr>
            <w:r w:rsidRPr="00EA02AA">
              <w:rPr>
                <w:sz w:val="16"/>
                <w:szCs w:val="16"/>
              </w:rPr>
              <w:t>+</w:t>
            </w:r>
            <w:r w:rsidRPr="00485D1B">
              <w:rPr>
                <w:sz w:val="16"/>
                <w:szCs w:val="16"/>
                <w:vertAlign w:val="superscript"/>
              </w:rPr>
              <w:t>1</w:t>
            </w:r>
            <w:r w:rsidR="005F2E27">
              <w:rPr>
                <w:sz w:val="16"/>
                <w:szCs w:val="16"/>
                <w:vertAlign w:val="superscript"/>
                <w:lang w:val="az-Latn-AZ"/>
              </w:rPr>
              <w:t>7</w:t>
            </w:r>
          </w:p>
        </w:tc>
        <w:tc>
          <w:tcPr>
            <w:tcW w:w="614" w:type="dxa"/>
            <w:tcBorders>
              <w:top w:val="single" w:sz="4" w:space="0" w:color="auto"/>
              <w:left w:val="single" w:sz="4" w:space="0" w:color="auto"/>
              <w:bottom w:val="single" w:sz="4" w:space="0" w:color="auto"/>
              <w:right w:val="single" w:sz="4" w:space="0" w:color="auto"/>
            </w:tcBorders>
            <w:vAlign w:val="center"/>
            <w:hideMark/>
          </w:tcPr>
          <w:p w14:paraId="10D9D999"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07D7011" w14:textId="77777777" w:rsidR="00B61E0B" w:rsidRPr="00EA02AA" w:rsidRDefault="00B61E0B" w:rsidP="00AD1911">
            <w:pPr>
              <w:spacing w:after="0" w:line="240" w:lineRule="auto"/>
              <w:jc w:val="center"/>
              <w:rPr>
                <w:sz w:val="16"/>
                <w:szCs w:val="16"/>
                <w:vertAlign w:val="superscript"/>
              </w:rPr>
            </w:pPr>
            <w:r w:rsidRPr="00EA02AA">
              <w:rPr>
                <w:sz w:val="16"/>
                <w:szCs w:val="16"/>
              </w:rPr>
              <w:t>+</w:t>
            </w:r>
            <w:r w:rsidRPr="00EA02AA">
              <w:rPr>
                <w:rStyle w:val="af1"/>
                <w:sz w:val="16"/>
                <w:szCs w:val="16"/>
              </w:rPr>
              <w:footnoteReference w:id="21"/>
            </w:r>
          </w:p>
        </w:tc>
        <w:tc>
          <w:tcPr>
            <w:tcW w:w="630" w:type="dxa"/>
            <w:tcBorders>
              <w:top w:val="single" w:sz="4" w:space="0" w:color="auto"/>
              <w:left w:val="single" w:sz="4" w:space="0" w:color="auto"/>
              <w:bottom w:val="single" w:sz="4" w:space="0" w:color="auto"/>
              <w:right w:val="single" w:sz="4" w:space="0" w:color="auto"/>
            </w:tcBorders>
            <w:vAlign w:val="center"/>
            <w:hideMark/>
          </w:tcPr>
          <w:p w14:paraId="3740F978"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22"/>
            </w:r>
          </w:p>
        </w:tc>
        <w:tc>
          <w:tcPr>
            <w:tcW w:w="630" w:type="dxa"/>
            <w:tcBorders>
              <w:top w:val="single" w:sz="4" w:space="0" w:color="auto"/>
              <w:left w:val="single" w:sz="4" w:space="0" w:color="auto"/>
              <w:bottom w:val="single" w:sz="4" w:space="0" w:color="auto"/>
              <w:right w:val="single" w:sz="4" w:space="0" w:color="auto"/>
            </w:tcBorders>
            <w:vAlign w:val="center"/>
            <w:hideMark/>
          </w:tcPr>
          <w:p w14:paraId="52AF3A66"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6031AC"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5A5F80C7" w14:textId="77777777" w:rsidTr="00AD1911">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31725C61" w14:textId="77777777" w:rsidR="00B61E0B" w:rsidRPr="00EA02AA" w:rsidRDefault="00B61E0B" w:rsidP="00AD1911">
            <w:pPr>
              <w:spacing w:after="0" w:line="240" w:lineRule="auto"/>
              <w:rPr>
                <w:sz w:val="16"/>
                <w:szCs w:val="16"/>
              </w:rPr>
            </w:pPr>
            <w:r w:rsidRPr="00EA02AA">
              <w:rPr>
                <w:sz w:val="16"/>
                <w:szCs w:val="16"/>
              </w:rPr>
              <w:t>Муниципальные коммерческие предприятия</w:t>
            </w:r>
          </w:p>
        </w:tc>
        <w:tc>
          <w:tcPr>
            <w:tcW w:w="1350" w:type="dxa"/>
            <w:tcBorders>
              <w:top w:val="single" w:sz="4" w:space="0" w:color="auto"/>
              <w:left w:val="single" w:sz="4" w:space="0" w:color="auto"/>
              <w:bottom w:val="single" w:sz="4" w:space="0" w:color="auto"/>
              <w:right w:val="single" w:sz="4" w:space="0" w:color="auto"/>
            </w:tcBorders>
            <w:hideMark/>
          </w:tcPr>
          <w:p w14:paraId="0B4EB35B"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654373C9"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7BDDC08"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79AEFBF7"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23"/>
            </w:r>
          </w:p>
        </w:tc>
        <w:tc>
          <w:tcPr>
            <w:tcW w:w="614" w:type="dxa"/>
            <w:tcBorders>
              <w:top w:val="single" w:sz="4" w:space="0" w:color="auto"/>
              <w:left w:val="single" w:sz="4" w:space="0" w:color="auto"/>
              <w:bottom w:val="single" w:sz="4" w:space="0" w:color="auto"/>
              <w:right w:val="single" w:sz="4" w:space="0" w:color="auto"/>
            </w:tcBorders>
            <w:vAlign w:val="center"/>
            <w:hideMark/>
          </w:tcPr>
          <w:p w14:paraId="4905237F"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52FA736"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702EA7EB"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24"/>
            </w:r>
          </w:p>
        </w:tc>
        <w:tc>
          <w:tcPr>
            <w:tcW w:w="630" w:type="dxa"/>
            <w:tcBorders>
              <w:top w:val="single" w:sz="4" w:space="0" w:color="auto"/>
              <w:left w:val="single" w:sz="4" w:space="0" w:color="auto"/>
              <w:bottom w:val="single" w:sz="4" w:space="0" w:color="auto"/>
              <w:right w:val="single" w:sz="4" w:space="0" w:color="auto"/>
            </w:tcBorders>
            <w:vAlign w:val="center"/>
            <w:hideMark/>
          </w:tcPr>
          <w:p w14:paraId="48ECD264"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0500F15"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61A9827E" w14:textId="77777777" w:rsidTr="00AD1911">
        <w:tc>
          <w:tcPr>
            <w:tcW w:w="4012" w:type="dxa"/>
            <w:vMerge/>
            <w:tcBorders>
              <w:top w:val="single" w:sz="4" w:space="0" w:color="auto"/>
              <w:left w:val="single" w:sz="4" w:space="0" w:color="auto"/>
              <w:bottom w:val="single" w:sz="4" w:space="0" w:color="auto"/>
              <w:right w:val="single" w:sz="4" w:space="0" w:color="auto"/>
            </w:tcBorders>
            <w:vAlign w:val="center"/>
            <w:hideMark/>
          </w:tcPr>
          <w:p w14:paraId="1CDC3E91"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48590636"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1A500EAD"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C4FBA26"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69A4F93A" w14:textId="5C9566AA" w:rsidR="00B61E0B" w:rsidRPr="00981664" w:rsidRDefault="00B61E0B" w:rsidP="00AD1911">
            <w:pPr>
              <w:spacing w:after="0" w:line="240" w:lineRule="auto"/>
              <w:jc w:val="center"/>
              <w:rPr>
                <w:sz w:val="16"/>
                <w:szCs w:val="16"/>
                <w:lang w:val="az-Latn-AZ"/>
              </w:rPr>
            </w:pPr>
            <w:r w:rsidRPr="00EA02AA">
              <w:rPr>
                <w:sz w:val="16"/>
                <w:szCs w:val="16"/>
              </w:rPr>
              <w:t>+</w:t>
            </w:r>
            <w:r w:rsidR="00981664">
              <w:rPr>
                <w:sz w:val="16"/>
                <w:szCs w:val="16"/>
                <w:vertAlign w:val="superscript"/>
                <w:lang w:val="az-Latn-AZ"/>
              </w:rPr>
              <w:t>23</w:t>
            </w:r>
          </w:p>
        </w:tc>
        <w:tc>
          <w:tcPr>
            <w:tcW w:w="614" w:type="dxa"/>
            <w:tcBorders>
              <w:top w:val="single" w:sz="4" w:space="0" w:color="auto"/>
              <w:left w:val="single" w:sz="4" w:space="0" w:color="auto"/>
              <w:bottom w:val="single" w:sz="4" w:space="0" w:color="auto"/>
              <w:right w:val="single" w:sz="4" w:space="0" w:color="auto"/>
            </w:tcBorders>
            <w:vAlign w:val="center"/>
            <w:hideMark/>
          </w:tcPr>
          <w:p w14:paraId="78FA1376"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CC99D90" w14:textId="77777777" w:rsidR="00B61E0B" w:rsidRPr="00EA02AA" w:rsidRDefault="00B61E0B" w:rsidP="00AD1911">
            <w:pPr>
              <w:spacing w:after="0" w:line="240" w:lineRule="auto"/>
              <w:jc w:val="center"/>
              <w:rPr>
                <w:sz w:val="16"/>
                <w:szCs w:val="16"/>
                <w:vertAlign w:val="superscript"/>
              </w:rPr>
            </w:pPr>
            <w:r w:rsidRPr="00EA02AA">
              <w:rPr>
                <w:sz w:val="16"/>
                <w:szCs w:val="16"/>
              </w:rPr>
              <w:t>+</w:t>
            </w:r>
            <w:r w:rsidRPr="00EA02AA">
              <w:rPr>
                <w:rStyle w:val="af1"/>
                <w:sz w:val="16"/>
                <w:szCs w:val="16"/>
              </w:rPr>
              <w:footnoteReference w:id="25"/>
            </w:r>
          </w:p>
        </w:tc>
        <w:tc>
          <w:tcPr>
            <w:tcW w:w="630" w:type="dxa"/>
            <w:tcBorders>
              <w:top w:val="single" w:sz="4" w:space="0" w:color="auto"/>
              <w:left w:val="single" w:sz="4" w:space="0" w:color="auto"/>
              <w:bottom w:val="single" w:sz="4" w:space="0" w:color="auto"/>
              <w:right w:val="single" w:sz="4" w:space="0" w:color="auto"/>
            </w:tcBorders>
            <w:vAlign w:val="center"/>
            <w:hideMark/>
          </w:tcPr>
          <w:p w14:paraId="4DAE755A"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38D8E7F2"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46F81E" w14:textId="77777777" w:rsidR="00B61E0B" w:rsidRPr="00EA02AA" w:rsidRDefault="00B61E0B" w:rsidP="00AD1911">
            <w:pPr>
              <w:spacing w:after="0" w:line="240" w:lineRule="auto"/>
              <w:jc w:val="center"/>
              <w:rPr>
                <w:sz w:val="16"/>
                <w:szCs w:val="16"/>
              </w:rPr>
            </w:pPr>
            <w:r w:rsidRPr="00EA02AA">
              <w:rPr>
                <w:sz w:val="16"/>
                <w:szCs w:val="16"/>
              </w:rPr>
              <w:t>-</w:t>
            </w:r>
          </w:p>
        </w:tc>
      </w:tr>
      <w:tr w:rsidR="00B61E0B" w:rsidRPr="00EA02AA" w14:paraId="0CC07215" w14:textId="77777777" w:rsidTr="00AD1911">
        <w:trPr>
          <w:trHeight w:val="243"/>
        </w:trPr>
        <w:tc>
          <w:tcPr>
            <w:tcW w:w="4012" w:type="dxa"/>
            <w:vMerge w:val="restart"/>
            <w:tcBorders>
              <w:top w:val="single" w:sz="4" w:space="0" w:color="auto"/>
              <w:left w:val="single" w:sz="4" w:space="0" w:color="auto"/>
              <w:bottom w:val="single" w:sz="4" w:space="0" w:color="auto"/>
              <w:right w:val="single" w:sz="4" w:space="0" w:color="auto"/>
            </w:tcBorders>
            <w:vAlign w:val="center"/>
            <w:hideMark/>
          </w:tcPr>
          <w:p w14:paraId="3F0015AF" w14:textId="77777777" w:rsidR="00B61E0B" w:rsidRPr="00EA02AA" w:rsidRDefault="00B61E0B" w:rsidP="00AD1911">
            <w:pPr>
              <w:spacing w:after="0" w:line="240" w:lineRule="auto"/>
              <w:jc w:val="both"/>
              <w:rPr>
                <w:sz w:val="16"/>
                <w:szCs w:val="16"/>
              </w:rPr>
            </w:pPr>
            <w:r w:rsidRPr="00EA02AA">
              <w:rPr>
                <w:sz w:val="16"/>
                <w:szCs w:val="16"/>
              </w:rPr>
              <w:t>Иные категории организаций</w:t>
            </w:r>
          </w:p>
        </w:tc>
        <w:tc>
          <w:tcPr>
            <w:tcW w:w="1350" w:type="dxa"/>
            <w:tcBorders>
              <w:top w:val="single" w:sz="4" w:space="0" w:color="auto"/>
              <w:left w:val="single" w:sz="4" w:space="0" w:color="auto"/>
              <w:bottom w:val="single" w:sz="4" w:space="0" w:color="auto"/>
              <w:right w:val="single" w:sz="4" w:space="0" w:color="auto"/>
            </w:tcBorders>
            <w:hideMark/>
          </w:tcPr>
          <w:p w14:paraId="014CA25C" w14:textId="77777777" w:rsidR="00B61E0B" w:rsidRPr="00EA02AA" w:rsidRDefault="00B61E0B" w:rsidP="00AD1911">
            <w:pPr>
              <w:spacing w:after="0" w:line="240" w:lineRule="auto"/>
              <w:jc w:val="both"/>
              <w:rPr>
                <w:sz w:val="16"/>
                <w:szCs w:val="16"/>
              </w:rPr>
            </w:pPr>
            <w:r w:rsidRPr="00EA02AA">
              <w:rPr>
                <w:sz w:val="16"/>
                <w:szCs w:val="16"/>
              </w:rPr>
              <w:t>индивид.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73FD5758"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90CC673" w14:textId="77777777" w:rsidR="00B61E0B" w:rsidRPr="00EA02AA" w:rsidRDefault="00B61E0B" w:rsidP="00AD1911">
            <w:pPr>
              <w:spacing w:after="0" w:line="240" w:lineRule="auto"/>
              <w:jc w:val="center"/>
              <w:rPr>
                <w:sz w:val="16"/>
                <w:szCs w:val="16"/>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5A261C57" w14:textId="77777777" w:rsidR="00B61E0B" w:rsidRPr="00EA02AA" w:rsidRDefault="00B61E0B" w:rsidP="00AD1911">
            <w:pPr>
              <w:spacing w:after="0" w:line="240" w:lineRule="auto"/>
              <w:jc w:val="center"/>
              <w:rPr>
                <w:sz w:val="16"/>
                <w:szCs w:val="16"/>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031A2B66"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DFF89DA"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6F582099"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E78B77" w14:textId="77777777" w:rsidR="00B61E0B" w:rsidRPr="00EA02AA" w:rsidRDefault="00B61E0B" w:rsidP="00AD1911">
            <w:pPr>
              <w:spacing w:after="0" w:line="240" w:lineRule="auto"/>
              <w:jc w:val="center"/>
              <w:rPr>
                <w:sz w:val="16"/>
                <w:szCs w:val="16"/>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DE0DB4"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r>
      <w:tr w:rsidR="00B61E0B" w:rsidRPr="00EA02AA" w14:paraId="4CFA5A26" w14:textId="77777777" w:rsidTr="00AD1911">
        <w:trPr>
          <w:trHeight w:val="234"/>
        </w:trPr>
        <w:tc>
          <w:tcPr>
            <w:tcW w:w="4012" w:type="dxa"/>
            <w:vMerge/>
            <w:tcBorders>
              <w:top w:val="single" w:sz="4" w:space="0" w:color="auto"/>
              <w:left w:val="single" w:sz="4" w:space="0" w:color="auto"/>
              <w:bottom w:val="single" w:sz="4" w:space="0" w:color="auto"/>
              <w:right w:val="single" w:sz="4" w:space="0" w:color="auto"/>
            </w:tcBorders>
            <w:vAlign w:val="center"/>
            <w:hideMark/>
          </w:tcPr>
          <w:p w14:paraId="4DE5523D" w14:textId="77777777" w:rsidR="00B61E0B" w:rsidRPr="00EA02AA" w:rsidRDefault="00B61E0B" w:rsidP="00AD1911">
            <w:pPr>
              <w:spacing w:after="0" w:line="256"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hideMark/>
          </w:tcPr>
          <w:p w14:paraId="7190DA5B" w14:textId="77777777" w:rsidR="00B61E0B" w:rsidRPr="00EA02AA" w:rsidRDefault="00B61E0B" w:rsidP="00AD1911">
            <w:pPr>
              <w:spacing w:after="0" w:line="240" w:lineRule="auto"/>
              <w:jc w:val="both"/>
              <w:rPr>
                <w:sz w:val="16"/>
                <w:szCs w:val="16"/>
              </w:rPr>
            </w:pPr>
            <w:r w:rsidRPr="00EA02AA">
              <w:rPr>
                <w:sz w:val="16"/>
                <w:szCs w:val="16"/>
              </w:rPr>
              <w:t>консолид.</w:t>
            </w:r>
          </w:p>
        </w:tc>
        <w:tc>
          <w:tcPr>
            <w:tcW w:w="540" w:type="dxa"/>
            <w:tcBorders>
              <w:top w:val="single" w:sz="4" w:space="0" w:color="auto"/>
              <w:left w:val="single" w:sz="4" w:space="0" w:color="auto"/>
              <w:bottom w:val="single" w:sz="4" w:space="0" w:color="auto"/>
              <w:right w:val="single" w:sz="4" w:space="0" w:color="auto"/>
            </w:tcBorders>
            <w:vAlign w:val="center"/>
            <w:hideMark/>
          </w:tcPr>
          <w:p w14:paraId="5D15B9FC" w14:textId="77777777" w:rsidR="00B61E0B" w:rsidRPr="00EA02AA" w:rsidRDefault="00B61E0B" w:rsidP="00AD1911">
            <w:pPr>
              <w:spacing w:after="0" w:line="240" w:lineRule="auto"/>
              <w:jc w:val="center"/>
              <w:rPr>
                <w:sz w:val="16"/>
                <w:szCs w:val="16"/>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58CEC2A"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2A4CC526"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5E341DFE"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06F754A"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EF34D75" w14:textId="77777777" w:rsidR="00B61E0B" w:rsidRPr="00EA02AA" w:rsidRDefault="00B61E0B" w:rsidP="00AD1911">
            <w:pPr>
              <w:spacing w:after="0" w:line="240" w:lineRule="auto"/>
              <w:jc w:val="center"/>
              <w:rPr>
                <w:sz w:val="16"/>
                <w:szCs w:val="16"/>
              </w:rPr>
            </w:pPr>
            <w:r w:rsidRPr="00EA02AA">
              <w:rPr>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hideMark/>
          </w:tcPr>
          <w:p w14:paraId="76EF5678"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6D5390C" w14:textId="77777777" w:rsidR="00B61E0B" w:rsidRPr="00EA02AA" w:rsidRDefault="00B61E0B" w:rsidP="00AD1911">
            <w:pPr>
              <w:spacing w:after="0" w:line="240" w:lineRule="auto"/>
              <w:jc w:val="center"/>
              <w:rPr>
                <w:sz w:val="16"/>
                <w:szCs w:val="16"/>
              </w:rPr>
            </w:pPr>
            <w:r w:rsidRPr="00EA02AA">
              <w:rPr>
                <w:sz w:val="16"/>
                <w:szCs w:val="16"/>
              </w:rPr>
              <w:t>-</w:t>
            </w:r>
          </w:p>
        </w:tc>
      </w:tr>
    </w:tbl>
    <w:p w14:paraId="3B614703" w14:textId="77777777" w:rsidR="00B61E0B" w:rsidRPr="00EA02AA" w:rsidRDefault="00B61E0B" w:rsidP="00B61E0B">
      <w:pPr>
        <w:spacing w:after="160" w:line="256" w:lineRule="auto"/>
        <w:rPr>
          <w:i/>
          <w:sz w:val="16"/>
          <w:szCs w:val="16"/>
        </w:rPr>
      </w:pPr>
      <w:r w:rsidRPr="00EA02AA">
        <w:rPr>
          <w:i/>
          <w:sz w:val="16"/>
          <w:szCs w:val="16"/>
        </w:rPr>
        <w:br w:type="page"/>
      </w:r>
    </w:p>
    <w:p w14:paraId="1DEE0473" w14:textId="77777777" w:rsidR="00B61E0B" w:rsidRPr="00EA02AA" w:rsidRDefault="00B61E0B" w:rsidP="00B61E0B">
      <w:pPr>
        <w:spacing w:after="0" w:line="240" w:lineRule="auto"/>
        <w:jc w:val="right"/>
        <w:rPr>
          <w:i/>
          <w:sz w:val="20"/>
          <w:szCs w:val="20"/>
        </w:rPr>
      </w:pPr>
      <w:r w:rsidRPr="00EA02AA">
        <w:rPr>
          <w:i/>
          <w:sz w:val="20"/>
          <w:szCs w:val="20"/>
        </w:rPr>
        <w:lastRenderedPageBreak/>
        <w:t>Таблица 4</w:t>
      </w:r>
    </w:p>
    <w:p w14:paraId="4F2D78C2" w14:textId="77777777" w:rsidR="00B61E0B" w:rsidRPr="00EA02AA" w:rsidRDefault="00B61E0B" w:rsidP="00B61E0B">
      <w:pPr>
        <w:spacing w:after="0" w:line="240" w:lineRule="auto"/>
        <w:jc w:val="center"/>
        <w:rPr>
          <w:sz w:val="20"/>
          <w:szCs w:val="20"/>
        </w:rPr>
      </w:pPr>
      <w:r w:rsidRPr="00EA02AA">
        <w:rPr>
          <w:b/>
          <w:bCs/>
          <w:sz w:val="20"/>
          <w:szCs w:val="20"/>
        </w:rPr>
        <w:t>Внешний контроль качества аудита</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568"/>
        <w:gridCol w:w="567"/>
        <w:gridCol w:w="567"/>
        <w:gridCol w:w="1702"/>
        <w:gridCol w:w="4681"/>
      </w:tblGrid>
      <w:tr w:rsidR="00B61E0B" w:rsidRPr="00EA02AA" w14:paraId="211A7634" w14:textId="77777777" w:rsidTr="00AD1911">
        <w:trPr>
          <w:cantSplit/>
          <w:trHeight w:val="422"/>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7E812C" w14:textId="77777777" w:rsidR="00B61E0B" w:rsidRPr="00EA02AA" w:rsidRDefault="00B61E0B" w:rsidP="00AD1911">
            <w:pPr>
              <w:spacing w:after="0" w:line="240" w:lineRule="auto"/>
              <w:jc w:val="center"/>
              <w:rPr>
                <w:sz w:val="16"/>
                <w:szCs w:val="16"/>
              </w:rPr>
            </w:pPr>
            <w:r w:rsidRPr="00EA02AA">
              <w:rPr>
                <w:sz w:val="16"/>
                <w:szCs w:val="16"/>
              </w:rPr>
              <w:t>Государства – участники СНГ</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762E2E87" w14:textId="77777777" w:rsidR="00B61E0B" w:rsidRPr="00EA02AA" w:rsidRDefault="00B61E0B" w:rsidP="00AD1911">
            <w:pPr>
              <w:spacing w:after="0" w:line="240" w:lineRule="auto"/>
              <w:jc w:val="center"/>
              <w:rPr>
                <w:sz w:val="16"/>
                <w:szCs w:val="16"/>
              </w:rPr>
            </w:pPr>
            <w:r w:rsidRPr="00EA02AA">
              <w:rPr>
                <w:sz w:val="16"/>
                <w:szCs w:val="16"/>
              </w:rPr>
              <w:t>Внешний контроль качества осуществляют</w:t>
            </w:r>
          </w:p>
        </w:tc>
        <w:tc>
          <w:tcPr>
            <w:tcW w:w="17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BBDE10" w14:textId="77777777" w:rsidR="00B61E0B" w:rsidRPr="00EA02AA" w:rsidRDefault="00B61E0B" w:rsidP="00AD1911">
            <w:pPr>
              <w:spacing w:after="0" w:line="240" w:lineRule="auto"/>
              <w:ind w:left="113" w:right="113"/>
              <w:jc w:val="center"/>
              <w:rPr>
                <w:sz w:val="16"/>
                <w:szCs w:val="16"/>
              </w:rPr>
            </w:pPr>
            <w:r w:rsidRPr="00EA02AA">
              <w:rPr>
                <w:sz w:val="16"/>
                <w:szCs w:val="16"/>
              </w:rPr>
              <w:t>Периодичность внешнего контроля качества</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1642F0BE" w14:textId="77777777" w:rsidR="00B61E0B" w:rsidRPr="00EA02AA" w:rsidRDefault="00B61E0B" w:rsidP="00AD1911">
            <w:pPr>
              <w:spacing w:after="0" w:line="240" w:lineRule="auto"/>
              <w:jc w:val="center"/>
              <w:rPr>
                <w:sz w:val="16"/>
                <w:szCs w:val="16"/>
              </w:rPr>
            </w:pPr>
            <w:r w:rsidRPr="00EA02AA">
              <w:rPr>
                <w:sz w:val="16"/>
                <w:szCs w:val="16"/>
              </w:rPr>
              <w:t>Меры ответственности аудиторских организаций</w:t>
            </w:r>
          </w:p>
        </w:tc>
      </w:tr>
      <w:tr w:rsidR="00B61E0B" w:rsidRPr="00EA02AA" w14:paraId="05A8D468" w14:textId="77777777" w:rsidTr="00AD1911">
        <w:trPr>
          <w:cantSplit/>
          <w:trHeight w:val="197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F355FD1" w14:textId="77777777" w:rsidR="00B61E0B" w:rsidRPr="00EA02AA" w:rsidRDefault="00B61E0B" w:rsidP="00AD1911">
            <w:pPr>
              <w:spacing w:after="0" w:line="256" w:lineRule="auto"/>
              <w:rPr>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DA98DE0" w14:textId="77777777" w:rsidR="00B61E0B" w:rsidRPr="00EA02AA" w:rsidRDefault="00B61E0B" w:rsidP="00AD1911">
            <w:pPr>
              <w:spacing w:after="0" w:line="240" w:lineRule="auto"/>
              <w:jc w:val="center"/>
              <w:rPr>
                <w:sz w:val="16"/>
                <w:szCs w:val="16"/>
              </w:rPr>
            </w:pPr>
            <w:r w:rsidRPr="00EA02AA">
              <w:rPr>
                <w:sz w:val="16"/>
                <w:szCs w:val="16"/>
              </w:rPr>
              <w:t>профессиональные объединения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B47FA6" w14:textId="77777777" w:rsidR="00B61E0B" w:rsidRPr="00EA02AA" w:rsidRDefault="00B61E0B" w:rsidP="00AD1911">
            <w:pPr>
              <w:spacing w:after="0" w:line="240" w:lineRule="auto"/>
              <w:jc w:val="center"/>
              <w:rPr>
                <w:sz w:val="16"/>
                <w:szCs w:val="16"/>
              </w:rPr>
            </w:pPr>
            <w:r w:rsidRPr="00EA02AA">
              <w:rPr>
                <w:sz w:val="16"/>
                <w:szCs w:val="16"/>
              </w:rPr>
              <w:t>государственный орган</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14:paraId="7391E2C3" w14:textId="77777777" w:rsidR="00B61E0B" w:rsidRPr="00EA02AA" w:rsidRDefault="00B61E0B" w:rsidP="00AD1911">
            <w:pPr>
              <w:spacing w:after="0" w:line="240" w:lineRule="auto"/>
              <w:jc w:val="center"/>
              <w:rPr>
                <w:sz w:val="16"/>
                <w:szCs w:val="16"/>
              </w:rPr>
            </w:pPr>
            <w:r w:rsidRPr="00EA02AA">
              <w:rPr>
                <w:sz w:val="16"/>
                <w:szCs w:val="16"/>
              </w:rPr>
              <w:t>орган, независимый от профессии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B53C6A" w14:textId="77777777" w:rsidR="00B61E0B" w:rsidRPr="00EA02AA" w:rsidRDefault="00B61E0B" w:rsidP="00AD1911">
            <w:pPr>
              <w:spacing w:after="0" w:line="256" w:lineRule="auto"/>
              <w:rPr>
                <w:sz w:val="16"/>
                <w:szCs w:val="16"/>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9DB85CD" w14:textId="77777777" w:rsidR="00B61E0B" w:rsidRPr="00EA02AA" w:rsidRDefault="00B61E0B" w:rsidP="00AD1911">
            <w:pPr>
              <w:spacing w:after="0" w:line="256" w:lineRule="auto"/>
              <w:rPr>
                <w:sz w:val="16"/>
                <w:szCs w:val="16"/>
              </w:rPr>
            </w:pPr>
          </w:p>
        </w:tc>
      </w:tr>
      <w:tr w:rsidR="00B61E0B" w:rsidRPr="00EA02AA" w14:paraId="0DC11746" w14:textId="77777777" w:rsidTr="00AD1911">
        <w:tc>
          <w:tcPr>
            <w:tcW w:w="1843" w:type="dxa"/>
            <w:tcBorders>
              <w:top w:val="single" w:sz="4" w:space="0" w:color="auto"/>
              <w:left w:val="single" w:sz="4" w:space="0" w:color="auto"/>
              <w:bottom w:val="single" w:sz="4" w:space="0" w:color="auto"/>
              <w:right w:val="single" w:sz="4" w:space="0" w:color="auto"/>
            </w:tcBorders>
            <w:vAlign w:val="center"/>
            <w:hideMark/>
          </w:tcPr>
          <w:p w14:paraId="38E93F79" w14:textId="77777777" w:rsidR="00B61E0B" w:rsidRPr="00EA02AA" w:rsidRDefault="00B61E0B" w:rsidP="00AD1911">
            <w:pPr>
              <w:spacing w:after="0" w:line="240" w:lineRule="auto"/>
              <w:rPr>
                <w:sz w:val="16"/>
                <w:szCs w:val="16"/>
              </w:rPr>
            </w:pPr>
            <w:r w:rsidRPr="00EA02AA">
              <w:rPr>
                <w:sz w:val="16"/>
                <w:szCs w:val="16"/>
              </w:rPr>
              <w:t>Азербайджанская</w:t>
            </w:r>
            <w:r w:rsidRPr="00EA02AA">
              <w:rPr>
                <w:sz w:val="16"/>
                <w:szCs w:val="16"/>
              </w:rPr>
              <w:br/>
              <w:t>Республика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34C671"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ADD3CF"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3A895" w14:textId="77777777" w:rsidR="00B61E0B" w:rsidRPr="00EA02AA" w:rsidRDefault="00B61E0B" w:rsidP="00AD1911">
            <w:pPr>
              <w:spacing w:after="0" w:line="240" w:lineRule="auto"/>
              <w:jc w:val="center"/>
              <w:rPr>
                <w:sz w:val="16"/>
                <w:szCs w:val="16"/>
              </w:rPr>
            </w:pPr>
            <w:r w:rsidRPr="00EA02AA">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8723B0" w14:textId="77777777" w:rsidR="00B61E0B" w:rsidRPr="00EA02AA" w:rsidRDefault="00B61E0B" w:rsidP="00AD1911">
            <w:pPr>
              <w:spacing w:after="0" w:line="240" w:lineRule="auto"/>
              <w:rPr>
                <w:sz w:val="16"/>
                <w:szCs w:val="16"/>
              </w:rPr>
            </w:pPr>
            <w:r w:rsidRPr="00EA02AA">
              <w:rPr>
                <w:sz w:val="16"/>
                <w:szCs w:val="16"/>
              </w:rPr>
              <w:t>Не реже 1 раза в 3 года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70DC53" w14:textId="77777777" w:rsidR="00B61E0B" w:rsidRPr="00EA02AA" w:rsidRDefault="00B61E0B" w:rsidP="00AD1911">
            <w:pPr>
              <w:spacing w:after="0" w:line="240" w:lineRule="auto"/>
              <w:jc w:val="both"/>
              <w:rPr>
                <w:sz w:val="16"/>
                <w:szCs w:val="16"/>
              </w:rPr>
            </w:pPr>
            <w:r w:rsidRPr="00EA02AA">
              <w:rPr>
                <w:sz w:val="16"/>
                <w:szCs w:val="16"/>
              </w:rPr>
              <w:t>Административные и дисциплинарные меры; аннулирование разрешения.</w:t>
            </w:r>
          </w:p>
        </w:tc>
      </w:tr>
      <w:tr w:rsidR="00B61E0B" w:rsidRPr="00EA02AA" w14:paraId="10580AC6" w14:textId="77777777" w:rsidTr="00AD1911">
        <w:trPr>
          <w:trHeight w:val="296"/>
        </w:trPr>
        <w:tc>
          <w:tcPr>
            <w:tcW w:w="1843" w:type="dxa"/>
            <w:tcBorders>
              <w:top w:val="single" w:sz="4" w:space="0" w:color="auto"/>
              <w:left w:val="single" w:sz="4" w:space="0" w:color="auto"/>
              <w:bottom w:val="single" w:sz="4" w:space="0" w:color="auto"/>
              <w:right w:val="single" w:sz="4" w:space="0" w:color="auto"/>
            </w:tcBorders>
            <w:vAlign w:val="center"/>
            <w:hideMark/>
          </w:tcPr>
          <w:p w14:paraId="43A697F8" w14:textId="77777777" w:rsidR="00B61E0B" w:rsidRPr="00EA02AA" w:rsidRDefault="00B61E0B" w:rsidP="00AD1911">
            <w:pPr>
              <w:spacing w:after="0" w:line="240" w:lineRule="auto"/>
              <w:rPr>
                <w:sz w:val="16"/>
                <w:szCs w:val="16"/>
              </w:rPr>
            </w:pPr>
            <w:r w:rsidRPr="00EA02AA">
              <w:rPr>
                <w:sz w:val="16"/>
                <w:szCs w:val="16"/>
              </w:rPr>
              <w:t>Республика</w:t>
            </w:r>
            <w:r w:rsidRPr="00EA02AA">
              <w:rPr>
                <w:sz w:val="16"/>
                <w:szCs w:val="16"/>
              </w:rPr>
              <w:br/>
              <w:t>Армения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0E021"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3466E"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F1A7C8" w14:textId="77777777" w:rsidR="00B61E0B" w:rsidRPr="00EA02AA" w:rsidRDefault="00B61E0B" w:rsidP="00AD1911">
            <w:pPr>
              <w:spacing w:after="0" w:line="240" w:lineRule="auto"/>
              <w:jc w:val="center"/>
              <w:rPr>
                <w:sz w:val="16"/>
                <w:szCs w:val="16"/>
              </w:rPr>
            </w:pPr>
            <w:r w:rsidRPr="00EA02AA">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BE5183" w14:textId="77777777" w:rsidR="00B61E0B" w:rsidRPr="00EA02AA" w:rsidRDefault="00B61E0B" w:rsidP="00AD1911">
            <w:pPr>
              <w:spacing w:after="0" w:line="240" w:lineRule="auto"/>
              <w:rPr>
                <w:sz w:val="16"/>
                <w:szCs w:val="16"/>
              </w:rPr>
            </w:pPr>
            <w:r w:rsidRPr="00EA02AA">
              <w:rPr>
                <w:sz w:val="16"/>
                <w:szCs w:val="16"/>
              </w:rPr>
              <w:t>Не реже 1 раза в 3 года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549EEB9" w14:textId="77777777" w:rsidR="00B61E0B" w:rsidRPr="00EA02AA" w:rsidRDefault="00B61E0B" w:rsidP="00AD1911">
            <w:pPr>
              <w:spacing w:after="0" w:line="240" w:lineRule="auto"/>
              <w:jc w:val="both"/>
              <w:rPr>
                <w:sz w:val="16"/>
                <w:szCs w:val="16"/>
              </w:rPr>
            </w:pPr>
            <w:r w:rsidRPr="00EA02AA">
              <w:rPr>
                <w:sz w:val="16"/>
                <w:szCs w:val="16"/>
              </w:rPr>
              <w:t>Предупреждение; штраф; приостановление членства в профессиональном объединении; аннулирование членства в профессиональном объединении.</w:t>
            </w:r>
          </w:p>
        </w:tc>
      </w:tr>
      <w:tr w:rsidR="00B61E0B" w:rsidRPr="00EA02AA" w14:paraId="0C5C28A0" w14:textId="77777777" w:rsidTr="00AD1911">
        <w:trPr>
          <w:trHeight w:val="21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A2000F" w14:textId="77777777" w:rsidR="00B61E0B" w:rsidRPr="00EA02AA" w:rsidRDefault="00B61E0B" w:rsidP="00AD1911">
            <w:pPr>
              <w:spacing w:after="0" w:line="240" w:lineRule="auto"/>
              <w:rPr>
                <w:sz w:val="16"/>
                <w:szCs w:val="16"/>
              </w:rPr>
            </w:pPr>
            <w:r w:rsidRPr="00EA02AA">
              <w:rPr>
                <w:sz w:val="16"/>
                <w:szCs w:val="16"/>
              </w:rPr>
              <w:t>Республика</w:t>
            </w:r>
            <w:r w:rsidRPr="00EA02AA">
              <w:rPr>
                <w:sz w:val="16"/>
                <w:szCs w:val="16"/>
              </w:rPr>
              <w:br/>
              <w:t>Беларусь</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DE906C9"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26"/>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FB5FD80"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27"/>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3CADEFB" w14:textId="77777777" w:rsidR="00B61E0B" w:rsidRPr="00EA02AA" w:rsidRDefault="00B61E0B" w:rsidP="00AD1911">
            <w:pPr>
              <w:spacing w:after="0" w:line="240" w:lineRule="auto"/>
              <w:jc w:val="center"/>
              <w:rPr>
                <w:sz w:val="16"/>
                <w:szCs w:val="16"/>
              </w:rPr>
            </w:pPr>
            <w:r w:rsidRPr="00EA02AA">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D927F6" w14:textId="77777777" w:rsidR="00B61E0B" w:rsidRPr="00EA02AA" w:rsidRDefault="00B61E0B" w:rsidP="00AD1911">
            <w:pPr>
              <w:spacing w:after="0" w:line="240" w:lineRule="auto"/>
              <w:rPr>
                <w:sz w:val="16"/>
                <w:szCs w:val="16"/>
                <w:vertAlign w:val="superscript"/>
              </w:rPr>
            </w:pPr>
            <w:r w:rsidRPr="00EA02AA">
              <w:rPr>
                <w:sz w:val="16"/>
                <w:szCs w:val="16"/>
              </w:rPr>
              <w:t>Не реже 1 раза в 3 года</w:t>
            </w:r>
            <w:r w:rsidRPr="00EA02AA">
              <w:rPr>
                <w:rStyle w:val="af1"/>
                <w:sz w:val="16"/>
                <w:szCs w:val="16"/>
              </w:rPr>
              <w:footnoteReference w:id="28"/>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1DDEEDF9" w14:textId="77777777" w:rsidR="00B61E0B" w:rsidRPr="00EA02AA" w:rsidRDefault="00B61E0B" w:rsidP="00AD1911">
            <w:pPr>
              <w:tabs>
                <w:tab w:val="left" w:pos="1664"/>
              </w:tabs>
              <w:spacing w:after="0" w:line="240" w:lineRule="auto"/>
              <w:jc w:val="both"/>
              <w:rPr>
                <w:sz w:val="16"/>
                <w:szCs w:val="16"/>
              </w:rPr>
            </w:pPr>
            <w:r w:rsidRPr="00EA02AA">
              <w:rPr>
                <w:sz w:val="16"/>
                <w:szCs w:val="16"/>
              </w:rPr>
              <w:t>Со стороны Аудиторской палаты - предупреждение; штраф; приостановление членства в Аудиторской палате; исключение из членов Аудиторской палаты.</w:t>
            </w:r>
          </w:p>
        </w:tc>
      </w:tr>
      <w:tr w:rsidR="00B61E0B" w:rsidRPr="00EA02AA" w14:paraId="4679AE17" w14:textId="77777777" w:rsidTr="00AD1911">
        <w:trPr>
          <w:trHeight w:val="21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68F3A52" w14:textId="77777777" w:rsidR="00B61E0B" w:rsidRPr="00EA02AA" w:rsidRDefault="00B61E0B" w:rsidP="00AD1911">
            <w:pPr>
              <w:spacing w:after="0" w:line="256" w:lineRule="auto"/>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BD3E77" w14:textId="77777777" w:rsidR="00B61E0B" w:rsidRPr="00EA02AA" w:rsidRDefault="00B61E0B" w:rsidP="00AD1911">
            <w:pPr>
              <w:spacing w:after="0"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A1263E7" w14:textId="77777777" w:rsidR="00B61E0B" w:rsidRPr="00EA02AA" w:rsidRDefault="00B61E0B" w:rsidP="00AD1911">
            <w:pPr>
              <w:spacing w:after="0"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E8F5462" w14:textId="77777777" w:rsidR="00B61E0B" w:rsidRPr="00EA02AA" w:rsidRDefault="00B61E0B" w:rsidP="00AD1911">
            <w:pPr>
              <w:spacing w:after="0" w:line="256"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BA507AB" w14:textId="77777777" w:rsidR="00B61E0B" w:rsidRPr="00EA02AA" w:rsidRDefault="00B61E0B" w:rsidP="00AD1911">
            <w:pPr>
              <w:spacing w:after="0" w:line="240" w:lineRule="auto"/>
              <w:rPr>
                <w:sz w:val="16"/>
                <w:szCs w:val="16"/>
              </w:rPr>
            </w:pPr>
            <w:r w:rsidRPr="00EA02AA">
              <w:rPr>
                <w:sz w:val="16"/>
                <w:szCs w:val="16"/>
              </w:rPr>
              <w:t>Не реже 1 раза в 5 лет</w:t>
            </w:r>
            <w:r w:rsidRPr="00EA02AA">
              <w:rPr>
                <w:rStyle w:val="af1"/>
                <w:sz w:val="16"/>
                <w:szCs w:val="16"/>
              </w:rPr>
              <w:footnoteReference w:id="29"/>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52423AF" w14:textId="77777777" w:rsidR="00B61E0B" w:rsidRPr="00EA02AA" w:rsidRDefault="00B61E0B" w:rsidP="00AD1911">
            <w:pPr>
              <w:spacing w:after="0" w:line="256" w:lineRule="auto"/>
              <w:rPr>
                <w:sz w:val="16"/>
                <w:szCs w:val="16"/>
              </w:rPr>
            </w:pPr>
          </w:p>
        </w:tc>
      </w:tr>
      <w:tr w:rsidR="00B61E0B" w:rsidRPr="00EA02AA" w14:paraId="113F292C" w14:textId="77777777" w:rsidTr="00AD1911">
        <w:trPr>
          <w:trHeight w:val="22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5188711" w14:textId="77777777" w:rsidR="00B61E0B" w:rsidRPr="00EA02AA" w:rsidRDefault="00B61E0B" w:rsidP="00AD1911">
            <w:pPr>
              <w:spacing w:after="0" w:line="256" w:lineRule="auto"/>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02616E" w14:textId="77777777" w:rsidR="00B61E0B" w:rsidRPr="00EA02AA" w:rsidRDefault="00B61E0B" w:rsidP="00AD1911">
            <w:pPr>
              <w:spacing w:after="0"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B609306" w14:textId="77777777" w:rsidR="00B61E0B" w:rsidRPr="00EA02AA" w:rsidRDefault="00B61E0B" w:rsidP="00AD1911">
            <w:pPr>
              <w:spacing w:after="0"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2F533C1" w14:textId="77777777" w:rsidR="00B61E0B" w:rsidRPr="00EA02AA" w:rsidRDefault="00B61E0B" w:rsidP="00AD1911">
            <w:pPr>
              <w:spacing w:after="0" w:line="256"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CF6681" w14:textId="77777777" w:rsidR="00B61E0B" w:rsidRPr="00EA02AA" w:rsidRDefault="00B61E0B" w:rsidP="00AD1911">
            <w:pPr>
              <w:spacing w:after="0" w:line="240" w:lineRule="auto"/>
              <w:rPr>
                <w:sz w:val="16"/>
                <w:szCs w:val="16"/>
              </w:rPr>
            </w:pPr>
            <w:r w:rsidRPr="00EA02AA">
              <w:rPr>
                <w:sz w:val="16"/>
                <w:szCs w:val="16"/>
              </w:rPr>
              <w:t>Не реже 1 раза в 7 лет</w:t>
            </w:r>
            <w:r w:rsidRPr="00EA02AA">
              <w:rPr>
                <w:rStyle w:val="af1"/>
                <w:sz w:val="16"/>
                <w:szCs w:val="16"/>
              </w:rPr>
              <w:footnoteReference w:id="30"/>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69C3236" w14:textId="77777777" w:rsidR="00B61E0B" w:rsidRPr="00EA02AA" w:rsidRDefault="00B61E0B" w:rsidP="00AD1911">
            <w:pPr>
              <w:spacing w:after="0" w:line="256" w:lineRule="auto"/>
              <w:rPr>
                <w:sz w:val="16"/>
                <w:szCs w:val="16"/>
              </w:rPr>
            </w:pPr>
          </w:p>
        </w:tc>
      </w:tr>
      <w:tr w:rsidR="00B61E0B" w:rsidRPr="00EA02AA" w14:paraId="39DAD996" w14:textId="77777777" w:rsidTr="00AD1911">
        <w:trPr>
          <w:trHeight w:val="7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F1B3182" w14:textId="77777777" w:rsidR="00B61E0B" w:rsidRPr="00EA02AA" w:rsidRDefault="00B61E0B" w:rsidP="00AD1911">
            <w:pPr>
              <w:spacing w:after="0" w:line="256" w:lineRule="auto"/>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472EBB" w14:textId="77777777" w:rsidR="00B61E0B" w:rsidRPr="00EA02AA" w:rsidRDefault="00B61E0B" w:rsidP="00AD1911">
            <w:pPr>
              <w:spacing w:after="0"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2D881FD" w14:textId="77777777" w:rsidR="00B61E0B" w:rsidRPr="00EA02AA" w:rsidRDefault="00B61E0B" w:rsidP="00AD1911">
            <w:pPr>
              <w:spacing w:after="0"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6FFC0BE" w14:textId="77777777" w:rsidR="00B61E0B" w:rsidRPr="00EA02AA" w:rsidRDefault="00B61E0B" w:rsidP="00AD1911">
            <w:pPr>
              <w:spacing w:after="0" w:line="256"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922059" w14:textId="77777777" w:rsidR="00B61E0B" w:rsidRPr="00EA02AA" w:rsidRDefault="00B61E0B" w:rsidP="00AD1911">
            <w:pPr>
              <w:spacing w:after="0" w:line="240" w:lineRule="auto"/>
              <w:rPr>
                <w:sz w:val="16"/>
                <w:szCs w:val="16"/>
                <w:vertAlign w:val="superscript"/>
              </w:rPr>
            </w:pPr>
            <w:r w:rsidRPr="00EA02AA">
              <w:rPr>
                <w:sz w:val="16"/>
                <w:szCs w:val="16"/>
              </w:rPr>
              <w:t>Не чаще 1 раза в 3 года</w:t>
            </w:r>
            <w:r w:rsidRPr="00EA02AA">
              <w:rPr>
                <w:rStyle w:val="af1"/>
                <w:sz w:val="16"/>
                <w:szCs w:val="16"/>
              </w:rPr>
              <w:footnoteReference w:id="31"/>
            </w:r>
          </w:p>
        </w:tc>
        <w:tc>
          <w:tcPr>
            <w:tcW w:w="4678" w:type="dxa"/>
            <w:tcBorders>
              <w:top w:val="single" w:sz="4" w:space="0" w:color="auto"/>
              <w:left w:val="single" w:sz="4" w:space="0" w:color="auto"/>
              <w:bottom w:val="single" w:sz="4" w:space="0" w:color="auto"/>
              <w:right w:val="single" w:sz="4" w:space="0" w:color="auto"/>
            </w:tcBorders>
            <w:vAlign w:val="center"/>
            <w:hideMark/>
          </w:tcPr>
          <w:p w14:paraId="1CEFE2C1" w14:textId="77777777" w:rsidR="00B61E0B" w:rsidRPr="00EA02AA" w:rsidRDefault="00B61E0B" w:rsidP="00AD1911">
            <w:pPr>
              <w:tabs>
                <w:tab w:val="left" w:pos="1664"/>
              </w:tabs>
              <w:spacing w:after="0" w:line="240" w:lineRule="auto"/>
              <w:jc w:val="both"/>
              <w:rPr>
                <w:sz w:val="16"/>
                <w:szCs w:val="16"/>
              </w:rPr>
            </w:pPr>
            <w:r w:rsidRPr="00EA02AA">
              <w:rPr>
                <w:sz w:val="16"/>
                <w:szCs w:val="16"/>
              </w:rPr>
              <w:t>Со стороны Минфина - аннулирование квалификационного аттестата аудитора; предупреждение; штраф.</w:t>
            </w:r>
          </w:p>
        </w:tc>
      </w:tr>
      <w:tr w:rsidR="00B61E0B" w:rsidRPr="00EA02AA" w14:paraId="45CC6DF5" w14:textId="77777777" w:rsidTr="00AD1911">
        <w:tc>
          <w:tcPr>
            <w:tcW w:w="1843" w:type="dxa"/>
            <w:tcBorders>
              <w:top w:val="single" w:sz="4" w:space="0" w:color="auto"/>
              <w:left w:val="single" w:sz="4" w:space="0" w:color="auto"/>
              <w:bottom w:val="single" w:sz="4" w:space="0" w:color="auto"/>
              <w:right w:val="single" w:sz="4" w:space="0" w:color="auto"/>
            </w:tcBorders>
            <w:vAlign w:val="center"/>
            <w:hideMark/>
          </w:tcPr>
          <w:p w14:paraId="1BDA104F" w14:textId="77777777" w:rsidR="00B61E0B" w:rsidRPr="00EA02AA" w:rsidRDefault="00B61E0B" w:rsidP="00AD1911">
            <w:pPr>
              <w:spacing w:after="0" w:line="240" w:lineRule="auto"/>
              <w:rPr>
                <w:sz w:val="16"/>
                <w:szCs w:val="16"/>
              </w:rPr>
            </w:pPr>
            <w:r w:rsidRPr="00EA02AA">
              <w:rPr>
                <w:sz w:val="16"/>
                <w:szCs w:val="16"/>
              </w:rPr>
              <w:t>Республика</w:t>
            </w:r>
            <w:r w:rsidRPr="00EA02AA">
              <w:rPr>
                <w:sz w:val="16"/>
                <w:szCs w:val="16"/>
              </w:rPr>
              <w:br/>
              <w:t>Казахстан</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05EC0"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F9A21"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38CE8A" w14:textId="77777777" w:rsidR="00B61E0B" w:rsidRPr="00EA02AA" w:rsidRDefault="00B61E0B" w:rsidP="00AD1911">
            <w:pPr>
              <w:spacing w:after="0" w:line="240" w:lineRule="auto"/>
              <w:jc w:val="center"/>
              <w:rPr>
                <w:sz w:val="16"/>
                <w:szCs w:val="16"/>
              </w:rPr>
            </w:pPr>
            <w:r w:rsidRPr="00EA02AA">
              <w:rPr>
                <w:sz w:val="16"/>
                <w:szCs w:val="16"/>
              </w:rPr>
              <w:t>+</w:t>
            </w:r>
            <w:r w:rsidRPr="00EA02AA">
              <w:rPr>
                <w:rStyle w:val="af1"/>
                <w:sz w:val="16"/>
                <w:szCs w:val="16"/>
              </w:rPr>
              <w:footnoteReference w:id="32"/>
            </w:r>
          </w:p>
        </w:tc>
        <w:tc>
          <w:tcPr>
            <w:tcW w:w="1701" w:type="dxa"/>
            <w:tcBorders>
              <w:top w:val="single" w:sz="4" w:space="0" w:color="auto"/>
              <w:left w:val="single" w:sz="4" w:space="0" w:color="auto"/>
              <w:bottom w:val="single" w:sz="4" w:space="0" w:color="auto"/>
              <w:right w:val="single" w:sz="4" w:space="0" w:color="auto"/>
            </w:tcBorders>
            <w:vAlign w:val="center"/>
            <w:hideMark/>
          </w:tcPr>
          <w:p w14:paraId="4B5842D9" w14:textId="77777777" w:rsidR="00B61E0B" w:rsidRPr="00EA02AA" w:rsidRDefault="00B61E0B" w:rsidP="00AD1911">
            <w:pPr>
              <w:spacing w:after="0" w:line="240" w:lineRule="auto"/>
              <w:rPr>
                <w:sz w:val="16"/>
                <w:szCs w:val="16"/>
              </w:rPr>
            </w:pPr>
            <w:r w:rsidRPr="00EA02AA">
              <w:rPr>
                <w:sz w:val="16"/>
                <w:szCs w:val="16"/>
              </w:rPr>
              <w:t>1 раз в 3 года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40959F3" w14:textId="77777777" w:rsidR="00B61E0B" w:rsidRPr="00EA02AA" w:rsidRDefault="00B61E0B" w:rsidP="00AD1911">
            <w:pPr>
              <w:spacing w:after="0" w:line="240" w:lineRule="auto"/>
              <w:jc w:val="both"/>
              <w:rPr>
                <w:sz w:val="16"/>
                <w:szCs w:val="16"/>
              </w:rPr>
            </w:pPr>
            <w:r w:rsidRPr="00EA02AA">
              <w:rPr>
                <w:sz w:val="16"/>
                <w:szCs w:val="16"/>
              </w:rPr>
              <w:t>Исключение из профессиональной аудиторской организации.</w:t>
            </w:r>
          </w:p>
        </w:tc>
      </w:tr>
      <w:tr w:rsidR="00B61E0B" w:rsidRPr="00EA02AA" w14:paraId="30B3EB29" w14:textId="77777777" w:rsidTr="00AD1911">
        <w:trPr>
          <w:trHeight w:val="41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A33010" w14:textId="77777777" w:rsidR="00B61E0B" w:rsidRPr="00EA02AA" w:rsidRDefault="00B61E0B" w:rsidP="00AD1911">
            <w:pPr>
              <w:spacing w:after="0" w:line="240" w:lineRule="auto"/>
              <w:rPr>
                <w:sz w:val="16"/>
                <w:szCs w:val="16"/>
              </w:rPr>
            </w:pPr>
            <w:r w:rsidRPr="00EA02AA">
              <w:rPr>
                <w:sz w:val="16"/>
                <w:szCs w:val="16"/>
              </w:rPr>
              <w:t>Кыргызская</w:t>
            </w:r>
            <w:r w:rsidRPr="00EA02AA">
              <w:rPr>
                <w:sz w:val="16"/>
                <w:szCs w:val="16"/>
              </w:rPr>
              <w:br/>
              <w:t>Республика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577AA68"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AD13465"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6D3CDA7" w14:textId="77777777" w:rsidR="00B61E0B" w:rsidRPr="00EA02AA" w:rsidRDefault="00B61E0B" w:rsidP="00AD1911">
            <w:pPr>
              <w:spacing w:after="0" w:line="240" w:lineRule="auto"/>
              <w:jc w:val="center"/>
              <w:rPr>
                <w:sz w:val="16"/>
                <w:szCs w:val="16"/>
              </w:rPr>
            </w:pPr>
            <w:r w:rsidRPr="00EA02AA">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8533AC" w14:textId="77777777" w:rsidR="00B61E0B" w:rsidRPr="00EA02AA" w:rsidRDefault="00B61E0B" w:rsidP="00AD1911">
            <w:pPr>
              <w:spacing w:after="0" w:line="240" w:lineRule="auto"/>
              <w:rPr>
                <w:sz w:val="16"/>
                <w:szCs w:val="16"/>
                <w:vertAlign w:val="superscript"/>
              </w:rPr>
            </w:pPr>
            <w:r w:rsidRPr="00EA02AA">
              <w:rPr>
                <w:sz w:val="16"/>
                <w:szCs w:val="16"/>
              </w:rPr>
              <w:t>1 раз в 3 года</w:t>
            </w:r>
            <w:r w:rsidRPr="00EA02AA">
              <w:rPr>
                <w:rStyle w:val="af1"/>
                <w:sz w:val="16"/>
                <w:szCs w:val="16"/>
              </w:rPr>
              <w:footnoteReference w:id="33"/>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3F1C0335" w14:textId="77777777" w:rsidR="00B61E0B" w:rsidRPr="00EA02AA" w:rsidRDefault="00B61E0B" w:rsidP="00AD1911">
            <w:pPr>
              <w:spacing w:after="0" w:line="240" w:lineRule="auto"/>
              <w:jc w:val="both"/>
              <w:rPr>
                <w:sz w:val="16"/>
                <w:szCs w:val="16"/>
              </w:rPr>
            </w:pPr>
            <w:r w:rsidRPr="00EA02AA">
              <w:rPr>
                <w:sz w:val="16"/>
                <w:szCs w:val="16"/>
              </w:rPr>
              <w:t>Со стороны Финансового надзора – предупреждение, штраф, аннулирование квалификационного сертификата аудитора, исключение аудитора, аудиторской организации из реестров аудиторов, аудиторских организаций.</w:t>
            </w:r>
          </w:p>
        </w:tc>
      </w:tr>
      <w:tr w:rsidR="00B61E0B" w:rsidRPr="00EA02AA" w14:paraId="3D047EFE" w14:textId="77777777" w:rsidTr="00AD1911">
        <w:trPr>
          <w:trHeight w:val="62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15154BF" w14:textId="77777777" w:rsidR="00B61E0B" w:rsidRPr="00EA02AA" w:rsidRDefault="00B61E0B" w:rsidP="00AD1911">
            <w:pPr>
              <w:spacing w:after="0" w:line="256" w:lineRule="auto"/>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2CD67D" w14:textId="77777777" w:rsidR="00B61E0B" w:rsidRPr="00EA02AA" w:rsidRDefault="00B61E0B" w:rsidP="00AD1911">
            <w:pPr>
              <w:spacing w:after="0"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B2D4E9A" w14:textId="77777777" w:rsidR="00B61E0B" w:rsidRPr="00EA02AA" w:rsidRDefault="00B61E0B" w:rsidP="00AD1911">
            <w:pPr>
              <w:spacing w:after="0"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42D6370" w14:textId="77777777" w:rsidR="00B61E0B" w:rsidRPr="00EA02AA" w:rsidRDefault="00B61E0B" w:rsidP="00AD1911">
            <w:pPr>
              <w:spacing w:after="0" w:line="256"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C4CC104" w14:textId="77777777" w:rsidR="00B61E0B" w:rsidRPr="00EA02AA" w:rsidRDefault="00B61E0B" w:rsidP="00AD1911">
            <w:pPr>
              <w:spacing w:after="0" w:line="240" w:lineRule="auto"/>
              <w:rPr>
                <w:sz w:val="16"/>
                <w:szCs w:val="16"/>
                <w:vertAlign w:val="superscript"/>
              </w:rPr>
            </w:pPr>
            <w:r w:rsidRPr="00EA02AA">
              <w:rPr>
                <w:sz w:val="16"/>
                <w:szCs w:val="16"/>
              </w:rPr>
              <w:t>1 раз в 6 лет</w:t>
            </w:r>
            <w:r w:rsidRPr="00EA02AA">
              <w:rPr>
                <w:rStyle w:val="af1"/>
                <w:sz w:val="16"/>
                <w:szCs w:val="16"/>
              </w:rPr>
              <w:footnoteReference w:id="34"/>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7957DB5" w14:textId="77777777" w:rsidR="00B61E0B" w:rsidRPr="00EA02AA" w:rsidRDefault="00B61E0B" w:rsidP="00AD1911">
            <w:pPr>
              <w:spacing w:after="0" w:line="256" w:lineRule="auto"/>
              <w:rPr>
                <w:sz w:val="16"/>
                <w:szCs w:val="16"/>
              </w:rPr>
            </w:pPr>
          </w:p>
        </w:tc>
      </w:tr>
      <w:tr w:rsidR="00B61E0B" w:rsidRPr="00EA02AA" w14:paraId="7D595CC6" w14:textId="77777777" w:rsidTr="00AD1911">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088A206" w14:textId="77777777" w:rsidR="00B61E0B" w:rsidRPr="00EA02AA" w:rsidRDefault="00B61E0B" w:rsidP="00AD1911">
            <w:pPr>
              <w:spacing w:after="0" w:line="240" w:lineRule="auto"/>
              <w:rPr>
                <w:sz w:val="16"/>
                <w:szCs w:val="16"/>
              </w:rPr>
            </w:pPr>
            <w:r w:rsidRPr="00EA02AA">
              <w:rPr>
                <w:sz w:val="16"/>
                <w:szCs w:val="16"/>
              </w:rPr>
              <w:t>Российская</w:t>
            </w:r>
            <w:r w:rsidRPr="00EA02AA">
              <w:rPr>
                <w:sz w:val="16"/>
                <w:szCs w:val="16"/>
              </w:rPr>
              <w:br/>
              <w:t>Федерация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4BCB285"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619795A" w14:textId="77777777" w:rsidR="00B61E0B" w:rsidRPr="00EA02AA" w:rsidRDefault="00B61E0B" w:rsidP="00AD1911">
            <w:pPr>
              <w:spacing w:after="0" w:line="240" w:lineRule="auto"/>
              <w:jc w:val="center"/>
              <w:rPr>
                <w:sz w:val="16"/>
                <w:szCs w:val="16"/>
                <w:vertAlign w:val="superscript"/>
              </w:rPr>
            </w:pPr>
            <w:r w:rsidRPr="00EA02AA">
              <w:rPr>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A512DC9" w14:textId="77777777" w:rsidR="00B61E0B" w:rsidRPr="00EA02AA" w:rsidRDefault="00B61E0B" w:rsidP="00AD1911">
            <w:pPr>
              <w:spacing w:after="0" w:line="240" w:lineRule="auto"/>
              <w:jc w:val="center"/>
              <w:rPr>
                <w:sz w:val="16"/>
                <w:szCs w:val="16"/>
              </w:rPr>
            </w:pPr>
            <w:r w:rsidRPr="00EA02AA">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566BC9" w14:textId="77777777" w:rsidR="00B61E0B" w:rsidRPr="00EA02AA" w:rsidRDefault="00B61E0B" w:rsidP="00AD1911">
            <w:pPr>
              <w:spacing w:after="0" w:line="240" w:lineRule="auto"/>
              <w:rPr>
                <w:sz w:val="16"/>
                <w:szCs w:val="16"/>
              </w:rPr>
            </w:pPr>
            <w:r w:rsidRPr="00EA02AA">
              <w:rPr>
                <w:sz w:val="16"/>
                <w:szCs w:val="16"/>
              </w:rPr>
              <w:t>Не реже 1 раза в 5 лет, но не чаще 1 раза в год</w:t>
            </w:r>
            <w:r w:rsidRPr="00EA02AA">
              <w:rPr>
                <w:rStyle w:val="af1"/>
                <w:sz w:val="16"/>
                <w:szCs w:val="16"/>
              </w:rPr>
              <w:footnoteReference w:id="35"/>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5971C9D9" w14:textId="77777777" w:rsidR="00B61E0B" w:rsidRPr="006B3951" w:rsidRDefault="00B61E0B" w:rsidP="00AD1911">
            <w:pPr>
              <w:spacing w:after="0" w:line="240" w:lineRule="auto"/>
              <w:jc w:val="both"/>
              <w:rPr>
                <w:bCs/>
                <w:spacing w:val="-3"/>
                <w:sz w:val="16"/>
                <w:szCs w:val="16"/>
              </w:rPr>
            </w:pPr>
            <w:r w:rsidRPr="006B3951">
              <w:rPr>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Предписание; предупреждение; штраф; приостановление членства в саморегулируемой организации аудиторов; исключение из членов саморегулируемой организации аудиторов; исключение из реестра аудиторских организаций, оказывающих аудиторские услуги общественно значимым организациям; исключение из реестра аудиторских организаций, оказывающих аудиторские услуги общественно значимым организациям на финансовом рынке; иные меры, установленные саморегулируемой организацией аудиторов.</w:t>
            </w:r>
          </w:p>
        </w:tc>
      </w:tr>
      <w:tr w:rsidR="00B61E0B" w:rsidRPr="00EA02AA" w14:paraId="3131CF7B" w14:textId="77777777" w:rsidTr="00AD1911">
        <w:trPr>
          <w:trHeight w:val="5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8491B0D" w14:textId="77777777" w:rsidR="00B61E0B" w:rsidRPr="00EA02AA" w:rsidRDefault="00B61E0B" w:rsidP="00AD1911">
            <w:pPr>
              <w:spacing w:after="0" w:line="25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9FBD21" w14:textId="77777777" w:rsidR="00B61E0B" w:rsidRPr="00EA02AA" w:rsidRDefault="00B61E0B" w:rsidP="00AD1911">
            <w:pPr>
              <w:spacing w:after="0" w:line="256" w:lineRule="auto"/>
              <w:rPr>
                <w:sz w:val="24"/>
                <w:szCs w:val="24"/>
                <w:vertAlign w:val="superscript"/>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277B0C" w14:textId="77777777" w:rsidR="00B61E0B" w:rsidRPr="00EA02AA" w:rsidRDefault="00B61E0B" w:rsidP="00AD1911">
            <w:pPr>
              <w:spacing w:after="0" w:line="256" w:lineRule="auto"/>
              <w:rPr>
                <w:sz w:val="24"/>
                <w:szCs w:val="24"/>
                <w:vertAlign w:val="superscript"/>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3A84FF4" w14:textId="77777777" w:rsidR="00B61E0B" w:rsidRPr="00EA02AA" w:rsidRDefault="00B61E0B" w:rsidP="00AD1911">
            <w:pPr>
              <w:spacing w:after="0" w:line="256"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B102040" w14:textId="77777777" w:rsidR="00B61E0B" w:rsidRPr="00EA02AA" w:rsidRDefault="00B61E0B" w:rsidP="00AD1911">
            <w:pPr>
              <w:spacing w:after="0" w:line="240" w:lineRule="auto"/>
              <w:rPr>
                <w:sz w:val="16"/>
                <w:szCs w:val="16"/>
              </w:rPr>
            </w:pPr>
            <w:r w:rsidRPr="00EA02AA">
              <w:rPr>
                <w:sz w:val="16"/>
                <w:szCs w:val="16"/>
              </w:rPr>
              <w:t>Не чаще 1 раза в год</w:t>
            </w:r>
            <w:r w:rsidRPr="00EA02AA">
              <w:rPr>
                <w:rStyle w:val="af1"/>
                <w:sz w:val="16"/>
                <w:szCs w:val="16"/>
              </w:rPr>
              <w:footnoteReference w:id="36"/>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4B22492" w14:textId="77777777" w:rsidR="00B61E0B" w:rsidRPr="00EA02AA" w:rsidRDefault="00B61E0B" w:rsidP="00AD1911">
            <w:pPr>
              <w:spacing w:after="0" w:line="256" w:lineRule="auto"/>
              <w:rPr>
                <w:spacing w:val="-3"/>
                <w:sz w:val="24"/>
                <w:szCs w:val="24"/>
              </w:rPr>
            </w:pPr>
          </w:p>
        </w:tc>
      </w:tr>
      <w:tr w:rsidR="00B61E0B" w:rsidRPr="00EA02AA" w14:paraId="13E0BC11" w14:textId="77777777" w:rsidTr="00AD1911">
        <w:tc>
          <w:tcPr>
            <w:tcW w:w="1843" w:type="dxa"/>
            <w:tcBorders>
              <w:top w:val="single" w:sz="4" w:space="0" w:color="auto"/>
              <w:left w:val="single" w:sz="4" w:space="0" w:color="auto"/>
              <w:bottom w:val="single" w:sz="4" w:space="0" w:color="auto"/>
              <w:right w:val="single" w:sz="4" w:space="0" w:color="auto"/>
            </w:tcBorders>
            <w:vAlign w:val="center"/>
            <w:hideMark/>
          </w:tcPr>
          <w:p w14:paraId="5EF15E60" w14:textId="77777777" w:rsidR="00B61E0B" w:rsidRPr="00EA02AA" w:rsidRDefault="00B61E0B" w:rsidP="00AD1911">
            <w:pPr>
              <w:spacing w:after="0" w:line="240" w:lineRule="auto"/>
              <w:rPr>
                <w:sz w:val="16"/>
                <w:szCs w:val="16"/>
              </w:rPr>
            </w:pPr>
            <w:r w:rsidRPr="00EA02AA">
              <w:rPr>
                <w:sz w:val="16"/>
                <w:szCs w:val="16"/>
              </w:rPr>
              <w:t>Республика</w:t>
            </w:r>
            <w:r w:rsidRPr="00EA02AA">
              <w:rPr>
                <w:sz w:val="16"/>
                <w:szCs w:val="16"/>
              </w:rPr>
              <w:br/>
              <w:t>Таджикистан</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E67A8"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9B8F9D"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17657" w14:textId="77777777" w:rsidR="00B61E0B" w:rsidRPr="00EA02AA" w:rsidRDefault="00B61E0B" w:rsidP="00AD1911">
            <w:pPr>
              <w:spacing w:after="0" w:line="240" w:lineRule="auto"/>
              <w:jc w:val="center"/>
              <w:rPr>
                <w:sz w:val="16"/>
                <w:szCs w:val="16"/>
              </w:rPr>
            </w:pPr>
            <w:r w:rsidRPr="00EA02AA">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85CE8E" w14:textId="77777777" w:rsidR="00B61E0B" w:rsidRPr="00EA02AA" w:rsidRDefault="00B61E0B" w:rsidP="00AD1911">
            <w:pPr>
              <w:spacing w:after="0" w:line="240" w:lineRule="auto"/>
              <w:rPr>
                <w:sz w:val="16"/>
                <w:szCs w:val="16"/>
              </w:rPr>
            </w:pPr>
            <w:r w:rsidRPr="00EA02AA">
              <w:rPr>
                <w:sz w:val="16"/>
                <w:szCs w:val="16"/>
              </w:rPr>
              <w:t>1 раз в год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1520D9B" w14:textId="77777777" w:rsidR="00B61E0B" w:rsidRPr="00EA02AA" w:rsidRDefault="00B61E0B" w:rsidP="00AD1911">
            <w:pPr>
              <w:spacing w:after="0" w:line="240" w:lineRule="auto"/>
              <w:jc w:val="both"/>
              <w:rPr>
                <w:sz w:val="16"/>
                <w:szCs w:val="16"/>
              </w:rPr>
            </w:pPr>
            <w:r w:rsidRPr="00EA02AA">
              <w:rPr>
                <w:sz w:val="16"/>
                <w:szCs w:val="16"/>
              </w:rPr>
              <w:t xml:space="preserve">Аннулирование квалификационного аттестата; приостановление лицензии на осуществление аудиторской деятельности. </w:t>
            </w:r>
          </w:p>
        </w:tc>
      </w:tr>
      <w:tr w:rsidR="00B61E0B" w:rsidRPr="00EA02AA" w14:paraId="29B9B922" w14:textId="77777777" w:rsidTr="00AD1911">
        <w:tc>
          <w:tcPr>
            <w:tcW w:w="1843" w:type="dxa"/>
            <w:tcBorders>
              <w:top w:val="single" w:sz="4" w:space="0" w:color="auto"/>
              <w:left w:val="single" w:sz="4" w:space="0" w:color="auto"/>
              <w:bottom w:val="single" w:sz="4" w:space="0" w:color="auto"/>
              <w:right w:val="single" w:sz="4" w:space="0" w:color="auto"/>
            </w:tcBorders>
            <w:vAlign w:val="center"/>
            <w:hideMark/>
          </w:tcPr>
          <w:p w14:paraId="2F9B99F7" w14:textId="77777777" w:rsidR="00B61E0B" w:rsidRPr="00EA02AA" w:rsidRDefault="00B61E0B" w:rsidP="00AD1911">
            <w:pPr>
              <w:spacing w:after="0" w:line="240" w:lineRule="auto"/>
              <w:rPr>
                <w:sz w:val="16"/>
                <w:szCs w:val="16"/>
              </w:rPr>
            </w:pPr>
            <w:r w:rsidRPr="00EA02AA">
              <w:rPr>
                <w:sz w:val="16"/>
                <w:szCs w:val="16"/>
              </w:rPr>
              <w:t>Республика</w:t>
            </w:r>
            <w:r w:rsidRPr="00EA02AA">
              <w:rPr>
                <w:sz w:val="16"/>
                <w:szCs w:val="16"/>
              </w:rPr>
              <w:br/>
              <w:t>Узбекистан</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E5EA3"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317F1D" w14:textId="77777777" w:rsidR="00B61E0B" w:rsidRPr="00EA02AA" w:rsidRDefault="00B61E0B" w:rsidP="00AD1911">
            <w:pPr>
              <w:spacing w:after="0" w:line="240" w:lineRule="auto"/>
              <w:jc w:val="center"/>
              <w:rPr>
                <w:sz w:val="16"/>
                <w:szCs w:val="16"/>
              </w:rPr>
            </w:pPr>
            <w:r w:rsidRPr="00EA02AA">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E64497" w14:textId="77777777" w:rsidR="00B61E0B" w:rsidRPr="00EA02AA" w:rsidRDefault="00B61E0B" w:rsidP="00AD1911">
            <w:pPr>
              <w:spacing w:after="0" w:line="240" w:lineRule="auto"/>
              <w:jc w:val="center"/>
              <w:rPr>
                <w:sz w:val="16"/>
                <w:szCs w:val="16"/>
              </w:rPr>
            </w:pPr>
            <w:r w:rsidRPr="00EA02AA">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E23283" w14:textId="77777777" w:rsidR="00B61E0B" w:rsidRPr="00EA02AA" w:rsidRDefault="00B61E0B" w:rsidP="00AD1911">
            <w:pPr>
              <w:spacing w:after="0" w:line="240" w:lineRule="auto"/>
              <w:rPr>
                <w:sz w:val="16"/>
                <w:szCs w:val="16"/>
              </w:rPr>
            </w:pPr>
            <w:r w:rsidRPr="00EA02AA">
              <w:rPr>
                <w:sz w:val="16"/>
                <w:szCs w:val="16"/>
              </w:rPr>
              <w:t>Риск-ориентированный подход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1B8CDBF" w14:textId="77777777" w:rsidR="00B61E0B" w:rsidRPr="00EA02AA" w:rsidRDefault="00B61E0B" w:rsidP="00AD1911">
            <w:pPr>
              <w:spacing w:after="0" w:line="240" w:lineRule="auto"/>
              <w:jc w:val="both"/>
              <w:rPr>
                <w:sz w:val="16"/>
                <w:szCs w:val="16"/>
              </w:rPr>
            </w:pPr>
            <w:r w:rsidRPr="00EA02AA">
              <w:rPr>
                <w:sz w:val="16"/>
                <w:szCs w:val="16"/>
              </w:rPr>
              <w:t>Уведомление об устранении выявленных нарушений; обращение в суд; исключение аудиторской организации из реестра аудиторских организаций.</w:t>
            </w:r>
          </w:p>
        </w:tc>
      </w:tr>
    </w:tbl>
    <w:p w14:paraId="55000F4A" w14:textId="77777777" w:rsidR="00B61E0B" w:rsidRDefault="00B61E0B" w:rsidP="00B61E0B">
      <w:pPr>
        <w:tabs>
          <w:tab w:val="left" w:pos="1485"/>
        </w:tabs>
        <w:spacing w:after="0" w:line="256" w:lineRule="auto"/>
        <w:jc w:val="right"/>
        <w:rPr>
          <w:i/>
          <w:sz w:val="24"/>
          <w:szCs w:val="24"/>
        </w:rPr>
      </w:pPr>
    </w:p>
    <w:p w14:paraId="7E5774BA" w14:textId="77777777" w:rsidR="00B61E0B" w:rsidRDefault="00B61E0B" w:rsidP="00B61E0B">
      <w:pPr>
        <w:tabs>
          <w:tab w:val="left" w:pos="1485"/>
        </w:tabs>
        <w:spacing w:after="0" w:line="256" w:lineRule="auto"/>
        <w:jc w:val="right"/>
        <w:rPr>
          <w:i/>
          <w:sz w:val="24"/>
          <w:szCs w:val="24"/>
        </w:rPr>
      </w:pPr>
    </w:p>
    <w:p w14:paraId="7C260485" w14:textId="77777777" w:rsidR="00B61E0B" w:rsidRPr="00EA02AA" w:rsidRDefault="00B61E0B" w:rsidP="00B61E0B">
      <w:pPr>
        <w:tabs>
          <w:tab w:val="left" w:pos="1485"/>
        </w:tabs>
        <w:spacing w:after="0" w:line="256" w:lineRule="auto"/>
        <w:jc w:val="right"/>
        <w:rPr>
          <w:i/>
          <w:sz w:val="24"/>
          <w:szCs w:val="24"/>
        </w:rPr>
      </w:pPr>
    </w:p>
    <w:p w14:paraId="59885362" w14:textId="77777777" w:rsidR="00B61E0B" w:rsidRPr="00EA02AA" w:rsidRDefault="00B61E0B" w:rsidP="00B61E0B">
      <w:pPr>
        <w:tabs>
          <w:tab w:val="left" w:pos="1485"/>
        </w:tabs>
        <w:spacing w:after="0" w:line="256" w:lineRule="auto"/>
        <w:jc w:val="right"/>
        <w:rPr>
          <w:i/>
          <w:sz w:val="24"/>
          <w:szCs w:val="24"/>
        </w:rPr>
      </w:pPr>
      <w:r w:rsidRPr="00EA02AA">
        <w:rPr>
          <w:i/>
          <w:sz w:val="24"/>
          <w:szCs w:val="24"/>
        </w:rPr>
        <w:t>Таблица 5</w:t>
      </w:r>
    </w:p>
    <w:p w14:paraId="5DF3B42F" w14:textId="77777777" w:rsidR="00B61E0B" w:rsidRPr="00EA02AA" w:rsidRDefault="00B61E0B" w:rsidP="00B61E0B">
      <w:pPr>
        <w:spacing w:after="0"/>
        <w:jc w:val="right"/>
        <w:rPr>
          <w:i/>
          <w:sz w:val="24"/>
          <w:szCs w:val="24"/>
        </w:rPr>
      </w:pPr>
    </w:p>
    <w:p w14:paraId="69546A41" w14:textId="77777777" w:rsidR="00B61E0B" w:rsidRPr="00EA02AA" w:rsidRDefault="00B61E0B" w:rsidP="00B61E0B">
      <w:pPr>
        <w:spacing w:after="0"/>
        <w:jc w:val="center"/>
        <w:rPr>
          <w:b/>
          <w:bCs/>
          <w:sz w:val="20"/>
          <w:szCs w:val="20"/>
        </w:rPr>
      </w:pPr>
      <w:r w:rsidRPr="00EA02AA">
        <w:rPr>
          <w:b/>
          <w:bCs/>
          <w:sz w:val="20"/>
          <w:szCs w:val="20"/>
        </w:rPr>
        <w:t>Аттестация и повышение квалификации аудиторов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709"/>
        <w:gridCol w:w="709"/>
        <w:gridCol w:w="709"/>
        <w:gridCol w:w="708"/>
        <w:gridCol w:w="709"/>
        <w:gridCol w:w="709"/>
        <w:gridCol w:w="708"/>
        <w:gridCol w:w="709"/>
      </w:tblGrid>
      <w:tr w:rsidR="00B61E0B" w:rsidRPr="00EA02AA" w14:paraId="31F651F4" w14:textId="77777777" w:rsidTr="00AD1911">
        <w:trPr>
          <w:cantSplit/>
          <w:trHeight w:val="2119"/>
          <w:jc w:val="center"/>
        </w:trPr>
        <w:tc>
          <w:tcPr>
            <w:tcW w:w="3686" w:type="dxa"/>
            <w:tcBorders>
              <w:top w:val="single" w:sz="4" w:space="0" w:color="auto"/>
              <w:left w:val="single" w:sz="4" w:space="0" w:color="auto"/>
              <w:bottom w:val="single" w:sz="4" w:space="0" w:color="auto"/>
              <w:right w:val="single" w:sz="4" w:space="0" w:color="auto"/>
            </w:tcBorders>
          </w:tcPr>
          <w:p w14:paraId="667D3121" w14:textId="77777777" w:rsidR="00B61E0B" w:rsidRPr="00EA02AA" w:rsidRDefault="00B61E0B" w:rsidP="00AD1911">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BD29FF1" w14:textId="77777777" w:rsidR="00B61E0B" w:rsidRPr="00EA02AA" w:rsidRDefault="00B61E0B" w:rsidP="00AD1911">
            <w:pPr>
              <w:spacing w:after="0" w:line="240" w:lineRule="auto"/>
              <w:jc w:val="both"/>
              <w:rPr>
                <w:sz w:val="20"/>
                <w:szCs w:val="20"/>
              </w:rPr>
            </w:pPr>
            <w:r w:rsidRPr="00EA02AA">
              <w:rPr>
                <w:sz w:val="20"/>
                <w:szCs w:val="20"/>
              </w:rPr>
              <w:t>Азербайджанская Республика</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0A4EE268" w14:textId="77777777" w:rsidR="00B61E0B" w:rsidRPr="00EA02AA" w:rsidRDefault="00B61E0B" w:rsidP="00AD1911">
            <w:pPr>
              <w:spacing w:after="0" w:line="240" w:lineRule="auto"/>
              <w:jc w:val="both"/>
              <w:rPr>
                <w:sz w:val="20"/>
                <w:szCs w:val="20"/>
              </w:rPr>
            </w:pPr>
            <w:r w:rsidRPr="00EA02AA">
              <w:rPr>
                <w:sz w:val="20"/>
                <w:szCs w:val="20"/>
              </w:rPr>
              <w:t>Республика</w:t>
            </w:r>
          </w:p>
          <w:p w14:paraId="0F505B05" w14:textId="77777777" w:rsidR="00B61E0B" w:rsidRPr="00EA02AA" w:rsidRDefault="00B61E0B" w:rsidP="00AD1911">
            <w:pPr>
              <w:spacing w:after="0" w:line="240" w:lineRule="auto"/>
              <w:jc w:val="both"/>
              <w:rPr>
                <w:sz w:val="20"/>
                <w:szCs w:val="20"/>
              </w:rPr>
            </w:pPr>
            <w:r w:rsidRPr="00EA02AA">
              <w:rPr>
                <w:sz w:val="20"/>
                <w:szCs w:val="20"/>
              </w:rPr>
              <w:t>Армения</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8C07AE1" w14:textId="77777777" w:rsidR="00B61E0B" w:rsidRPr="00EA02AA" w:rsidRDefault="00B61E0B" w:rsidP="00AD1911">
            <w:pPr>
              <w:spacing w:after="0" w:line="240" w:lineRule="auto"/>
              <w:jc w:val="both"/>
              <w:rPr>
                <w:sz w:val="20"/>
                <w:szCs w:val="20"/>
              </w:rPr>
            </w:pPr>
            <w:r w:rsidRPr="00EA02AA">
              <w:rPr>
                <w:sz w:val="20"/>
                <w:szCs w:val="20"/>
              </w:rPr>
              <w:t xml:space="preserve">Республика </w:t>
            </w:r>
          </w:p>
          <w:p w14:paraId="2B36B5B9" w14:textId="77777777" w:rsidR="00B61E0B" w:rsidRPr="00EA02AA" w:rsidRDefault="00B61E0B" w:rsidP="00AD1911">
            <w:pPr>
              <w:spacing w:after="0" w:line="240" w:lineRule="auto"/>
              <w:jc w:val="both"/>
              <w:rPr>
                <w:sz w:val="20"/>
                <w:szCs w:val="20"/>
              </w:rPr>
            </w:pPr>
            <w:r w:rsidRPr="00EA02AA">
              <w:rPr>
                <w:sz w:val="20"/>
                <w:szCs w:val="20"/>
              </w:rPr>
              <w:t>Беларусь</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6CE64595" w14:textId="77777777" w:rsidR="00B61E0B" w:rsidRPr="00EA02AA" w:rsidRDefault="00B61E0B" w:rsidP="00AD1911">
            <w:pPr>
              <w:spacing w:after="0" w:line="240" w:lineRule="auto"/>
              <w:jc w:val="both"/>
              <w:rPr>
                <w:sz w:val="20"/>
                <w:szCs w:val="20"/>
              </w:rPr>
            </w:pPr>
            <w:r w:rsidRPr="00EA02AA">
              <w:rPr>
                <w:sz w:val="20"/>
                <w:szCs w:val="20"/>
              </w:rPr>
              <w:t xml:space="preserve">Республика </w:t>
            </w:r>
          </w:p>
          <w:p w14:paraId="59085AFD" w14:textId="77777777" w:rsidR="00B61E0B" w:rsidRPr="00EA02AA" w:rsidRDefault="00B61E0B" w:rsidP="00AD1911">
            <w:pPr>
              <w:spacing w:after="0" w:line="240" w:lineRule="auto"/>
              <w:jc w:val="both"/>
              <w:rPr>
                <w:sz w:val="20"/>
                <w:szCs w:val="20"/>
              </w:rPr>
            </w:pPr>
            <w:r w:rsidRPr="00EA02AA">
              <w:rPr>
                <w:sz w:val="20"/>
                <w:szCs w:val="20"/>
              </w:rPr>
              <w:t>Казахстан</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0979179" w14:textId="77777777" w:rsidR="00B61E0B" w:rsidRPr="00EA02AA" w:rsidRDefault="00B61E0B" w:rsidP="00AD1911">
            <w:pPr>
              <w:spacing w:after="0" w:line="240" w:lineRule="auto"/>
              <w:jc w:val="both"/>
              <w:rPr>
                <w:sz w:val="20"/>
                <w:szCs w:val="20"/>
              </w:rPr>
            </w:pPr>
            <w:r w:rsidRPr="00EA02AA">
              <w:rPr>
                <w:sz w:val="20"/>
                <w:szCs w:val="20"/>
              </w:rPr>
              <w:t xml:space="preserve">Кыргызская </w:t>
            </w:r>
          </w:p>
          <w:p w14:paraId="41B4A892" w14:textId="77777777" w:rsidR="00B61E0B" w:rsidRPr="00EA02AA" w:rsidRDefault="00B61E0B" w:rsidP="00AD1911">
            <w:pPr>
              <w:spacing w:after="0" w:line="240" w:lineRule="auto"/>
              <w:jc w:val="both"/>
              <w:rPr>
                <w:sz w:val="20"/>
                <w:szCs w:val="20"/>
              </w:rPr>
            </w:pPr>
            <w:r w:rsidRPr="00EA02AA">
              <w:rPr>
                <w:sz w:val="20"/>
                <w:szCs w:val="20"/>
              </w:rPr>
              <w:t>Республика</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AB3CC2B" w14:textId="77777777" w:rsidR="00B61E0B" w:rsidRPr="00EA02AA" w:rsidRDefault="00B61E0B" w:rsidP="00AD1911">
            <w:pPr>
              <w:spacing w:after="0" w:line="240" w:lineRule="auto"/>
              <w:jc w:val="both"/>
              <w:rPr>
                <w:sz w:val="20"/>
                <w:szCs w:val="20"/>
              </w:rPr>
            </w:pPr>
            <w:r w:rsidRPr="00EA02AA">
              <w:rPr>
                <w:sz w:val="20"/>
                <w:szCs w:val="20"/>
              </w:rPr>
              <w:t xml:space="preserve">Российская </w:t>
            </w:r>
          </w:p>
          <w:p w14:paraId="6EAC735F" w14:textId="77777777" w:rsidR="00B61E0B" w:rsidRPr="00EA02AA" w:rsidRDefault="00B61E0B" w:rsidP="00AD1911">
            <w:pPr>
              <w:spacing w:after="0" w:line="240" w:lineRule="auto"/>
              <w:jc w:val="both"/>
              <w:rPr>
                <w:sz w:val="20"/>
                <w:szCs w:val="20"/>
              </w:rPr>
            </w:pPr>
            <w:r w:rsidRPr="00EA02AA">
              <w:rPr>
                <w:sz w:val="20"/>
                <w:szCs w:val="20"/>
              </w:rPr>
              <w:t>Федерация</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68D2F6F9" w14:textId="77777777" w:rsidR="00B61E0B" w:rsidRPr="00EA02AA" w:rsidRDefault="00B61E0B" w:rsidP="00AD1911">
            <w:pPr>
              <w:spacing w:after="0" w:line="240" w:lineRule="auto"/>
              <w:jc w:val="both"/>
              <w:rPr>
                <w:sz w:val="20"/>
                <w:szCs w:val="20"/>
              </w:rPr>
            </w:pPr>
            <w:r w:rsidRPr="00EA02AA">
              <w:rPr>
                <w:sz w:val="20"/>
                <w:szCs w:val="20"/>
              </w:rPr>
              <w:t xml:space="preserve">Республика </w:t>
            </w:r>
          </w:p>
          <w:p w14:paraId="0059AB38" w14:textId="77777777" w:rsidR="00B61E0B" w:rsidRPr="00EA02AA" w:rsidRDefault="00B61E0B" w:rsidP="00AD1911">
            <w:pPr>
              <w:spacing w:after="0" w:line="240" w:lineRule="auto"/>
              <w:jc w:val="both"/>
              <w:rPr>
                <w:sz w:val="20"/>
                <w:szCs w:val="20"/>
              </w:rPr>
            </w:pPr>
            <w:r w:rsidRPr="00EA02AA">
              <w:rPr>
                <w:sz w:val="20"/>
                <w:szCs w:val="20"/>
              </w:rPr>
              <w:t>Таджикистан</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0B0A2105" w14:textId="77777777" w:rsidR="00B61E0B" w:rsidRPr="00EA02AA" w:rsidRDefault="00B61E0B" w:rsidP="00AD1911">
            <w:pPr>
              <w:spacing w:after="0" w:line="240" w:lineRule="auto"/>
              <w:jc w:val="both"/>
              <w:rPr>
                <w:sz w:val="20"/>
                <w:szCs w:val="20"/>
              </w:rPr>
            </w:pPr>
            <w:r w:rsidRPr="00EA02AA">
              <w:rPr>
                <w:sz w:val="20"/>
                <w:szCs w:val="20"/>
              </w:rPr>
              <w:t xml:space="preserve">Республика </w:t>
            </w:r>
          </w:p>
          <w:p w14:paraId="1EA16D99" w14:textId="77777777" w:rsidR="00B61E0B" w:rsidRPr="00EA02AA" w:rsidRDefault="00B61E0B" w:rsidP="00AD1911">
            <w:pPr>
              <w:spacing w:after="0" w:line="240" w:lineRule="auto"/>
              <w:jc w:val="both"/>
              <w:rPr>
                <w:sz w:val="20"/>
                <w:szCs w:val="20"/>
              </w:rPr>
            </w:pPr>
            <w:r w:rsidRPr="00EA02AA">
              <w:rPr>
                <w:sz w:val="20"/>
                <w:szCs w:val="20"/>
              </w:rPr>
              <w:t>Узбекистан</w:t>
            </w:r>
          </w:p>
        </w:tc>
      </w:tr>
      <w:tr w:rsidR="00B61E0B" w:rsidRPr="00EA02AA" w14:paraId="53BE25FE" w14:textId="77777777" w:rsidTr="00AD1911">
        <w:trPr>
          <w:trHeight w:val="381"/>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51B2BDE4" w14:textId="77777777" w:rsidR="00B61E0B" w:rsidRPr="00EA02AA" w:rsidRDefault="00B61E0B" w:rsidP="00AD1911">
            <w:pPr>
              <w:spacing w:after="0"/>
              <w:jc w:val="both"/>
              <w:rPr>
                <w:sz w:val="20"/>
                <w:szCs w:val="20"/>
              </w:rPr>
            </w:pPr>
            <w:r w:rsidRPr="00EA02AA">
              <w:rPr>
                <w:sz w:val="20"/>
                <w:szCs w:val="20"/>
              </w:rPr>
              <w:t>Квалификационные и иные требования к аудиторам:</w:t>
            </w:r>
          </w:p>
        </w:tc>
        <w:tc>
          <w:tcPr>
            <w:tcW w:w="709" w:type="dxa"/>
            <w:tcBorders>
              <w:top w:val="single" w:sz="4" w:space="0" w:color="auto"/>
              <w:left w:val="single" w:sz="4" w:space="0" w:color="auto"/>
              <w:bottom w:val="single" w:sz="4" w:space="0" w:color="auto"/>
              <w:right w:val="single" w:sz="4" w:space="0" w:color="auto"/>
            </w:tcBorders>
            <w:vAlign w:val="center"/>
          </w:tcPr>
          <w:p w14:paraId="512BB785" w14:textId="77777777" w:rsidR="00B61E0B" w:rsidRPr="00EA02AA" w:rsidRDefault="00B61E0B" w:rsidP="00AD1911">
            <w:pPr>
              <w:spacing w:before="120" w:after="12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52C49D4" w14:textId="77777777" w:rsidR="00B61E0B" w:rsidRPr="00EA02AA" w:rsidRDefault="00B61E0B" w:rsidP="00AD1911">
            <w:pPr>
              <w:spacing w:before="120" w:after="12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F18FBB1" w14:textId="77777777" w:rsidR="00B61E0B" w:rsidRPr="00EA02AA" w:rsidRDefault="00B61E0B" w:rsidP="00AD1911">
            <w:pPr>
              <w:spacing w:before="120" w:after="12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C7C9F8C" w14:textId="77777777" w:rsidR="00B61E0B" w:rsidRPr="00EA02AA" w:rsidRDefault="00B61E0B" w:rsidP="00AD1911">
            <w:pPr>
              <w:spacing w:before="120" w:after="12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401AD6E" w14:textId="77777777" w:rsidR="00B61E0B" w:rsidRPr="00EA02AA" w:rsidRDefault="00B61E0B" w:rsidP="00AD1911">
            <w:pPr>
              <w:spacing w:before="120" w:after="12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F671A32" w14:textId="77777777" w:rsidR="00B61E0B" w:rsidRPr="00EA02AA" w:rsidRDefault="00B61E0B" w:rsidP="00AD1911">
            <w:pPr>
              <w:spacing w:before="120" w:after="12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164C3B5" w14:textId="77777777" w:rsidR="00B61E0B" w:rsidRPr="00EA02AA" w:rsidRDefault="00B61E0B" w:rsidP="00AD1911">
            <w:pPr>
              <w:spacing w:before="120" w:after="12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1B4E4E6" w14:textId="77777777" w:rsidR="00B61E0B" w:rsidRPr="00EA02AA" w:rsidRDefault="00B61E0B" w:rsidP="00AD1911">
            <w:pPr>
              <w:spacing w:before="120" w:after="120"/>
              <w:jc w:val="center"/>
              <w:rPr>
                <w:sz w:val="20"/>
                <w:szCs w:val="20"/>
              </w:rPr>
            </w:pPr>
          </w:p>
        </w:tc>
      </w:tr>
      <w:tr w:rsidR="00B61E0B" w:rsidRPr="00EA02AA" w14:paraId="53B24850" w14:textId="77777777" w:rsidTr="00AD1911">
        <w:trPr>
          <w:trHeight w:val="223"/>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0C46454" w14:textId="77777777" w:rsidR="00B61E0B" w:rsidRPr="00EA02AA" w:rsidRDefault="00B61E0B" w:rsidP="00AD1911">
            <w:pPr>
              <w:spacing w:after="0"/>
              <w:ind w:left="460"/>
              <w:jc w:val="both"/>
              <w:rPr>
                <w:sz w:val="20"/>
                <w:szCs w:val="20"/>
              </w:rPr>
            </w:pPr>
            <w:r w:rsidRPr="00EA02AA">
              <w:rPr>
                <w:sz w:val="20"/>
                <w:szCs w:val="20"/>
              </w:rPr>
              <w:t>образовательные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49C94D"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BC6032"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3341C"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B2D6C2"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E5C059"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10D114"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31AF55"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1FF2CC" w14:textId="77777777" w:rsidR="00B61E0B" w:rsidRPr="00EA02AA" w:rsidRDefault="00B61E0B" w:rsidP="00AD1911">
            <w:pPr>
              <w:spacing w:before="120" w:after="120"/>
              <w:jc w:val="center"/>
              <w:rPr>
                <w:sz w:val="20"/>
                <w:szCs w:val="20"/>
              </w:rPr>
            </w:pPr>
            <w:r w:rsidRPr="00EA02AA">
              <w:rPr>
                <w:sz w:val="20"/>
                <w:szCs w:val="20"/>
              </w:rPr>
              <w:t>+</w:t>
            </w:r>
          </w:p>
        </w:tc>
      </w:tr>
      <w:tr w:rsidR="00B61E0B" w:rsidRPr="00EA02AA" w14:paraId="28D571AE" w14:textId="77777777" w:rsidTr="00AD1911">
        <w:trPr>
          <w:trHeight w:val="53"/>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98CF47C" w14:textId="77777777" w:rsidR="00B61E0B" w:rsidRPr="00EA02AA" w:rsidRDefault="00B61E0B" w:rsidP="00AD1911">
            <w:pPr>
              <w:spacing w:after="0"/>
              <w:ind w:left="460"/>
              <w:jc w:val="both"/>
              <w:rPr>
                <w:sz w:val="20"/>
                <w:szCs w:val="20"/>
              </w:rPr>
            </w:pPr>
            <w:r w:rsidRPr="00EA02AA">
              <w:rPr>
                <w:sz w:val="20"/>
                <w:szCs w:val="20"/>
              </w:rPr>
              <w:t>стаж работы в аудиторской организации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8C2791"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D6BC85"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0B01CB"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50D3E3"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DD9125"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15FE93"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D427D7"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094629" w14:textId="77777777" w:rsidR="00B61E0B" w:rsidRPr="00EA02AA" w:rsidRDefault="00B61E0B" w:rsidP="00AD1911">
            <w:pPr>
              <w:spacing w:before="120" w:after="120"/>
              <w:jc w:val="center"/>
              <w:rPr>
                <w:sz w:val="20"/>
                <w:szCs w:val="20"/>
              </w:rPr>
            </w:pPr>
            <w:r w:rsidRPr="00EA02AA">
              <w:rPr>
                <w:sz w:val="20"/>
                <w:szCs w:val="20"/>
              </w:rPr>
              <w:t>+</w:t>
            </w:r>
          </w:p>
        </w:tc>
      </w:tr>
      <w:tr w:rsidR="00B61E0B" w:rsidRPr="00EA02AA" w14:paraId="41404A5A" w14:textId="77777777" w:rsidTr="00AD1911">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F76F16F" w14:textId="77777777" w:rsidR="00B61E0B" w:rsidRPr="00EA02AA" w:rsidRDefault="00B61E0B" w:rsidP="00AD1911">
            <w:pPr>
              <w:spacing w:after="0"/>
              <w:ind w:left="460"/>
              <w:jc w:val="both"/>
              <w:rPr>
                <w:sz w:val="20"/>
                <w:szCs w:val="20"/>
              </w:rPr>
            </w:pPr>
            <w:r w:rsidRPr="00EA02AA">
              <w:rPr>
                <w:sz w:val="20"/>
                <w:szCs w:val="20"/>
              </w:rPr>
              <w:t>сдача квалификационного экзамена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190545"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BE8A8"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493E8A"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F0EEE1"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08F0CD"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0AB1C0"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520552"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A2C3DA" w14:textId="77777777" w:rsidR="00B61E0B" w:rsidRPr="00EA02AA" w:rsidRDefault="00B61E0B" w:rsidP="00AD1911">
            <w:pPr>
              <w:spacing w:before="120" w:after="120"/>
              <w:jc w:val="center"/>
              <w:rPr>
                <w:sz w:val="20"/>
                <w:szCs w:val="20"/>
              </w:rPr>
            </w:pPr>
            <w:r w:rsidRPr="00EA02AA">
              <w:rPr>
                <w:sz w:val="20"/>
                <w:szCs w:val="20"/>
              </w:rPr>
              <w:t>+</w:t>
            </w:r>
            <w:r w:rsidRPr="00EA02AA">
              <w:rPr>
                <w:rStyle w:val="af1"/>
                <w:sz w:val="20"/>
                <w:szCs w:val="20"/>
              </w:rPr>
              <w:footnoteReference w:id="37"/>
            </w:r>
          </w:p>
        </w:tc>
      </w:tr>
      <w:tr w:rsidR="00B61E0B" w:rsidRPr="00EA02AA" w14:paraId="28678815" w14:textId="77777777" w:rsidTr="00AD1911">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5A713576" w14:textId="77777777" w:rsidR="00B61E0B" w:rsidRPr="00EA02AA" w:rsidRDefault="00B61E0B" w:rsidP="00AD1911">
            <w:pPr>
              <w:spacing w:after="0"/>
              <w:ind w:left="460"/>
              <w:jc w:val="both"/>
              <w:rPr>
                <w:sz w:val="20"/>
                <w:szCs w:val="20"/>
              </w:rPr>
            </w:pPr>
            <w:r w:rsidRPr="00EA02AA">
              <w:rPr>
                <w:sz w:val="20"/>
                <w:szCs w:val="20"/>
              </w:rPr>
              <w:t>отсутствие судимости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1CD6BE"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671FED"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4085F7"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60176B"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6F30AC"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AB174A"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A965CB"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B31CE0" w14:textId="77777777" w:rsidR="00B61E0B" w:rsidRPr="00EA02AA" w:rsidRDefault="00B61E0B" w:rsidP="00AD1911">
            <w:pPr>
              <w:spacing w:before="120" w:after="120"/>
              <w:jc w:val="center"/>
              <w:rPr>
                <w:sz w:val="20"/>
                <w:szCs w:val="20"/>
              </w:rPr>
            </w:pPr>
            <w:r w:rsidRPr="00EA02AA">
              <w:rPr>
                <w:sz w:val="20"/>
                <w:szCs w:val="20"/>
              </w:rPr>
              <w:t>-</w:t>
            </w:r>
          </w:p>
        </w:tc>
      </w:tr>
      <w:tr w:rsidR="00B61E0B" w:rsidRPr="00EA02AA" w14:paraId="68431AAA" w14:textId="77777777" w:rsidTr="00AD1911">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26DC44C7" w14:textId="77777777" w:rsidR="00B61E0B" w:rsidRPr="00EA02AA" w:rsidRDefault="00B61E0B" w:rsidP="00AD1911">
            <w:pPr>
              <w:spacing w:after="0"/>
              <w:ind w:left="460"/>
              <w:jc w:val="both"/>
              <w:rPr>
                <w:sz w:val="20"/>
                <w:szCs w:val="20"/>
              </w:rPr>
            </w:pPr>
            <w:r w:rsidRPr="00EA02AA">
              <w:rPr>
                <w:sz w:val="20"/>
                <w:szCs w:val="20"/>
              </w:rPr>
              <w:t>иные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475424" w14:textId="77777777" w:rsidR="00B61E0B" w:rsidRPr="00EA02AA" w:rsidRDefault="00B61E0B" w:rsidP="00AD1911">
            <w:pPr>
              <w:spacing w:before="120" w:after="120"/>
              <w:jc w:val="center"/>
              <w:rPr>
                <w:sz w:val="20"/>
                <w:szCs w:val="20"/>
              </w:rPr>
            </w:pPr>
            <w:r w:rsidRPr="00EA02AA">
              <w:rPr>
                <w:sz w:val="20"/>
                <w:szCs w:val="20"/>
              </w:rPr>
              <w:t>+</w:t>
            </w:r>
            <w:r w:rsidRPr="00EA02AA">
              <w:rPr>
                <w:rStyle w:val="af1"/>
                <w:sz w:val="20"/>
                <w:szCs w:val="20"/>
              </w:rPr>
              <w:footnoteReference w:id="38"/>
            </w:r>
          </w:p>
        </w:tc>
        <w:tc>
          <w:tcPr>
            <w:tcW w:w="709" w:type="dxa"/>
            <w:tcBorders>
              <w:top w:val="single" w:sz="4" w:space="0" w:color="auto"/>
              <w:left w:val="single" w:sz="4" w:space="0" w:color="auto"/>
              <w:bottom w:val="single" w:sz="4" w:space="0" w:color="auto"/>
              <w:right w:val="single" w:sz="4" w:space="0" w:color="auto"/>
            </w:tcBorders>
            <w:vAlign w:val="center"/>
            <w:hideMark/>
          </w:tcPr>
          <w:p w14:paraId="2A73DEB8"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33F337" w14:textId="77777777" w:rsidR="00B61E0B" w:rsidRPr="00EA02AA" w:rsidRDefault="00B61E0B" w:rsidP="00AD1911">
            <w:pPr>
              <w:spacing w:before="120" w:after="120"/>
              <w:jc w:val="center"/>
              <w:rPr>
                <w:sz w:val="20"/>
                <w:szCs w:val="20"/>
              </w:rPr>
            </w:pPr>
            <w:r w:rsidRPr="00EA02AA">
              <w:rPr>
                <w:sz w:val="20"/>
                <w:szCs w:val="20"/>
              </w:rPr>
              <w:t>+</w:t>
            </w:r>
            <w:r w:rsidRPr="00EA02AA">
              <w:rPr>
                <w:sz w:val="20"/>
                <w:szCs w:val="20"/>
                <w:vertAlign w:val="superscript"/>
              </w:rPr>
              <w:footnoteReference w:id="39"/>
            </w:r>
          </w:p>
        </w:tc>
        <w:tc>
          <w:tcPr>
            <w:tcW w:w="708" w:type="dxa"/>
            <w:tcBorders>
              <w:top w:val="single" w:sz="4" w:space="0" w:color="auto"/>
              <w:left w:val="single" w:sz="4" w:space="0" w:color="auto"/>
              <w:bottom w:val="single" w:sz="4" w:space="0" w:color="auto"/>
              <w:right w:val="single" w:sz="4" w:space="0" w:color="auto"/>
            </w:tcBorders>
            <w:vAlign w:val="center"/>
            <w:hideMark/>
          </w:tcPr>
          <w:p w14:paraId="76064B8F"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8DB132" w14:textId="77777777" w:rsidR="00B61E0B" w:rsidRPr="00EA02AA" w:rsidRDefault="00B61E0B" w:rsidP="00AD1911">
            <w:pPr>
              <w:spacing w:before="120" w:after="120"/>
              <w:jc w:val="center"/>
              <w:rPr>
                <w:sz w:val="20"/>
                <w:szCs w:val="20"/>
                <w:vertAlign w:val="superscript"/>
              </w:rPr>
            </w:pPr>
            <w:r w:rsidRPr="00EA02AA">
              <w:rPr>
                <w:color w:val="000000" w:themeColor="text1"/>
                <w:sz w:val="20"/>
                <w:szCs w:val="20"/>
              </w:rPr>
              <w:t>+</w:t>
            </w:r>
            <w:r w:rsidRPr="00EA02AA">
              <w:rPr>
                <w:rStyle w:val="af1"/>
                <w:color w:val="000000" w:themeColor="text1"/>
                <w:sz w:val="20"/>
                <w:szCs w:val="20"/>
              </w:rPr>
              <w:footnoteReference w:id="40"/>
            </w:r>
          </w:p>
        </w:tc>
        <w:tc>
          <w:tcPr>
            <w:tcW w:w="709" w:type="dxa"/>
            <w:tcBorders>
              <w:top w:val="single" w:sz="4" w:space="0" w:color="auto"/>
              <w:left w:val="single" w:sz="4" w:space="0" w:color="auto"/>
              <w:bottom w:val="single" w:sz="4" w:space="0" w:color="auto"/>
              <w:right w:val="single" w:sz="4" w:space="0" w:color="auto"/>
            </w:tcBorders>
            <w:vAlign w:val="center"/>
            <w:hideMark/>
          </w:tcPr>
          <w:p w14:paraId="58D3BBEE"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DD8176"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BC6A34" w14:textId="77777777" w:rsidR="00B61E0B" w:rsidRPr="00EA02AA" w:rsidRDefault="00B61E0B" w:rsidP="00AD1911">
            <w:pPr>
              <w:spacing w:before="120" w:after="120"/>
              <w:jc w:val="center"/>
              <w:rPr>
                <w:sz w:val="20"/>
                <w:szCs w:val="20"/>
              </w:rPr>
            </w:pPr>
            <w:r w:rsidRPr="00EA02AA">
              <w:rPr>
                <w:sz w:val="20"/>
                <w:szCs w:val="20"/>
              </w:rPr>
              <w:t>-</w:t>
            </w:r>
          </w:p>
        </w:tc>
      </w:tr>
      <w:tr w:rsidR="00B61E0B" w:rsidRPr="00EA02AA" w14:paraId="2CC25817" w14:textId="77777777" w:rsidTr="00AD1911">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162DA6D" w14:textId="77777777" w:rsidR="00B61E0B" w:rsidRPr="00EA02AA" w:rsidRDefault="00B61E0B" w:rsidP="00AD1911">
            <w:pPr>
              <w:spacing w:after="0"/>
              <w:jc w:val="both"/>
              <w:rPr>
                <w:sz w:val="20"/>
                <w:szCs w:val="20"/>
              </w:rPr>
            </w:pPr>
            <w:r w:rsidRPr="00EA02AA">
              <w:rPr>
                <w:sz w:val="20"/>
                <w:szCs w:val="20"/>
              </w:rPr>
              <w:t>Проводится национальная аттестация аудиторов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626C4C"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E1A49B"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4B808"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C4F022"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3D3167"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9D095F"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7D49E4"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889B7F" w14:textId="77777777" w:rsidR="00B61E0B" w:rsidRPr="00EA02AA" w:rsidRDefault="00B61E0B" w:rsidP="00AD1911">
            <w:pPr>
              <w:spacing w:before="120" w:after="120"/>
              <w:jc w:val="center"/>
              <w:rPr>
                <w:sz w:val="20"/>
                <w:szCs w:val="20"/>
              </w:rPr>
            </w:pPr>
            <w:r w:rsidRPr="00EA02AA">
              <w:rPr>
                <w:sz w:val="20"/>
                <w:szCs w:val="20"/>
              </w:rPr>
              <w:t>+</w:t>
            </w:r>
          </w:p>
        </w:tc>
      </w:tr>
      <w:tr w:rsidR="00B61E0B" w:rsidRPr="00EA02AA" w14:paraId="69C6100F" w14:textId="77777777" w:rsidTr="00AD1911">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6BA350F" w14:textId="77777777" w:rsidR="00B61E0B" w:rsidRPr="00EA02AA" w:rsidRDefault="00B61E0B" w:rsidP="00AD1911">
            <w:pPr>
              <w:spacing w:after="0"/>
              <w:jc w:val="both"/>
              <w:rPr>
                <w:sz w:val="20"/>
                <w:szCs w:val="20"/>
              </w:rPr>
            </w:pPr>
            <w:r w:rsidRPr="00EA02AA">
              <w:rPr>
                <w:sz w:val="20"/>
                <w:szCs w:val="20"/>
              </w:rPr>
              <w:t>Признается аттестация аудиторов, проводимая организациями других стран</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925DF6"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2B7438"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16579E"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2C28FB" w14:textId="77777777" w:rsidR="00B61E0B" w:rsidRPr="00EA02AA" w:rsidRDefault="00B61E0B" w:rsidP="00AD1911">
            <w:pPr>
              <w:spacing w:before="120" w:after="120"/>
              <w:jc w:val="center"/>
              <w:rPr>
                <w:color w:val="000000" w:themeColor="text1"/>
                <w:sz w:val="20"/>
                <w:szCs w:val="20"/>
                <w:vertAlign w:val="superscript"/>
              </w:rPr>
            </w:pPr>
            <w:r w:rsidRPr="00EA02AA">
              <w:rPr>
                <w:color w:val="000000" w:themeColor="text1"/>
                <w:sz w:val="20"/>
                <w:szCs w:val="20"/>
              </w:rPr>
              <w:t>+</w:t>
            </w:r>
            <w:r w:rsidRPr="00EA02AA">
              <w:rPr>
                <w:rStyle w:val="af1"/>
                <w:color w:val="000000" w:themeColor="text1"/>
                <w:sz w:val="20"/>
                <w:szCs w:val="20"/>
              </w:rPr>
              <w:footnoteReference w:id="41"/>
            </w:r>
          </w:p>
        </w:tc>
        <w:tc>
          <w:tcPr>
            <w:tcW w:w="709" w:type="dxa"/>
            <w:tcBorders>
              <w:top w:val="single" w:sz="4" w:space="0" w:color="auto"/>
              <w:left w:val="single" w:sz="4" w:space="0" w:color="auto"/>
              <w:bottom w:val="single" w:sz="4" w:space="0" w:color="auto"/>
              <w:right w:val="single" w:sz="4" w:space="0" w:color="auto"/>
            </w:tcBorders>
            <w:vAlign w:val="center"/>
            <w:hideMark/>
          </w:tcPr>
          <w:p w14:paraId="3D2D0431" w14:textId="77777777" w:rsidR="00B61E0B" w:rsidRPr="00EA02AA" w:rsidRDefault="00B61E0B" w:rsidP="00AD1911">
            <w:pPr>
              <w:spacing w:before="120" w:after="120"/>
              <w:jc w:val="center"/>
              <w:rPr>
                <w:color w:val="000000" w:themeColor="text1"/>
                <w:sz w:val="20"/>
                <w:szCs w:val="20"/>
                <w:vertAlign w:val="superscript"/>
              </w:rPr>
            </w:pPr>
            <w:r w:rsidRPr="00EA02AA">
              <w:rPr>
                <w:color w:val="000000" w:themeColor="text1"/>
                <w:sz w:val="20"/>
                <w:szCs w:val="20"/>
              </w:rPr>
              <w:t>+</w:t>
            </w:r>
            <w:r w:rsidRPr="00EA02AA">
              <w:rPr>
                <w:rStyle w:val="af1"/>
                <w:color w:val="000000" w:themeColor="text1"/>
                <w:sz w:val="20"/>
                <w:szCs w:val="20"/>
              </w:rPr>
              <w:footnoteReference w:id="42"/>
            </w:r>
          </w:p>
        </w:tc>
        <w:tc>
          <w:tcPr>
            <w:tcW w:w="709" w:type="dxa"/>
            <w:tcBorders>
              <w:top w:val="single" w:sz="4" w:space="0" w:color="auto"/>
              <w:left w:val="single" w:sz="4" w:space="0" w:color="auto"/>
              <w:bottom w:val="single" w:sz="4" w:space="0" w:color="auto"/>
              <w:right w:val="single" w:sz="4" w:space="0" w:color="auto"/>
            </w:tcBorders>
            <w:vAlign w:val="center"/>
            <w:hideMark/>
          </w:tcPr>
          <w:p w14:paraId="0306B1EF"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E4C10B"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CE84B7" w14:textId="77777777" w:rsidR="00B61E0B" w:rsidRPr="00EA02AA" w:rsidRDefault="00B61E0B" w:rsidP="00AD1911">
            <w:pPr>
              <w:spacing w:before="120" w:after="120"/>
              <w:jc w:val="center"/>
              <w:rPr>
                <w:sz w:val="20"/>
                <w:szCs w:val="20"/>
              </w:rPr>
            </w:pPr>
            <w:r w:rsidRPr="00EA02AA">
              <w:rPr>
                <w:sz w:val="20"/>
                <w:szCs w:val="20"/>
              </w:rPr>
              <w:t>+</w:t>
            </w:r>
          </w:p>
        </w:tc>
      </w:tr>
      <w:tr w:rsidR="00B61E0B" w:rsidRPr="00EA02AA" w14:paraId="14ECA1EE" w14:textId="77777777" w:rsidTr="00AD1911">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E62F666" w14:textId="77777777" w:rsidR="00B61E0B" w:rsidRPr="00EA02AA" w:rsidRDefault="00B61E0B" w:rsidP="00AD1911">
            <w:pPr>
              <w:spacing w:after="0"/>
              <w:jc w:val="both"/>
              <w:rPr>
                <w:sz w:val="20"/>
                <w:szCs w:val="20"/>
              </w:rPr>
            </w:pPr>
            <w:r w:rsidRPr="00EA02AA">
              <w:rPr>
                <w:sz w:val="20"/>
                <w:szCs w:val="20"/>
              </w:rPr>
              <w:t>Требование об обязательном повышении квалификации аудиторов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9396EC"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11BCEA"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894D66"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6B2D94"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05359"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A22DF" w14:textId="77777777" w:rsidR="00B61E0B" w:rsidRPr="00EA02AA" w:rsidRDefault="00B61E0B" w:rsidP="00AD1911">
            <w:pPr>
              <w:spacing w:before="120" w:after="120"/>
              <w:jc w:val="center"/>
              <w:rPr>
                <w:sz w:val="20"/>
                <w:szCs w:val="20"/>
              </w:rPr>
            </w:pPr>
            <w:r w:rsidRPr="00EA02A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289EEE" w14:textId="77777777" w:rsidR="00B61E0B" w:rsidRPr="00EA02AA" w:rsidRDefault="00B61E0B" w:rsidP="00AD1911">
            <w:pPr>
              <w:spacing w:before="120" w:after="120"/>
              <w:jc w:val="center"/>
              <w:rPr>
                <w:sz w:val="20"/>
                <w:szCs w:val="20"/>
              </w:rPr>
            </w:pPr>
            <w:r w:rsidRPr="00EA02A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65C2BE" w14:textId="77777777" w:rsidR="00B61E0B" w:rsidRPr="00EA02AA" w:rsidRDefault="00B61E0B" w:rsidP="00AD1911">
            <w:pPr>
              <w:spacing w:before="120" w:after="120"/>
              <w:jc w:val="center"/>
              <w:rPr>
                <w:sz w:val="20"/>
                <w:szCs w:val="20"/>
              </w:rPr>
            </w:pPr>
            <w:r w:rsidRPr="00EA02AA">
              <w:rPr>
                <w:sz w:val="20"/>
                <w:szCs w:val="20"/>
              </w:rPr>
              <w:t>+</w:t>
            </w:r>
          </w:p>
        </w:tc>
      </w:tr>
    </w:tbl>
    <w:p w14:paraId="550CF610" w14:textId="77777777" w:rsidR="00B61E0B" w:rsidRPr="00EA02AA" w:rsidRDefault="00B61E0B" w:rsidP="00B61E0B">
      <w:pPr>
        <w:jc w:val="right"/>
        <w:rPr>
          <w:i/>
          <w:sz w:val="20"/>
          <w:szCs w:val="20"/>
        </w:rPr>
      </w:pPr>
    </w:p>
    <w:p w14:paraId="6D48A30B" w14:textId="77777777" w:rsidR="00B61E0B" w:rsidRPr="00EA02AA" w:rsidRDefault="00B61E0B" w:rsidP="00B61E0B">
      <w:pPr>
        <w:spacing w:after="160" w:line="256" w:lineRule="auto"/>
        <w:rPr>
          <w:i/>
          <w:sz w:val="20"/>
          <w:szCs w:val="20"/>
        </w:rPr>
      </w:pPr>
      <w:r w:rsidRPr="00EA02AA">
        <w:rPr>
          <w:i/>
          <w:sz w:val="20"/>
          <w:szCs w:val="20"/>
        </w:rPr>
        <w:br w:type="page"/>
      </w:r>
    </w:p>
    <w:p w14:paraId="16A3D808" w14:textId="77777777" w:rsidR="00B61E0B" w:rsidRPr="00EA02AA" w:rsidRDefault="00B61E0B" w:rsidP="00B61E0B">
      <w:pPr>
        <w:jc w:val="right"/>
        <w:rPr>
          <w:i/>
          <w:sz w:val="20"/>
          <w:szCs w:val="20"/>
        </w:rPr>
      </w:pPr>
      <w:r w:rsidRPr="00EA02AA">
        <w:rPr>
          <w:i/>
          <w:sz w:val="20"/>
          <w:szCs w:val="20"/>
        </w:rPr>
        <w:lastRenderedPageBreak/>
        <w:t>Таблица 6</w:t>
      </w:r>
    </w:p>
    <w:p w14:paraId="26A36846" w14:textId="77777777" w:rsidR="00B61E0B" w:rsidRPr="00EA02AA" w:rsidRDefault="00B61E0B" w:rsidP="00B61E0B">
      <w:pPr>
        <w:spacing w:after="0"/>
        <w:jc w:val="center"/>
        <w:rPr>
          <w:b/>
          <w:bCs/>
          <w:sz w:val="20"/>
          <w:szCs w:val="20"/>
        </w:rPr>
      </w:pPr>
      <w:r w:rsidRPr="00EA02AA">
        <w:rPr>
          <w:b/>
          <w:bCs/>
          <w:sz w:val="20"/>
          <w:szCs w:val="20"/>
        </w:rPr>
        <w:t>Обобщение и распространение опыта применения МСА</w:t>
      </w:r>
    </w:p>
    <w:p w14:paraId="65E41633" w14:textId="77777777" w:rsidR="00B61E0B" w:rsidRPr="00EA02AA" w:rsidRDefault="00B61E0B" w:rsidP="00B61E0B">
      <w:pPr>
        <w:spacing w:after="0"/>
        <w:jc w:val="center"/>
        <w:rPr>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686"/>
      </w:tblGrid>
      <w:tr w:rsidR="00B61E0B" w:rsidRPr="00EA02AA" w14:paraId="7EDCD769" w14:textId="77777777" w:rsidTr="00AD1911">
        <w:tc>
          <w:tcPr>
            <w:tcW w:w="6379" w:type="dxa"/>
            <w:tcBorders>
              <w:top w:val="single" w:sz="4" w:space="0" w:color="auto"/>
              <w:left w:val="single" w:sz="4" w:space="0" w:color="auto"/>
              <w:bottom w:val="single" w:sz="4" w:space="0" w:color="auto"/>
              <w:right w:val="single" w:sz="4" w:space="0" w:color="auto"/>
            </w:tcBorders>
            <w:hideMark/>
          </w:tcPr>
          <w:p w14:paraId="7A349B62" w14:textId="77777777" w:rsidR="00B61E0B" w:rsidRPr="00EA02AA" w:rsidRDefault="00B61E0B" w:rsidP="00AD1911">
            <w:pPr>
              <w:tabs>
                <w:tab w:val="left" w:pos="2900"/>
              </w:tabs>
              <w:spacing w:before="120" w:after="120" w:line="240" w:lineRule="auto"/>
              <w:jc w:val="center"/>
              <w:rPr>
                <w:sz w:val="20"/>
                <w:szCs w:val="20"/>
              </w:rPr>
            </w:pPr>
            <w:r w:rsidRPr="00EA02AA">
              <w:rPr>
                <w:sz w:val="20"/>
                <w:szCs w:val="20"/>
              </w:rPr>
              <w:t xml:space="preserve">Форма с обобщения и распространения </w:t>
            </w:r>
            <w:r w:rsidRPr="00EA02AA">
              <w:rPr>
                <w:sz w:val="20"/>
                <w:szCs w:val="20"/>
              </w:rPr>
              <w:br/>
              <w:t>опыта применения МСА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39FE47" w14:textId="77777777" w:rsidR="00B61E0B" w:rsidRPr="00EA02AA" w:rsidRDefault="00B61E0B" w:rsidP="00AD1911">
            <w:pPr>
              <w:tabs>
                <w:tab w:val="left" w:pos="2900"/>
              </w:tabs>
              <w:spacing w:before="120" w:after="120" w:line="240" w:lineRule="auto"/>
              <w:jc w:val="center"/>
              <w:rPr>
                <w:sz w:val="20"/>
                <w:szCs w:val="20"/>
              </w:rPr>
            </w:pPr>
            <w:r w:rsidRPr="00EA02AA">
              <w:rPr>
                <w:sz w:val="20"/>
                <w:szCs w:val="20"/>
              </w:rPr>
              <w:t>Государства – участники СНГ</w:t>
            </w:r>
          </w:p>
        </w:tc>
      </w:tr>
      <w:tr w:rsidR="00B61E0B" w:rsidRPr="00EA02AA" w14:paraId="2502E894" w14:textId="77777777" w:rsidTr="00AD1911">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0CD61" w14:textId="77777777" w:rsidR="00B61E0B" w:rsidRPr="00EA02AA" w:rsidRDefault="00B61E0B" w:rsidP="00AD1911">
            <w:pPr>
              <w:tabs>
                <w:tab w:val="left" w:pos="2900"/>
              </w:tabs>
              <w:spacing w:before="120" w:after="120" w:line="240" w:lineRule="auto"/>
              <w:jc w:val="both"/>
              <w:rPr>
                <w:sz w:val="20"/>
                <w:szCs w:val="20"/>
              </w:rPr>
            </w:pPr>
            <w:r w:rsidRPr="00EA02AA">
              <w:rPr>
                <w:sz w:val="20"/>
                <w:szCs w:val="20"/>
              </w:rPr>
              <w:t>Разработка методических материалов и руководств по применению МСА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13F45B" w14:textId="77777777" w:rsidR="00B61E0B" w:rsidRPr="00EA02AA" w:rsidRDefault="00B61E0B" w:rsidP="00AD1911">
            <w:pPr>
              <w:spacing w:after="0" w:line="240" w:lineRule="auto"/>
              <w:jc w:val="both"/>
              <w:rPr>
                <w:sz w:val="20"/>
                <w:szCs w:val="20"/>
              </w:rPr>
            </w:pPr>
            <w:r w:rsidRPr="00EA02AA">
              <w:rPr>
                <w:sz w:val="20"/>
                <w:szCs w:val="20"/>
              </w:rPr>
              <w:t>Азербайджанская Республика</w:t>
            </w:r>
          </w:p>
          <w:p w14:paraId="0692131D" w14:textId="77777777" w:rsidR="00B61E0B" w:rsidRPr="00EA02AA" w:rsidRDefault="00B61E0B" w:rsidP="00AD1911">
            <w:pPr>
              <w:tabs>
                <w:tab w:val="left" w:pos="2900"/>
              </w:tabs>
              <w:spacing w:after="0" w:line="240" w:lineRule="auto"/>
              <w:jc w:val="both"/>
              <w:rPr>
                <w:sz w:val="20"/>
                <w:szCs w:val="20"/>
              </w:rPr>
            </w:pPr>
            <w:r w:rsidRPr="00EA02AA">
              <w:rPr>
                <w:sz w:val="20"/>
                <w:szCs w:val="20"/>
              </w:rPr>
              <w:t>Российская Федерация</w:t>
            </w:r>
          </w:p>
          <w:p w14:paraId="2CF40106" w14:textId="77777777" w:rsidR="00B61E0B" w:rsidRPr="00EA02AA" w:rsidRDefault="00B61E0B" w:rsidP="00AD1911">
            <w:pPr>
              <w:spacing w:after="0" w:line="240" w:lineRule="auto"/>
              <w:jc w:val="both"/>
              <w:rPr>
                <w:color w:val="000000" w:themeColor="text1"/>
                <w:sz w:val="20"/>
                <w:szCs w:val="20"/>
              </w:rPr>
            </w:pPr>
            <w:r w:rsidRPr="00EA02AA">
              <w:rPr>
                <w:color w:val="000000" w:themeColor="text1"/>
                <w:sz w:val="20"/>
                <w:szCs w:val="20"/>
              </w:rPr>
              <w:t>Кыргызская Республика</w:t>
            </w:r>
          </w:p>
          <w:p w14:paraId="27D81394" w14:textId="77777777" w:rsidR="00B61E0B" w:rsidRPr="00EA02AA" w:rsidRDefault="00B61E0B" w:rsidP="00AD1911">
            <w:pPr>
              <w:spacing w:after="0" w:line="240" w:lineRule="auto"/>
              <w:jc w:val="both"/>
              <w:rPr>
                <w:sz w:val="20"/>
                <w:szCs w:val="20"/>
              </w:rPr>
            </w:pPr>
            <w:r w:rsidRPr="00EA02AA">
              <w:rPr>
                <w:sz w:val="20"/>
                <w:szCs w:val="20"/>
              </w:rPr>
              <w:t>Республика Таджикистан</w:t>
            </w:r>
          </w:p>
          <w:p w14:paraId="2773EAC9" w14:textId="77777777" w:rsidR="00B61E0B" w:rsidRPr="00EA02AA" w:rsidRDefault="00B61E0B" w:rsidP="00AD1911">
            <w:pPr>
              <w:tabs>
                <w:tab w:val="left" w:pos="2900"/>
              </w:tabs>
              <w:spacing w:after="0" w:line="240" w:lineRule="auto"/>
              <w:jc w:val="both"/>
              <w:rPr>
                <w:sz w:val="20"/>
                <w:szCs w:val="20"/>
              </w:rPr>
            </w:pPr>
            <w:r w:rsidRPr="00EA02AA">
              <w:rPr>
                <w:sz w:val="20"/>
                <w:szCs w:val="20"/>
              </w:rPr>
              <w:t>Республика Узбекистан</w:t>
            </w:r>
          </w:p>
        </w:tc>
      </w:tr>
      <w:tr w:rsidR="00B61E0B" w:rsidRPr="00EA02AA" w14:paraId="298C3C8A" w14:textId="77777777" w:rsidTr="00AD1911">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13B25" w14:textId="77777777" w:rsidR="00B61E0B" w:rsidRPr="00EA02AA" w:rsidRDefault="00B61E0B" w:rsidP="00AD1911">
            <w:pPr>
              <w:tabs>
                <w:tab w:val="left" w:pos="2900"/>
              </w:tabs>
              <w:spacing w:before="120" w:after="120" w:line="240" w:lineRule="auto"/>
              <w:jc w:val="both"/>
              <w:rPr>
                <w:sz w:val="20"/>
                <w:szCs w:val="20"/>
              </w:rPr>
            </w:pPr>
            <w:r w:rsidRPr="00EA02AA">
              <w:rPr>
                <w:sz w:val="20"/>
                <w:szCs w:val="20"/>
              </w:rPr>
              <w:t>Проведение семинаров, круглых столов и иных мероприятий по вопросам применения МСА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670249" w14:textId="77777777" w:rsidR="00B61E0B" w:rsidRPr="00EA02AA" w:rsidRDefault="00B61E0B" w:rsidP="00AD1911">
            <w:pPr>
              <w:spacing w:after="0" w:line="240" w:lineRule="auto"/>
              <w:jc w:val="both"/>
              <w:rPr>
                <w:sz w:val="20"/>
                <w:szCs w:val="20"/>
              </w:rPr>
            </w:pPr>
            <w:r w:rsidRPr="00EA02AA">
              <w:rPr>
                <w:sz w:val="20"/>
                <w:szCs w:val="20"/>
              </w:rPr>
              <w:t>Азербайджанская Республика</w:t>
            </w:r>
          </w:p>
          <w:p w14:paraId="51CF907F" w14:textId="77777777" w:rsidR="00B61E0B" w:rsidRPr="00EA02AA" w:rsidRDefault="00B61E0B" w:rsidP="00AD1911">
            <w:pPr>
              <w:spacing w:after="0" w:line="240" w:lineRule="auto"/>
              <w:jc w:val="both"/>
              <w:rPr>
                <w:sz w:val="20"/>
                <w:szCs w:val="20"/>
              </w:rPr>
            </w:pPr>
            <w:r w:rsidRPr="00EA02AA">
              <w:rPr>
                <w:sz w:val="20"/>
                <w:szCs w:val="20"/>
              </w:rPr>
              <w:t>Республика Армения</w:t>
            </w:r>
          </w:p>
          <w:p w14:paraId="22E73A38" w14:textId="77777777" w:rsidR="00B61E0B" w:rsidRPr="00EA02AA" w:rsidRDefault="00B61E0B" w:rsidP="00AD1911">
            <w:pPr>
              <w:spacing w:after="0" w:line="240" w:lineRule="auto"/>
              <w:jc w:val="both"/>
              <w:rPr>
                <w:sz w:val="20"/>
                <w:szCs w:val="20"/>
              </w:rPr>
            </w:pPr>
            <w:r w:rsidRPr="00EA02AA">
              <w:rPr>
                <w:sz w:val="20"/>
                <w:szCs w:val="20"/>
              </w:rPr>
              <w:t>Республика Беларусь</w:t>
            </w:r>
          </w:p>
          <w:p w14:paraId="1BB14745" w14:textId="77777777" w:rsidR="00B61E0B" w:rsidRPr="00EA02AA" w:rsidRDefault="00B61E0B" w:rsidP="00AD1911">
            <w:pPr>
              <w:tabs>
                <w:tab w:val="left" w:pos="2900"/>
              </w:tabs>
              <w:spacing w:after="0" w:line="240" w:lineRule="auto"/>
              <w:jc w:val="both"/>
              <w:rPr>
                <w:sz w:val="20"/>
                <w:szCs w:val="20"/>
              </w:rPr>
            </w:pPr>
            <w:r w:rsidRPr="00EA02AA">
              <w:rPr>
                <w:sz w:val="20"/>
                <w:szCs w:val="20"/>
              </w:rPr>
              <w:t>Республика Казахстан</w:t>
            </w:r>
          </w:p>
          <w:p w14:paraId="7B07DC22" w14:textId="77777777" w:rsidR="00B61E0B" w:rsidRPr="00EA02AA" w:rsidRDefault="00B61E0B" w:rsidP="00AD1911">
            <w:pPr>
              <w:spacing w:after="0" w:line="240" w:lineRule="auto"/>
              <w:jc w:val="both"/>
              <w:rPr>
                <w:sz w:val="20"/>
                <w:szCs w:val="20"/>
              </w:rPr>
            </w:pPr>
            <w:r w:rsidRPr="00EA02AA">
              <w:rPr>
                <w:sz w:val="20"/>
                <w:szCs w:val="20"/>
              </w:rPr>
              <w:t>Российская Федерация</w:t>
            </w:r>
          </w:p>
          <w:p w14:paraId="7794FBC9" w14:textId="77777777" w:rsidR="00B61E0B" w:rsidRPr="00EA02AA" w:rsidRDefault="00B61E0B" w:rsidP="00AD1911">
            <w:pPr>
              <w:spacing w:after="0" w:line="240" w:lineRule="auto"/>
              <w:jc w:val="both"/>
              <w:rPr>
                <w:sz w:val="20"/>
                <w:szCs w:val="20"/>
              </w:rPr>
            </w:pPr>
            <w:r w:rsidRPr="00EA02AA">
              <w:rPr>
                <w:sz w:val="20"/>
                <w:szCs w:val="20"/>
              </w:rPr>
              <w:t>Республика Узбекистан</w:t>
            </w:r>
          </w:p>
        </w:tc>
      </w:tr>
      <w:tr w:rsidR="00B61E0B" w:rsidRPr="00EA02AA" w14:paraId="46CD3A3E" w14:textId="77777777" w:rsidTr="00AD1911">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B50FB" w14:textId="77777777" w:rsidR="00B61E0B" w:rsidRPr="00EA02AA" w:rsidRDefault="00B61E0B" w:rsidP="00AD1911">
            <w:pPr>
              <w:tabs>
                <w:tab w:val="left" w:pos="2900"/>
              </w:tabs>
              <w:spacing w:before="120" w:after="120" w:line="240" w:lineRule="auto"/>
              <w:jc w:val="both"/>
              <w:rPr>
                <w:sz w:val="20"/>
                <w:szCs w:val="20"/>
              </w:rPr>
            </w:pPr>
            <w:r w:rsidRPr="00EA02AA">
              <w:rPr>
                <w:sz w:val="20"/>
                <w:szCs w:val="20"/>
              </w:rPr>
              <w:t>Проведение обучающих мероприятий и курсов повышения квалификации по МСА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5E4E4D" w14:textId="77777777" w:rsidR="00B61E0B" w:rsidRPr="00EA02AA" w:rsidRDefault="00B61E0B" w:rsidP="00AD1911">
            <w:pPr>
              <w:spacing w:after="0" w:line="240" w:lineRule="auto"/>
              <w:jc w:val="both"/>
              <w:rPr>
                <w:sz w:val="20"/>
                <w:szCs w:val="20"/>
              </w:rPr>
            </w:pPr>
            <w:r w:rsidRPr="00EA02AA">
              <w:rPr>
                <w:sz w:val="20"/>
                <w:szCs w:val="20"/>
              </w:rPr>
              <w:t>Азербайджанская Республика</w:t>
            </w:r>
          </w:p>
          <w:p w14:paraId="4BEEC4C0" w14:textId="77777777" w:rsidR="00B61E0B" w:rsidRPr="00EA02AA" w:rsidRDefault="00B61E0B" w:rsidP="00AD1911">
            <w:pPr>
              <w:spacing w:after="0" w:line="240" w:lineRule="auto"/>
              <w:jc w:val="both"/>
              <w:rPr>
                <w:sz w:val="20"/>
                <w:szCs w:val="20"/>
              </w:rPr>
            </w:pPr>
            <w:r w:rsidRPr="00EA02AA">
              <w:rPr>
                <w:sz w:val="20"/>
                <w:szCs w:val="20"/>
              </w:rPr>
              <w:t>Республика Армения</w:t>
            </w:r>
          </w:p>
          <w:p w14:paraId="21FEDF5B" w14:textId="77777777" w:rsidR="00B61E0B" w:rsidRPr="00EA02AA" w:rsidRDefault="00B61E0B" w:rsidP="00AD1911">
            <w:pPr>
              <w:spacing w:after="0" w:line="240" w:lineRule="auto"/>
              <w:jc w:val="both"/>
              <w:rPr>
                <w:sz w:val="20"/>
                <w:szCs w:val="20"/>
              </w:rPr>
            </w:pPr>
            <w:r w:rsidRPr="00EA02AA">
              <w:rPr>
                <w:sz w:val="20"/>
                <w:szCs w:val="20"/>
              </w:rPr>
              <w:t>Республика Беларусь</w:t>
            </w:r>
          </w:p>
          <w:p w14:paraId="49CB6539" w14:textId="77777777" w:rsidR="00B61E0B" w:rsidRPr="00EA02AA" w:rsidRDefault="00B61E0B" w:rsidP="00AD1911">
            <w:pPr>
              <w:tabs>
                <w:tab w:val="left" w:pos="2900"/>
              </w:tabs>
              <w:spacing w:after="0" w:line="240" w:lineRule="auto"/>
              <w:jc w:val="both"/>
              <w:rPr>
                <w:sz w:val="20"/>
                <w:szCs w:val="20"/>
              </w:rPr>
            </w:pPr>
            <w:r w:rsidRPr="00EA02AA">
              <w:rPr>
                <w:sz w:val="20"/>
                <w:szCs w:val="20"/>
              </w:rPr>
              <w:t>Республика Казахстан</w:t>
            </w:r>
          </w:p>
          <w:p w14:paraId="1AF71A45" w14:textId="77777777" w:rsidR="00B61E0B" w:rsidRPr="00EA02AA" w:rsidRDefault="00B61E0B" w:rsidP="00AD1911">
            <w:pPr>
              <w:tabs>
                <w:tab w:val="left" w:pos="2900"/>
              </w:tabs>
              <w:spacing w:after="0" w:line="240" w:lineRule="auto"/>
              <w:jc w:val="both"/>
              <w:rPr>
                <w:sz w:val="20"/>
                <w:szCs w:val="20"/>
              </w:rPr>
            </w:pPr>
            <w:r w:rsidRPr="00EA02AA">
              <w:rPr>
                <w:sz w:val="20"/>
                <w:szCs w:val="20"/>
              </w:rPr>
              <w:t>Кыргызская Республика</w:t>
            </w:r>
          </w:p>
          <w:p w14:paraId="14B78563" w14:textId="77777777" w:rsidR="00B61E0B" w:rsidRPr="00EA02AA" w:rsidRDefault="00B61E0B" w:rsidP="00AD1911">
            <w:pPr>
              <w:tabs>
                <w:tab w:val="left" w:pos="2900"/>
              </w:tabs>
              <w:spacing w:after="0" w:line="240" w:lineRule="auto"/>
              <w:jc w:val="both"/>
              <w:rPr>
                <w:sz w:val="20"/>
                <w:szCs w:val="20"/>
              </w:rPr>
            </w:pPr>
            <w:r w:rsidRPr="00EA02AA">
              <w:rPr>
                <w:sz w:val="20"/>
                <w:szCs w:val="20"/>
              </w:rPr>
              <w:t>Российская Федерация</w:t>
            </w:r>
          </w:p>
          <w:p w14:paraId="5F84E2E8" w14:textId="77777777" w:rsidR="00B61E0B" w:rsidRPr="00EA02AA" w:rsidRDefault="00B61E0B" w:rsidP="00AD1911">
            <w:pPr>
              <w:spacing w:after="0" w:line="240" w:lineRule="auto"/>
              <w:jc w:val="both"/>
              <w:rPr>
                <w:sz w:val="20"/>
                <w:szCs w:val="20"/>
              </w:rPr>
            </w:pPr>
            <w:r w:rsidRPr="00EA02AA">
              <w:rPr>
                <w:sz w:val="20"/>
                <w:szCs w:val="20"/>
              </w:rPr>
              <w:t>Республика Таджикистан</w:t>
            </w:r>
          </w:p>
          <w:p w14:paraId="0801C41D" w14:textId="77777777" w:rsidR="00B61E0B" w:rsidRPr="00EA02AA" w:rsidRDefault="00B61E0B" w:rsidP="00AD1911">
            <w:pPr>
              <w:spacing w:after="0" w:line="240" w:lineRule="auto"/>
              <w:jc w:val="both"/>
              <w:rPr>
                <w:sz w:val="20"/>
                <w:szCs w:val="20"/>
              </w:rPr>
            </w:pPr>
            <w:r w:rsidRPr="00EA02AA">
              <w:rPr>
                <w:sz w:val="20"/>
                <w:szCs w:val="20"/>
              </w:rPr>
              <w:t>Республика Узбекистан</w:t>
            </w:r>
          </w:p>
        </w:tc>
      </w:tr>
      <w:tr w:rsidR="00B61E0B" w:rsidRPr="00EA02AA" w14:paraId="44DD2B5B" w14:textId="77777777" w:rsidTr="00AD1911">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02EB8" w14:textId="77777777" w:rsidR="00B61E0B" w:rsidRPr="00EA02AA" w:rsidRDefault="00B61E0B" w:rsidP="00AD1911">
            <w:pPr>
              <w:tabs>
                <w:tab w:val="left" w:pos="2900"/>
              </w:tabs>
              <w:spacing w:before="120" w:after="120" w:line="240" w:lineRule="auto"/>
              <w:jc w:val="both"/>
              <w:rPr>
                <w:sz w:val="20"/>
                <w:szCs w:val="20"/>
              </w:rPr>
            </w:pPr>
            <w:r w:rsidRPr="00EA02AA">
              <w:rPr>
                <w:sz w:val="20"/>
                <w:szCs w:val="20"/>
              </w:rPr>
              <w:t>Размещение в средствах массовой информации и сети «Интернет» (в том числе на официальных сайтах государственных органов) публикаций по вопросам применения МСА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4D2CA7" w14:textId="77777777" w:rsidR="00B61E0B" w:rsidRPr="00EA02AA" w:rsidRDefault="00B61E0B" w:rsidP="00AD1911">
            <w:pPr>
              <w:spacing w:after="0" w:line="240" w:lineRule="auto"/>
              <w:jc w:val="both"/>
              <w:rPr>
                <w:sz w:val="20"/>
                <w:szCs w:val="20"/>
              </w:rPr>
            </w:pPr>
            <w:r w:rsidRPr="00EA02AA">
              <w:rPr>
                <w:sz w:val="20"/>
                <w:szCs w:val="20"/>
              </w:rPr>
              <w:t>Азербайджанская Республика</w:t>
            </w:r>
          </w:p>
          <w:p w14:paraId="7AB6B40B" w14:textId="77777777" w:rsidR="00B61E0B" w:rsidRPr="00EA02AA" w:rsidRDefault="00B61E0B" w:rsidP="00AD1911">
            <w:pPr>
              <w:spacing w:after="0" w:line="240" w:lineRule="auto"/>
              <w:jc w:val="both"/>
              <w:rPr>
                <w:sz w:val="20"/>
                <w:szCs w:val="20"/>
              </w:rPr>
            </w:pPr>
            <w:r w:rsidRPr="00EA02AA">
              <w:rPr>
                <w:sz w:val="20"/>
                <w:szCs w:val="20"/>
              </w:rPr>
              <w:t>Республика Армения</w:t>
            </w:r>
          </w:p>
          <w:p w14:paraId="4E25FEBC" w14:textId="77777777" w:rsidR="00B61E0B" w:rsidRPr="00EA02AA" w:rsidRDefault="00B61E0B" w:rsidP="00AD1911">
            <w:pPr>
              <w:spacing w:after="0" w:line="240" w:lineRule="auto"/>
              <w:jc w:val="both"/>
              <w:rPr>
                <w:sz w:val="20"/>
                <w:szCs w:val="20"/>
              </w:rPr>
            </w:pPr>
            <w:r w:rsidRPr="00EA02AA">
              <w:rPr>
                <w:sz w:val="20"/>
                <w:szCs w:val="20"/>
              </w:rPr>
              <w:t>Республика Беларусь</w:t>
            </w:r>
          </w:p>
          <w:p w14:paraId="22AA4C23" w14:textId="77777777" w:rsidR="00B61E0B" w:rsidRPr="00EA02AA" w:rsidRDefault="00B61E0B" w:rsidP="00AD1911">
            <w:pPr>
              <w:spacing w:after="0" w:line="240" w:lineRule="auto"/>
              <w:jc w:val="both"/>
              <w:rPr>
                <w:sz w:val="20"/>
                <w:szCs w:val="20"/>
              </w:rPr>
            </w:pPr>
            <w:r w:rsidRPr="00EA02AA">
              <w:rPr>
                <w:sz w:val="20"/>
                <w:szCs w:val="20"/>
              </w:rPr>
              <w:t>Российская Федерация</w:t>
            </w:r>
          </w:p>
          <w:p w14:paraId="7A37AC62" w14:textId="77777777" w:rsidR="00B61E0B" w:rsidRPr="00EA02AA" w:rsidRDefault="00B61E0B" w:rsidP="00AD1911">
            <w:pPr>
              <w:spacing w:after="0" w:line="240" w:lineRule="auto"/>
              <w:jc w:val="both"/>
              <w:rPr>
                <w:sz w:val="20"/>
                <w:szCs w:val="20"/>
              </w:rPr>
            </w:pPr>
            <w:r w:rsidRPr="00EA02AA">
              <w:rPr>
                <w:sz w:val="20"/>
                <w:szCs w:val="20"/>
              </w:rPr>
              <w:t>Республика Узбекистан</w:t>
            </w:r>
          </w:p>
        </w:tc>
      </w:tr>
      <w:tr w:rsidR="00B61E0B" w:rsidRPr="00EA02AA" w14:paraId="68F37157" w14:textId="77777777" w:rsidTr="00AD1911">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5105B" w14:textId="77777777" w:rsidR="00B61E0B" w:rsidRPr="00EA02AA" w:rsidRDefault="00B61E0B" w:rsidP="00AD1911">
            <w:pPr>
              <w:tabs>
                <w:tab w:val="left" w:pos="2900"/>
              </w:tabs>
              <w:spacing w:before="120" w:after="120" w:line="240" w:lineRule="auto"/>
              <w:jc w:val="both"/>
              <w:rPr>
                <w:sz w:val="20"/>
                <w:szCs w:val="20"/>
              </w:rPr>
            </w:pPr>
            <w:r w:rsidRPr="00EA02AA">
              <w:rPr>
                <w:sz w:val="20"/>
                <w:szCs w:val="20"/>
              </w:rPr>
              <w:t>Предоставление разъяснений по запросам физических и юридических лиц по вопросам применения МСА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E16C24" w14:textId="77777777" w:rsidR="00B61E0B" w:rsidRPr="00EA02AA" w:rsidRDefault="00B61E0B" w:rsidP="00AD1911">
            <w:pPr>
              <w:spacing w:after="0" w:line="240" w:lineRule="auto"/>
              <w:jc w:val="both"/>
              <w:rPr>
                <w:sz w:val="20"/>
                <w:szCs w:val="20"/>
              </w:rPr>
            </w:pPr>
            <w:r w:rsidRPr="00EA02AA">
              <w:rPr>
                <w:sz w:val="20"/>
                <w:szCs w:val="20"/>
              </w:rPr>
              <w:t>Азербайджанская Республика</w:t>
            </w:r>
          </w:p>
          <w:p w14:paraId="15FE8F4D" w14:textId="77777777" w:rsidR="00B61E0B" w:rsidRPr="00EA02AA" w:rsidRDefault="00B61E0B" w:rsidP="00AD1911">
            <w:pPr>
              <w:spacing w:after="0" w:line="240" w:lineRule="auto"/>
              <w:jc w:val="both"/>
              <w:rPr>
                <w:sz w:val="20"/>
                <w:szCs w:val="20"/>
              </w:rPr>
            </w:pPr>
            <w:r w:rsidRPr="00EA02AA">
              <w:rPr>
                <w:sz w:val="20"/>
                <w:szCs w:val="20"/>
              </w:rPr>
              <w:t>Республика Казахстан</w:t>
            </w:r>
          </w:p>
          <w:p w14:paraId="61CC37DD" w14:textId="77777777" w:rsidR="00B61E0B" w:rsidRPr="00EA02AA" w:rsidRDefault="00B61E0B" w:rsidP="00AD1911">
            <w:pPr>
              <w:spacing w:after="0" w:line="240" w:lineRule="auto"/>
              <w:jc w:val="both"/>
              <w:rPr>
                <w:sz w:val="20"/>
                <w:szCs w:val="20"/>
              </w:rPr>
            </w:pPr>
            <w:r w:rsidRPr="00EA02AA">
              <w:rPr>
                <w:sz w:val="20"/>
                <w:szCs w:val="20"/>
              </w:rPr>
              <w:t>Кыргызская Республика</w:t>
            </w:r>
          </w:p>
          <w:p w14:paraId="728810A5" w14:textId="77777777" w:rsidR="00B61E0B" w:rsidRPr="00EA02AA" w:rsidRDefault="00B61E0B" w:rsidP="00AD1911">
            <w:pPr>
              <w:spacing w:after="0" w:line="240" w:lineRule="auto"/>
              <w:jc w:val="both"/>
              <w:rPr>
                <w:sz w:val="20"/>
                <w:szCs w:val="20"/>
              </w:rPr>
            </w:pPr>
            <w:r w:rsidRPr="00EA02AA">
              <w:rPr>
                <w:sz w:val="20"/>
                <w:szCs w:val="20"/>
              </w:rPr>
              <w:t>Республика Узбекистан</w:t>
            </w:r>
          </w:p>
        </w:tc>
      </w:tr>
    </w:tbl>
    <w:p w14:paraId="5E5009EB" w14:textId="77777777" w:rsidR="00B61E0B" w:rsidRPr="00EA02AA" w:rsidRDefault="00B61E0B" w:rsidP="00B61E0B">
      <w:pPr>
        <w:spacing w:after="0"/>
        <w:jc w:val="right"/>
        <w:rPr>
          <w:i/>
          <w:sz w:val="20"/>
          <w:szCs w:val="20"/>
        </w:rPr>
      </w:pPr>
    </w:p>
    <w:p w14:paraId="3F996B1E" w14:textId="77777777" w:rsidR="00B61E0B" w:rsidRPr="00EA02AA" w:rsidRDefault="00B61E0B" w:rsidP="00B61E0B">
      <w:pPr>
        <w:spacing w:after="160" w:line="256" w:lineRule="auto"/>
        <w:rPr>
          <w:i/>
          <w:sz w:val="20"/>
          <w:szCs w:val="20"/>
        </w:rPr>
      </w:pPr>
      <w:r w:rsidRPr="00EA02AA">
        <w:rPr>
          <w:i/>
          <w:sz w:val="20"/>
          <w:szCs w:val="20"/>
        </w:rPr>
        <w:br w:type="page"/>
      </w:r>
    </w:p>
    <w:p w14:paraId="7BAF2334" w14:textId="77777777" w:rsidR="00B61E0B" w:rsidRPr="00EA02AA" w:rsidRDefault="00B61E0B" w:rsidP="00B61E0B">
      <w:pPr>
        <w:spacing w:after="0"/>
        <w:jc w:val="right"/>
        <w:rPr>
          <w:i/>
          <w:sz w:val="20"/>
          <w:szCs w:val="20"/>
        </w:rPr>
      </w:pPr>
      <w:r w:rsidRPr="00EA02AA">
        <w:rPr>
          <w:i/>
          <w:sz w:val="20"/>
          <w:szCs w:val="20"/>
        </w:rPr>
        <w:lastRenderedPageBreak/>
        <w:t>Таблица 7</w:t>
      </w:r>
    </w:p>
    <w:p w14:paraId="08E682C5" w14:textId="77777777" w:rsidR="00B61E0B" w:rsidRPr="00EA02AA" w:rsidRDefault="00B61E0B" w:rsidP="00B61E0B">
      <w:pPr>
        <w:spacing w:after="0" w:line="240" w:lineRule="auto"/>
        <w:jc w:val="center"/>
        <w:rPr>
          <w:b/>
          <w:bCs/>
          <w:sz w:val="20"/>
          <w:szCs w:val="20"/>
        </w:rPr>
      </w:pPr>
      <w:r w:rsidRPr="00EA02AA">
        <w:rPr>
          <w:b/>
          <w:bCs/>
          <w:sz w:val="20"/>
          <w:szCs w:val="20"/>
        </w:rPr>
        <w:t>Перевод МСА на государственный язык (языки)</w:t>
      </w:r>
    </w:p>
    <w:tbl>
      <w:tblPr>
        <w:tblpPr w:leftFromText="180" w:rightFromText="180" w:bottomFromText="160" w:vertAnchor="text" w:horzAnchor="margin" w:tblpY="26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2011"/>
        <w:gridCol w:w="2047"/>
        <w:gridCol w:w="1884"/>
        <w:gridCol w:w="2098"/>
      </w:tblGrid>
      <w:tr w:rsidR="00B61E0B" w:rsidRPr="00EA02AA" w14:paraId="5E3BFE0E" w14:textId="77777777" w:rsidTr="00AD1911">
        <w:tc>
          <w:tcPr>
            <w:tcW w:w="1991" w:type="dxa"/>
            <w:tcBorders>
              <w:top w:val="single" w:sz="4" w:space="0" w:color="auto"/>
              <w:left w:val="single" w:sz="4" w:space="0" w:color="auto"/>
              <w:bottom w:val="single" w:sz="4" w:space="0" w:color="auto"/>
              <w:right w:val="single" w:sz="4" w:space="0" w:color="auto"/>
            </w:tcBorders>
            <w:vAlign w:val="center"/>
            <w:hideMark/>
          </w:tcPr>
          <w:p w14:paraId="0E33833B" w14:textId="77777777" w:rsidR="00B61E0B" w:rsidRPr="00EA02AA" w:rsidRDefault="00B61E0B" w:rsidP="00AD1911">
            <w:pPr>
              <w:spacing w:after="0" w:line="240" w:lineRule="auto"/>
              <w:jc w:val="center"/>
              <w:rPr>
                <w:sz w:val="20"/>
                <w:szCs w:val="20"/>
              </w:rPr>
            </w:pPr>
            <w:r w:rsidRPr="00EA02AA">
              <w:rPr>
                <w:sz w:val="20"/>
                <w:szCs w:val="20"/>
              </w:rPr>
              <w:t>Государства – участники СНГ</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93E22BB" w14:textId="77777777" w:rsidR="00B61E0B" w:rsidRPr="00EA02AA" w:rsidRDefault="00B61E0B" w:rsidP="00AD1911">
            <w:pPr>
              <w:spacing w:after="0" w:line="240" w:lineRule="auto"/>
              <w:jc w:val="center"/>
              <w:rPr>
                <w:sz w:val="20"/>
                <w:szCs w:val="20"/>
              </w:rPr>
            </w:pPr>
            <w:r w:rsidRPr="00EA02AA">
              <w:rPr>
                <w:sz w:val="20"/>
                <w:szCs w:val="20"/>
              </w:rPr>
              <w:t>Наличие перевода МСА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C757E6" w14:textId="77777777" w:rsidR="00B61E0B" w:rsidRPr="00EA02AA" w:rsidRDefault="00B61E0B" w:rsidP="00AD1911">
            <w:pPr>
              <w:spacing w:after="0" w:line="240" w:lineRule="auto"/>
              <w:jc w:val="center"/>
              <w:rPr>
                <w:sz w:val="20"/>
                <w:szCs w:val="20"/>
              </w:rPr>
            </w:pPr>
            <w:r w:rsidRPr="00EA02AA">
              <w:rPr>
                <w:sz w:val="20"/>
                <w:szCs w:val="20"/>
              </w:rPr>
              <w:t>Органы, ответственные за подготовку перевода МСА</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D83BE9C" w14:textId="77777777" w:rsidR="00B61E0B" w:rsidRPr="00EA02AA" w:rsidRDefault="00B61E0B" w:rsidP="00AD1911">
            <w:pPr>
              <w:spacing w:after="0" w:line="240" w:lineRule="auto"/>
              <w:jc w:val="center"/>
              <w:rPr>
                <w:sz w:val="20"/>
                <w:szCs w:val="20"/>
              </w:rPr>
            </w:pPr>
            <w:r w:rsidRPr="00EA02AA">
              <w:rPr>
                <w:sz w:val="20"/>
                <w:szCs w:val="20"/>
              </w:rPr>
              <w:t>Статус перевода МСА</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2345F61" w14:textId="77777777" w:rsidR="00B61E0B" w:rsidRPr="00EA02AA" w:rsidRDefault="00B61E0B" w:rsidP="00AD1911">
            <w:pPr>
              <w:spacing w:after="0" w:line="240" w:lineRule="auto"/>
              <w:jc w:val="center"/>
              <w:rPr>
                <w:sz w:val="20"/>
                <w:szCs w:val="20"/>
              </w:rPr>
            </w:pPr>
            <w:r w:rsidRPr="00EA02AA">
              <w:rPr>
                <w:sz w:val="20"/>
                <w:szCs w:val="20"/>
              </w:rPr>
              <w:t>Проблемы, связанные с подготовкой перевода МСА и приданием ему официального статуса</w:t>
            </w:r>
          </w:p>
        </w:tc>
      </w:tr>
      <w:tr w:rsidR="00B61E0B" w:rsidRPr="00EA02AA" w14:paraId="20D370CD" w14:textId="77777777" w:rsidTr="00AD1911">
        <w:tc>
          <w:tcPr>
            <w:tcW w:w="1991" w:type="dxa"/>
            <w:tcBorders>
              <w:top w:val="single" w:sz="4" w:space="0" w:color="auto"/>
              <w:left w:val="single" w:sz="4" w:space="0" w:color="auto"/>
              <w:bottom w:val="single" w:sz="4" w:space="0" w:color="auto"/>
              <w:right w:val="single" w:sz="4" w:space="0" w:color="auto"/>
            </w:tcBorders>
            <w:vAlign w:val="center"/>
            <w:hideMark/>
          </w:tcPr>
          <w:p w14:paraId="3E8E35A1" w14:textId="77777777" w:rsidR="00B61E0B" w:rsidRPr="00EA02AA" w:rsidRDefault="00B61E0B" w:rsidP="00AD1911">
            <w:pPr>
              <w:spacing w:after="0" w:line="240" w:lineRule="auto"/>
              <w:jc w:val="both"/>
              <w:rPr>
                <w:sz w:val="20"/>
                <w:szCs w:val="20"/>
              </w:rPr>
            </w:pPr>
            <w:r w:rsidRPr="00EA02AA">
              <w:rPr>
                <w:sz w:val="20"/>
                <w:szCs w:val="20"/>
              </w:rPr>
              <w:t xml:space="preserve">Азербайджанская </w:t>
            </w:r>
          </w:p>
          <w:p w14:paraId="70AC3375" w14:textId="77777777" w:rsidR="00B61E0B" w:rsidRPr="00EA02AA" w:rsidRDefault="00B61E0B" w:rsidP="00AD1911">
            <w:pPr>
              <w:spacing w:after="0" w:line="240" w:lineRule="auto"/>
              <w:jc w:val="both"/>
              <w:rPr>
                <w:sz w:val="20"/>
                <w:szCs w:val="20"/>
              </w:rPr>
            </w:pPr>
            <w:r w:rsidRPr="00EA02AA">
              <w:rPr>
                <w:sz w:val="20"/>
                <w:szCs w:val="20"/>
              </w:rPr>
              <w:t>Республика</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93F04C5" w14:textId="77777777" w:rsidR="00B61E0B" w:rsidRPr="00EA02AA" w:rsidRDefault="00B61E0B" w:rsidP="00AD1911">
            <w:pPr>
              <w:spacing w:after="0" w:line="240" w:lineRule="auto"/>
              <w:jc w:val="both"/>
              <w:rPr>
                <w:sz w:val="20"/>
                <w:szCs w:val="20"/>
              </w:rPr>
            </w:pPr>
            <w:r w:rsidRPr="00EA02AA">
              <w:rPr>
                <w:sz w:val="20"/>
                <w:szCs w:val="20"/>
              </w:rPr>
              <w:t>На азербайджанский язык</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A6B762" w14:textId="77777777" w:rsidR="00B61E0B" w:rsidRPr="00EA02AA" w:rsidRDefault="00B61E0B" w:rsidP="00AD1911">
            <w:pPr>
              <w:spacing w:after="0" w:line="240" w:lineRule="auto"/>
              <w:jc w:val="both"/>
              <w:rPr>
                <w:sz w:val="20"/>
                <w:szCs w:val="20"/>
              </w:rPr>
            </w:pPr>
            <w:r w:rsidRPr="00EA02AA">
              <w:rPr>
                <w:sz w:val="20"/>
                <w:szCs w:val="20"/>
              </w:rPr>
              <w:t>Палата Аудиторов</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3D5FED3" w14:textId="77777777" w:rsidR="00B61E0B" w:rsidRPr="00EA02AA" w:rsidRDefault="00B61E0B" w:rsidP="00AD1911">
            <w:pPr>
              <w:spacing w:after="0" w:line="240" w:lineRule="auto"/>
              <w:jc w:val="both"/>
              <w:rPr>
                <w:sz w:val="20"/>
                <w:szCs w:val="20"/>
              </w:rPr>
            </w:pPr>
            <w:r w:rsidRPr="00EA02AA">
              <w:rPr>
                <w:sz w:val="20"/>
                <w:szCs w:val="20"/>
              </w:rPr>
              <w:t>официальный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39D9E6D" w14:textId="77777777" w:rsidR="00B61E0B" w:rsidRPr="00EA02AA" w:rsidRDefault="00B61E0B" w:rsidP="00AD1911">
            <w:pPr>
              <w:spacing w:after="0" w:line="240" w:lineRule="auto"/>
              <w:jc w:val="both"/>
              <w:rPr>
                <w:sz w:val="20"/>
                <w:szCs w:val="20"/>
              </w:rPr>
            </w:pPr>
            <w:r w:rsidRPr="00EA02AA">
              <w:rPr>
                <w:sz w:val="20"/>
                <w:szCs w:val="20"/>
              </w:rPr>
              <w:t>-</w:t>
            </w:r>
          </w:p>
        </w:tc>
      </w:tr>
      <w:tr w:rsidR="00B61E0B" w:rsidRPr="00EA02AA" w14:paraId="1D77B033" w14:textId="77777777" w:rsidTr="00AD1911">
        <w:trPr>
          <w:trHeight w:val="437"/>
        </w:trPr>
        <w:tc>
          <w:tcPr>
            <w:tcW w:w="1991" w:type="dxa"/>
            <w:tcBorders>
              <w:top w:val="single" w:sz="4" w:space="0" w:color="auto"/>
              <w:left w:val="single" w:sz="4" w:space="0" w:color="auto"/>
              <w:bottom w:val="single" w:sz="4" w:space="0" w:color="auto"/>
              <w:right w:val="single" w:sz="4" w:space="0" w:color="auto"/>
            </w:tcBorders>
            <w:vAlign w:val="center"/>
            <w:hideMark/>
          </w:tcPr>
          <w:p w14:paraId="6A9B1A99" w14:textId="77777777" w:rsidR="00B61E0B" w:rsidRPr="00EA02AA" w:rsidRDefault="00B61E0B" w:rsidP="00AD1911">
            <w:pPr>
              <w:spacing w:after="0" w:line="240" w:lineRule="auto"/>
              <w:jc w:val="both"/>
              <w:rPr>
                <w:sz w:val="20"/>
                <w:szCs w:val="20"/>
              </w:rPr>
            </w:pPr>
            <w:r w:rsidRPr="00EA02AA">
              <w:rPr>
                <w:sz w:val="20"/>
                <w:szCs w:val="20"/>
              </w:rPr>
              <w:t xml:space="preserve">Республика </w:t>
            </w:r>
          </w:p>
          <w:p w14:paraId="5B584D47" w14:textId="77777777" w:rsidR="00B61E0B" w:rsidRPr="00EA02AA" w:rsidRDefault="00B61E0B" w:rsidP="00AD1911">
            <w:pPr>
              <w:spacing w:after="0" w:line="240" w:lineRule="auto"/>
              <w:jc w:val="both"/>
              <w:rPr>
                <w:sz w:val="20"/>
                <w:szCs w:val="20"/>
              </w:rPr>
            </w:pPr>
            <w:r w:rsidRPr="00EA02AA">
              <w:rPr>
                <w:sz w:val="20"/>
                <w:szCs w:val="20"/>
              </w:rPr>
              <w:t>Армения</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59973A2" w14:textId="77777777" w:rsidR="00B61E0B" w:rsidRPr="00EA02AA" w:rsidRDefault="00B61E0B" w:rsidP="00AD1911">
            <w:pPr>
              <w:spacing w:after="0" w:line="240" w:lineRule="auto"/>
              <w:jc w:val="both"/>
              <w:rPr>
                <w:sz w:val="20"/>
                <w:szCs w:val="20"/>
              </w:rPr>
            </w:pPr>
            <w:r w:rsidRPr="00EA02AA">
              <w:rPr>
                <w:sz w:val="20"/>
                <w:szCs w:val="20"/>
              </w:rPr>
              <w:t>На армянский язык</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AF5FBB2" w14:textId="77777777" w:rsidR="00B61E0B" w:rsidRPr="00EA02AA" w:rsidRDefault="00B61E0B" w:rsidP="00AD1911">
            <w:pPr>
              <w:spacing w:after="0" w:line="240" w:lineRule="auto"/>
              <w:jc w:val="both"/>
              <w:rPr>
                <w:sz w:val="20"/>
                <w:szCs w:val="20"/>
              </w:rPr>
            </w:pPr>
            <w:r w:rsidRPr="00EA02AA">
              <w:rPr>
                <w:sz w:val="20"/>
                <w:szCs w:val="20"/>
              </w:rPr>
              <w:t>Минфин</w:t>
            </w:r>
          </w:p>
        </w:tc>
        <w:tc>
          <w:tcPr>
            <w:tcW w:w="1884" w:type="dxa"/>
            <w:tcBorders>
              <w:top w:val="single" w:sz="4" w:space="0" w:color="auto"/>
              <w:left w:val="single" w:sz="4" w:space="0" w:color="auto"/>
              <w:bottom w:val="single" w:sz="4" w:space="0" w:color="auto"/>
              <w:right w:val="single" w:sz="4" w:space="0" w:color="auto"/>
            </w:tcBorders>
            <w:vAlign w:val="center"/>
            <w:hideMark/>
          </w:tcPr>
          <w:p w14:paraId="59C5C071" w14:textId="77777777" w:rsidR="00B61E0B" w:rsidRPr="00EA02AA" w:rsidRDefault="00B61E0B" w:rsidP="00AD1911">
            <w:pPr>
              <w:spacing w:after="0" w:line="240" w:lineRule="auto"/>
              <w:jc w:val="both"/>
              <w:rPr>
                <w:sz w:val="20"/>
                <w:szCs w:val="20"/>
              </w:rPr>
            </w:pPr>
            <w:r w:rsidRPr="00EA02AA">
              <w:rPr>
                <w:sz w:val="20"/>
                <w:szCs w:val="20"/>
              </w:rPr>
              <w:t>официальный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27494A8" w14:textId="77777777" w:rsidR="00B61E0B" w:rsidRPr="00EA02AA" w:rsidRDefault="00B61E0B" w:rsidP="00AD1911">
            <w:pPr>
              <w:spacing w:after="0" w:line="240" w:lineRule="auto"/>
              <w:jc w:val="both"/>
              <w:rPr>
                <w:sz w:val="20"/>
                <w:szCs w:val="20"/>
              </w:rPr>
            </w:pPr>
            <w:r w:rsidRPr="00EA02AA">
              <w:rPr>
                <w:sz w:val="20"/>
                <w:szCs w:val="20"/>
              </w:rPr>
              <w:t>финансовое обеспечение перевода</w:t>
            </w:r>
          </w:p>
        </w:tc>
      </w:tr>
      <w:tr w:rsidR="00B61E0B" w:rsidRPr="00EA02AA" w14:paraId="01122A27" w14:textId="77777777" w:rsidTr="00AD1911">
        <w:tc>
          <w:tcPr>
            <w:tcW w:w="1991" w:type="dxa"/>
            <w:tcBorders>
              <w:top w:val="single" w:sz="4" w:space="0" w:color="auto"/>
              <w:left w:val="single" w:sz="4" w:space="0" w:color="auto"/>
              <w:bottom w:val="single" w:sz="4" w:space="0" w:color="auto"/>
              <w:right w:val="single" w:sz="4" w:space="0" w:color="auto"/>
            </w:tcBorders>
            <w:vAlign w:val="center"/>
            <w:hideMark/>
          </w:tcPr>
          <w:p w14:paraId="13AF4CBA" w14:textId="77777777" w:rsidR="00B61E0B" w:rsidRPr="00EA02AA" w:rsidRDefault="00B61E0B" w:rsidP="00AD1911">
            <w:pPr>
              <w:spacing w:after="0" w:line="240" w:lineRule="auto"/>
              <w:jc w:val="both"/>
              <w:rPr>
                <w:sz w:val="20"/>
                <w:szCs w:val="20"/>
              </w:rPr>
            </w:pPr>
            <w:r w:rsidRPr="00EA02AA">
              <w:rPr>
                <w:sz w:val="20"/>
                <w:szCs w:val="20"/>
              </w:rPr>
              <w:t xml:space="preserve">Республика </w:t>
            </w:r>
          </w:p>
          <w:p w14:paraId="471F37E3" w14:textId="77777777" w:rsidR="00B61E0B" w:rsidRPr="00EA02AA" w:rsidRDefault="00B61E0B" w:rsidP="00AD1911">
            <w:pPr>
              <w:spacing w:after="0" w:line="240" w:lineRule="auto"/>
              <w:jc w:val="both"/>
              <w:rPr>
                <w:sz w:val="20"/>
                <w:szCs w:val="20"/>
              </w:rPr>
            </w:pPr>
            <w:r w:rsidRPr="00EA02AA">
              <w:rPr>
                <w:sz w:val="20"/>
                <w:szCs w:val="20"/>
              </w:rPr>
              <w:t>Беларусь</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3AFE1C6" w14:textId="77777777" w:rsidR="00B61E0B" w:rsidRPr="00EA02AA" w:rsidRDefault="00B61E0B" w:rsidP="00AD1911">
            <w:pPr>
              <w:spacing w:after="0" w:line="240" w:lineRule="auto"/>
              <w:jc w:val="both"/>
              <w:rPr>
                <w:sz w:val="20"/>
                <w:szCs w:val="20"/>
              </w:rPr>
            </w:pPr>
            <w:r w:rsidRPr="00EA02AA">
              <w:rPr>
                <w:sz w:val="20"/>
                <w:szCs w:val="20"/>
              </w:rPr>
              <w:t>На русский язык</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D752864" w14:textId="77777777" w:rsidR="00B61E0B" w:rsidRPr="00EA02AA" w:rsidRDefault="00B61E0B" w:rsidP="00AD1911">
            <w:pPr>
              <w:spacing w:after="0" w:line="240" w:lineRule="auto"/>
              <w:jc w:val="both"/>
              <w:rPr>
                <w:sz w:val="20"/>
                <w:szCs w:val="20"/>
              </w:rPr>
            </w:pPr>
            <w:r w:rsidRPr="00EA02AA">
              <w:rPr>
                <w:sz w:val="20"/>
                <w:szCs w:val="20"/>
              </w:rPr>
              <w:t>Международная федерация бухгалтеров</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29B7EC2" w14:textId="77777777" w:rsidR="00B61E0B" w:rsidRPr="00EA02AA" w:rsidRDefault="00B61E0B" w:rsidP="00AD1911">
            <w:pPr>
              <w:spacing w:after="0" w:line="240" w:lineRule="auto"/>
              <w:jc w:val="both"/>
              <w:rPr>
                <w:sz w:val="20"/>
                <w:szCs w:val="20"/>
              </w:rPr>
            </w:pPr>
            <w:r w:rsidRPr="00EA02AA">
              <w:rPr>
                <w:sz w:val="20"/>
                <w:szCs w:val="20"/>
              </w:rPr>
              <w:t>официальный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25AD109" w14:textId="77777777" w:rsidR="00B61E0B" w:rsidRPr="00EA02AA" w:rsidRDefault="00B61E0B" w:rsidP="00AD1911">
            <w:pPr>
              <w:spacing w:after="0" w:line="240" w:lineRule="auto"/>
              <w:jc w:val="both"/>
              <w:rPr>
                <w:sz w:val="20"/>
                <w:szCs w:val="20"/>
              </w:rPr>
            </w:pPr>
            <w:r w:rsidRPr="00EA02AA">
              <w:rPr>
                <w:sz w:val="20"/>
                <w:szCs w:val="20"/>
              </w:rPr>
              <w:t>-</w:t>
            </w:r>
          </w:p>
        </w:tc>
      </w:tr>
      <w:tr w:rsidR="00B61E0B" w:rsidRPr="00EA02AA" w14:paraId="1457D250" w14:textId="77777777" w:rsidTr="00AD1911">
        <w:tc>
          <w:tcPr>
            <w:tcW w:w="1991" w:type="dxa"/>
            <w:tcBorders>
              <w:top w:val="single" w:sz="4" w:space="0" w:color="auto"/>
              <w:left w:val="single" w:sz="4" w:space="0" w:color="auto"/>
              <w:bottom w:val="single" w:sz="4" w:space="0" w:color="auto"/>
              <w:right w:val="single" w:sz="4" w:space="0" w:color="auto"/>
            </w:tcBorders>
            <w:vAlign w:val="center"/>
            <w:hideMark/>
          </w:tcPr>
          <w:p w14:paraId="30E7D284" w14:textId="77777777" w:rsidR="00B61E0B" w:rsidRPr="00EA02AA" w:rsidRDefault="00B61E0B" w:rsidP="00AD1911">
            <w:pPr>
              <w:spacing w:after="0" w:line="240" w:lineRule="auto"/>
              <w:jc w:val="both"/>
              <w:rPr>
                <w:sz w:val="20"/>
                <w:szCs w:val="20"/>
              </w:rPr>
            </w:pPr>
            <w:r w:rsidRPr="00EA02AA">
              <w:rPr>
                <w:sz w:val="20"/>
                <w:szCs w:val="20"/>
              </w:rPr>
              <w:t xml:space="preserve">Республика </w:t>
            </w:r>
          </w:p>
          <w:p w14:paraId="4883DC35" w14:textId="77777777" w:rsidR="00B61E0B" w:rsidRPr="00EA02AA" w:rsidRDefault="00B61E0B" w:rsidP="00AD1911">
            <w:pPr>
              <w:spacing w:after="0" w:line="240" w:lineRule="auto"/>
              <w:jc w:val="both"/>
              <w:rPr>
                <w:sz w:val="20"/>
                <w:szCs w:val="20"/>
              </w:rPr>
            </w:pPr>
            <w:r w:rsidRPr="00EA02AA">
              <w:rPr>
                <w:sz w:val="20"/>
                <w:szCs w:val="20"/>
              </w:rPr>
              <w:t>Казахстан</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5A3C2D3" w14:textId="77777777" w:rsidR="00B61E0B" w:rsidRPr="00EA02AA" w:rsidRDefault="00B61E0B" w:rsidP="00AD1911">
            <w:pPr>
              <w:spacing w:after="0" w:line="240" w:lineRule="auto"/>
              <w:jc w:val="both"/>
              <w:rPr>
                <w:sz w:val="20"/>
                <w:szCs w:val="20"/>
              </w:rPr>
            </w:pPr>
            <w:r w:rsidRPr="00EA02AA">
              <w:rPr>
                <w:sz w:val="20"/>
                <w:szCs w:val="20"/>
              </w:rPr>
              <w:t>На казахский язык</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75C11C" w14:textId="77777777" w:rsidR="00B61E0B" w:rsidRPr="00EA02AA" w:rsidRDefault="00B61E0B" w:rsidP="00AD1911">
            <w:pPr>
              <w:spacing w:after="0" w:line="240" w:lineRule="auto"/>
              <w:jc w:val="both"/>
              <w:rPr>
                <w:sz w:val="20"/>
                <w:szCs w:val="20"/>
              </w:rPr>
            </w:pPr>
            <w:r w:rsidRPr="00EA02AA">
              <w:rPr>
                <w:sz w:val="20"/>
                <w:szCs w:val="20"/>
              </w:rPr>
              <w:t>Минфин</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E7E52AC" w14:textId="77777777" w:rsidR="00B61E0B" w:rsidRPr="00EA02AA" w:rsidRDefault="00B61E0B" w:rsidP="00AD1911">
            <w:pPr>
              <w:spacing w:after="0" w:line="240" w:lineRule="auto"/>
              <w:jc w:val="both"/>
              <w:rPr>
                <w:sz w:val="20"/>
                <w:szCs w:val="20"/>
              </w:rPr>
            </w:pPr>
            <w:r w:rsidRPr="00EA02AA">
              <w:rPr>
                <w:sz w:val="20"/>
                <w:szCs w:val="20"/>
              </w:rPr>
              <w:t>официальный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F3661EE" w14:textId="77777777" w:rsidR="00B61E0B" w:rsidRPr="00EA02AA" w:rsidRDefault="00B61E0B" w:rsidP="00AD1911">
            <w:pPr>
              <w:spacing w:after="0" w:line="240" w:lineRule="auto"/>
              <w:jc w:val="both"/>
              <w:rPr>
                <w:sz w:val="20"/>
                <w:szCs w:val="20"/>
              </w:rPr>
            </w:pPr>
            <w:r w:rsidRPr="00EA02AA">
              <w:rPr>
                <w:sz w:val="20"/>
                <w:szCs w:val="20"/>
              </w:rPr>
              <w:t>отсутствие потенциальных поставщиков услуг по переводу</w:t>
            </w:r>
          </w:p>
        </w:tc>
      </w:tr>
      <w:tr w:rsidR="00B61E0B" w:rsidRPr="00EA02AA" w14:paraId="3A09683D" w14:textId="77777777" w:rsidTr="00AD1911">
        <w:tc>
          <w:tcPr>
            <w:tcW w:w="1991" w:type="dxa"/>
            <w:tcBorders>
              <w:top w:val="single" w:sz="4" w:space="0" w:color="auto"/>
              <w:left w:val="single" w:sz="4" w:space="0" w:color="auto"/>
              <w:bottom w:val="single" w:sz="4" w:space="0" w:color="auto"/>
              <w:right w:val="single" w:sz="4" w:space="0" w:color="auto"/>
            </w:tcBorders>
            <w:vAlign w:val="center"/>
            <w:hideMark/>
          </w:tcPr>
          <w:p w14:paraId="082BFB71" w14:textId="77777777" w:rsidR="00B61E0B" w:rsidRPr="00EA02AA" w:rsidRDefault="00B61E0B" w:rsidP="00AD1911">
            <w:pPr>
              <w:spacing w:after="0" w:line="240" w:lineRule="auto"/>
              <w:jc w:val="both"/>
              <w:rPr>
                <w:sz w:val="20"/>
                <w:szCs w:val="20"/>
              </w:rPr>
            </w:pPr>
            <w:r w:rsidRPr="00EA02AA">
              <w:rPr>
                <w:sz w:val="20"/>
                <w:szCs w:val="20"/>
              </w:rPr>
              <w:t xml:space="preserve">Кыргызская </w:t>
            </w:r>
          </w:p>
          <w:p w14:paraId="1A59D041" w14:textId="77777777" w:rsidR="00B61E0B" w:rsidRPr="00EA02AA" w:rsidRDefault="00B61E0B" w:rsidP="00AD1911">
            <w:pPr>
              <w:spacing w:after="0" w:line="240" w:lineRule="auto"/>
              <w:jc w:val="both"/>
              <w:rPr>
                <w:sz w:val="20"/>
                <w:szCs w:val="20"/>
              </w:rPr>
            </w:pPr>
            <w:r w:rsidRPr="00EA02AA">
              <w:rPr>
                <w:sz w:val="20"/>
                <w:szCs w:val="20"/>
              </w:rPr>
              <w:t>Республика</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2971BEB" w14:textId="77777777" w:rsidR="00B61E0B" w:rsidRPr="00EA02AA" w:rsidRDefault="00B61E0B" w:rsidP="00AD1911">
            <w:pPr>
              <w:spacing w:after="0" w:line="240" w:lineRule="auto"/>
              <w:jc w:val="both"/>
              <w:rPr>
                <w:sz w:val="20"/>
                <w:szCs w:val="20"/>
              </w:rPr>
            </w:pPr>
            <w:r w:rsidRPr="00EA02AA">
              <w:rPr>
                <w:sz w:val="20"/>
                <w:szCs w:val="20"/>
              </w:rPr>
              <w:t>На кыргызский язык</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16B2BA" w14:textId="77777777" w:rsidR="00B61E0B" w:rsidRPr="00EA02AA" w:rsidRDefault="00B61E0B" w:rsidP="00AD1911">
            <w:pPr>
              <w:spacing w:after="0" w:line="240" w:lineRule="auto"/>
              <w:jc w:val="both"/>
              <w:rPr>
                <w:sz w:val="20"/>
                <w:szCs w:val="20"/>
              </w:rPr>
            </w:pPr>
            <w:r w:rsidRPr="00EA02AA">
              <w:rPr>
                <w:sz w:val="20"/>
                <w:szCs w:val="20"/>
              </w:rPr>
              <w:t>Финнадзор</w:t>
            </w:r>
          </w:p>
        </w:tc>
        <w:tc>
          <w:tcPr>
            <w:tcW w:w="1884" w:type="dxa"/>
            <w:tcBorders>
              <w:top w:val="single" w:sz="4" w:space="0" w:color="auto"/>
              <w:left w:val="single" w:sz="4" w:space="0" w:color="auto"/>
              <w:bottom w:val="single" w:sz="4" w:space="0" w:color="auto"/>
              <w:right w:val="single" w:sz="4" w:space="0" w:color="auto"/>
            </w:tcBorders>
            <w:vAlign w:val="center"/>
            <w:hideMark/>
          </w:tcPr>
          <w:p w14:paraId="53D377CB" w14:textId="77777777" w:rsidR="00B61E0B" w:rsidRPr="00EA02AA" w:rsidRDefault="00B61E0B" w:rsidP="00AD1911">
            <w:pPr>
              <w:spacing w:after="0" w:line="240" w:lineRule="auto"/>
              <w:jc w:val="both"/>
              <w:rPr>
                <w:sz w:val="20"/>
                <w:szCs w:val="20"/>
              </w:rPr>
            </w:pPr>
            <w:r w:rsidRPr="00EA02AA">
              <w:rPr>
                <w:sz w:val="20"/>
                <w:szCs w:val="20"/>
              </w:rPr>
              <w:t>официальный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2A778A4" w14:textId="77777777" w:rsidR="00B61E0B" w:rsidRPr="00EA02AA" w:rsidRDefault="00B61E0B" w:rsidP="00AD1911">
            <w:pPr>
              <w:spacing w:after="0" w:line="240" w:lineRule="auto"/>
              <w:jc w:val="both"/>
              <w:rPr>
                <w:sz w:val="20"/>
                <w:szCs w:val="20"/>
              </w:rPr>
            </w:pPr>
            <w:r w:rsidRPr="00EA02AA">
              <w:rPr>
                <w:sz w:val="20"/>
                <w:szCs w:val="20"/>
              </w:rPr>
              <w:t>отсутствие профессиональных переводчиков на государственный язык,</w:t>
            </w:r>
          </w:p>
          <w:p w14:paraId="1DCC19E0" w14:textId="77777777" w:rsidR="00B61E0B" w:rsidRPr="00EA02AA" w:rsidRDefault="00B61E0B" w:rsidP="00AD1911">
            <w:pPr>
              <w:spacing w:after="0" w:line="240" w:lineRule="auto"/>
              <w:jc w:val="both"/>
              <w:rPr>
                <w:sz w:val="20"/>
                <w:szCs w:val="20"/>
              </w:rPr>
            </w:pPr>
            <w:r w:rsidRPr="00EA02AA">
              <w:rPr>
                <w:sz w:val="20"/>
                <w:szCs w:val="20"/>
              </w:rPr>
              <w:t>финансовое обеспечение перевода</w:t>
            </w:r>
          </w:p>
        </w:tc>
      </w:tr>
      <w:tr w:rsidR="00B61E0B" w:rsidRPr="00EA02AA" w14:paraId="22308387" w14:textId="77777777" w:rsidTr="00AD1911">
        <w:tc>
          <w:tcPr>
            <w:tcW w:w="1991" w:type="dxa"/>
            <w:tcBorders>
              <w:top w:val="single" w:sz="4" w:space="0" w:color="auto"/>
              <w:left w:val="single" w:sz="4" w:space="0" w:color="auto"/>
              <w:bottom w:val="single" w:sz="4" w:space="0" w:color="auto"/>
              <w:right w:val="single" w:sz="4" w:space="0" w:color="auto"/>
            </w:tcBorders>
            <w:vAlign w:val="center"/>
            <w:hideMark/>
          </w:tcPr>
          <w:p w14:paraId="15F0B90A" w14:textId="77777777" w:rsidR="00B61E0B" w:rsidRPr="00EA02AA" w:rsidRDefault="00B61E0B" w:rsidP="00AD1911">
            <w:pPr>
              <w:spacing w:after="0" w:line="240" w:lineRule="auto"/>
              <w:jc w:val="both"/>
              <w:rPr>
                <w:sz w:val="20"/>
                <w:szCs w:val="20"/>
              </w:rPr>
            </w:pPr>
            <w:r w:rsidRPr="00EA02AA">
              <w:rPr>
                <w:sz w:val="20"/>
                <w:szCs w:val="20"/>
              </w:rPr>
              <w:t xml:space="preserve">Российская </w:t>
            </w:r>
          </w:p>
          <w:p w14:paraId="4EF7760B" w14:textId="77777777" w:rsidR="00B61E0B" w:rsidRPr="00EA02AA" w:rsidRDefault="00B61E0B" w:rsidP="00AD1911">
            <w:pPr>
              <w:spacing w:after="0" w:line="240" w:lineRule="auto"/>
              <w:jc w:val="both"/>
              <w:rPr>
                <w:sz w:val="20"/>
                <w:szCs w:val="20"/>
              </w:rPr>
            </w:pPr>
            <w:r w:rsidRPr="00EA02AA">
              <w:rPr>
                <w:sz w:val="20"/>
                <w:szCs w:val="20"/>
              </w:rPr>
              <w:t>Федерация</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67873CB" w14:textId="77777777" w:rsidR="00B61E0B" w:rsidRPr="00EA02AA" w:rsidRDefault="00B61E0B" w:rsidP="00AD1911">
            <w:pPr>
              <w:spacing w:after="0" w:line="240" w:lineRule="auto"/>
              <w:jc w:val="both"/>
              <w:rPr>
                <w:sz w:val="20"/>
                <w:szCs w:val="20"/>
              </w:rPr>
            </w:pPr>
            <w:r w:rsidRPr="00EA02AA">
              <w:rPr>
                <w:sz w:val="20"/>
                <w:szCs w:val="20"/>
              </w:rPr>
              <w:t>На русский язык</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FEE685" w14:textId="77777777" w:rsidR="00B61E0B" w:rsidRPr="00EA02AA" w:rsidRDefault="00B61E0B" w:rsidP="00AD1911">
            <w:pPr>
              <w:spacing w:after="0" w:line="240" w:lineRule="auto"/>
              <w:jc w:val="both"/>
              <w:rPr>
                <w:sz w:val="20"/>
                <w:szCs w:val="20"/>
              </w:rPr>
            </w:pPr>
            <w:r w:rsidRPr="00EA02AA">
              <w:rPr>
                <w:sz w:val="20"/>
                <w:szCs w:val="20"/>
              </w:rPr>
              <w:t>Международная федерация бухгалтеров</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EDE69DD" w14:textId="77777777" w:rsidR="00B61E0B" w:rsidRPr="00EA02AA" w:rsidRDefault="00B61E0B" w:rsidP="00AD1911">
            <w:pPr>
              <w:spacing w:after="0" w:line="240" w:lineRule="auto"/>
              <w:jc w:val="both"/>
              <w:rPr>
                <w:sz w:val="20"/>
                <w:szCs w:val="20"/>
              </w:rPr>
            </w:pPr>
            <w:r w:rsidRPr="00EA02AA">
              <w:rPr>
                <w:sz w:val="20"/>
                <w:szCs w:val="20"/>
              </w:rPr>
              <w:t>официальный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5900C31" w14:textId="77777777" w:rsidR="00B61E0B" w:rsidRPr="00EA02AA" w:rsidRDefault="00B61E0B" w:rsidP="00AD1911">
            <w:pPr>
              <w:spacing w:after="0" w:line="240" w:lineRule="auto"/>
              <w:jc w:val="both"/>
              <w:rPr>
                <w:sz w:val="20"/>
                <w:szCs w:val="20"/>
              </w:rPr>
            </w:pPr>
            <w:r w:rsidRPr="00EA02AA">
              <w:rPr>
                <w:sz w:val="20"/>
                <w:szCs w:val="20"/>
              </w:rPr>
              <w:t>-</w:t>
            </w:r>
          </w:p>
        </w:tc>
      </w:tr>
      <w:tr w:rsidR="00B61E0B" w:rsidRPr="00EA02AA" w14:paraId="2460171D" w14:textId="77777777" w:rsidTr="00AD1911">
        <w:tc>
          <w:tcPr>
            <w:tcW w:w="1991" w:type="dxa"/>
            <w:tcBorders>
              <w:top w:val="single" w:sz="4" w:space="0" w:color="auto"/>
              <w:left w:val="single" w:sz="4" w:space="0" w:color="auto"/>
              <w:bottom w:val="single" w:sz="4" w:space="0" w:color="auto"/>
              <w:right w:val="single" w:sz="4" w:space="0" w:color="auto"/>
            </w:tcBorders>
            <w:vAlign w:val="center"/>
            <w:hideMark/>
          </w:tcPr>
          <w:p w14:paraId="3A328FB6" w14:textId="77777777" w:rsidR="00B61E0B" w:rsidRPr="00EA02AA" w:rsidRDefault="00B61E0B" w:rsidP="00AD1911">
            <w:pPr>
              <w:spacing w:after="0" w:line="240" w:lineRule="auto"/>
              <w:jc w:val="both"/>
              <w:rPr>
                <w:sz w:val="20"/>
                <w:szCs w:val="20"/>
              </w:rPr>
            </w:pPr>
            <w:r w:rsidRPr="00EA02AA">
              <w:rPr>
                <w:sz w:val="20"/>
                <w:szCs w:val="20"/>
              </w:rPr>
              <w:t xml:space="preserve">Республика </w:t>
            </w:r>
          </w:p>
          <w:p w14:paraId="40BFFF66" w14:textId="77777777" w:rsidR="00B61E0B" w:rsidRPr="00EA02AA" w:rsidRDefault="00B61E0B" w:rsidP="00AD1911">
            <w:pPr>
              <w:spacing w:after="0" w:line="240" w:lineRule="auto"/>
              <w:jc w:val="both"/>
              <w:rPr>
                <w:sz w:val="20"/>
                <w:szCs w:val="20"/>
              </w:rPr>
            </w:pPr>
            <w:r w:rsidRPr="00EA02AA">
              <w:rPr>
                <w:sz w:val="20"/>
                <w:szCs w:val="20"/>
              </w:rPr>
              <w:t>Таджикистан</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0B5D46F" w14:textId="77777777" w:rsidR="00B61E0B" w:rsidRPr="00EA02AA" w:rsidRDefault="00B61E0B" w:rsidP="00AD1911">
            <w:pPr>
              <w:spacing w:after="0" w:line="240" w:lineRule="auto"/>
              <w:jc w:val="both"/>
              <w:rPr>
                <w:sz w:val="20"/>
                <w:szCs w:val="20"/>
              </w:rPr>
            </w:pPr>
            <w:r w:rsidRPr="00EA02AA">
              <w:rPr>
                <w:sz w:val="20"/>
                <w:szCs w:val="20"/>
              </w:rPr>
              <w:t>На таджикский язык</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A35AC5" w14:textId="77777777" w:rsidR="00B61E0B" w:rsidRPr="00EA02AA" w:rsidRDefault="00B61E0B" w:rsidP="00AD1911">
            <w:pPr>
              <w:spacing w:after="0" w:line="240" w:lineRule="auto"/>
              <w:jc w:val="both"/>
              <w:rPr>
                <w:sz w:val="20"/>
                <w:szCs w:val="20"/>
              </w:rPr>
            </w:pPr>
            <w:r w:rsidRPr="00EA02AA">
              <w:rPr>
                <w:sz w:val="20"/>
                <w:szCs w:val="20"/>
              </w:rPr>
              <w:t>Минфин</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7DE3D76" w14:textId="77777777" w:rsidR="00B61E0B" w:rsidRPr="00EA02AA" w:rsidRDefault="00B61E0B" w:rsidP="00AD1911">
            <w:pPr>
              <w:spacing w:after="0" w:line="240" w:lineRule="auto"/>
              <w:jc w:val="both"/>
              <w:rPr>
                <w:sz w:val="20"/>
                <w:szCs w:val="20"/>
              </w:rPr>
            </w:pPr>
            <w:r w:rsidRPr="00EA02AA">
              <w:rPr>
                <w:sz w:val="20"/>
                <w:szCs w:val="20"/>
              </w:rPr>
              <w:t>официальный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3E8C87C" w14:textId="77777777" w:rsidR="00B61E0B" w:rsidRPr="00EA02AA" w:rsidRDefault="00B61E0B" w:rsidP="00AD1911">
            <w:pPr>
              <w:spacing w:after="0" w:line="240" w:lineRule="auto"/>
              <w:rPr>
                <w:sz w:val="20"/>
                <w:szCs w:val="20"/>
              </w:rPr>
            </w:pPr>
            <w:r w:rsidRPr="00EA02AA">
              <w:rPr>
                <w:sz w:val="20"/>
                <w:szCs w:val="20"/>
              </w:rPr>
              <w:t>-</w:t>
            </w:r>
          </w:p>
        </w:tc>
      </w:tr>
      <w:tr w:rsidR="00B61E0B" w:rsidRPr="00EA02AA" w14:paraId="1B34AEF2" w14:textId="77777777" w:rsidTr="00AD1911">
        <w:tc>
          <w:tcPr>
            <w:tcW w:w="1991" w:type="dxa"/>
            <w:tcBorders>
              <w:top w:val="single" w:sz="4" w:space="0" w:color="auto"/>
              <w:left w:val="single" w:sz="4" w:space="0" w:color="auto"/>
              <w:bottom w:val="single" w:sz="4" w:space="0" w:color="auto"/>
              <w:right w:val="single" w:sz="4" w:space="0" w:color="auto"/>
            </w:tcBorders>
            <w:vAlign w:val="center"/>
            <w:hideMark/>
          </w:tcPr>
          <w:p w14:paraId="156373C0" w14:textId="77777777" w:rsidR="00B61E0B" w:rsidRPr="00EA02AA" w:rsidRDefault="00B61E0B" w:rsidP="00AD1911">
            <w:pPr>
              <w:spacing w:after="0" w:line="240" w:lineRule="auto"/>
              <w:jc w:val="both"/>
              <w:rPr>
                <w:sz w:val="20"/>
                <w:szCs w:val="20"/>
              </w:rPr>
            </w:pPr>
            <w:r w:rsidRPr="00EA02AA">
              <w:rPr>
                <w:sz w:val="20"/>
                <w:szCs w:val="20"/>
              </w:rPr>
              <w:t xml:space="preserve">Республика </w:t>
            </w:r>
          </w:p>
          <w:p w14:paraId="235C59C7" w14:textId="77777777" w:rsidR="00B61E0B" w:rsidRPr="00EA02AA" w:rsidRDefault="00B61E0B" w:rsidP="00AD1911">
            <w:pPr>
              <w:spacing w:after="0" w:line="240" w:lineRule="auto"/>
              <w:jc w:val="both"/>
              <w:rPr>
                <w:sz w:val="20"/>
                <w:szCs w:val="20"/>
              </w:rPr>
            </w:pPr>
            <w:r w:rsidRPr="00EA02AA">
              <w:rPr>
                <w:sz w:val="20"/>
                <w:szCs w:val="20"/>
              </w:rPr>
              <w:t>Узбекистан</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8ECF6A5" w14:textId="77777777" w:rsidR="00B61E0B" w:rsidRPr="00EA02AA" w:rsidRDefault="00B61E0B" w:rsidP="00AD1911">
            <w:pPr>
              <w:spacing w:after="0" w:line="240" w:lineRule="auto"/>
              <w:jc w:val="both"/>
              <w:rPr>
                <w:sz w:val="20"/>
                <w:szCs w:val="20"/>
              </w:rPr>
            </w:pPr>
            <w:r w:rsidRPr="00EA02AA">
              <w:rPr>
                <w:sz w:val="20"/>
                <w:szCs w:val="20"/>
              </w:rPr>
              <w:t xml:space="preserve">На узбекский язык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BED922" w14:textId="77777777" w:rsidR="00B61E0B" w:rsidRPr="00EA02AA" w:rsidRDefault="00B61E0B" w:rsidP="00AD1911">
            <w:pPr>
              <w:spacing w:after="0" w:line="240" w:lineRule="auto"/>
              <w:jc w:val="both"/>
              <w:rPr>
                <w:sz w:val="20"/>
                <w:szCs w:val="20"/>
              </w:rPr>
            </w:pPr>
            <w:r w:rsidRPr="00EA02AA">
              <w:rPr>
                <w:sz w:val="20"/>
                <w:szCs w:val="20"/>
              </w:rPr>
              <w:t xml:space="preserve">Палата аудиторов, </w:t>
            </w:r>
          </w:p>
          <w:p w14:paraId="259CA1E1" w14:textId="77777777" w:rsidR="00B61E0B" w:rsidRPr="00EA02AA" w:rsidRDefault="00B61E0B" w:rsidP="00AD1911">
            <w:pPr>
              <w:spacing w:after="0" w:line="240" w:lineRule="auto"/>
              <w:jc w:val="both"/>
              <w:rPr>
                <w:sz w:val="20"/>
                <w:szCs w:val="20"/>
              </w:rPr>
            </w:pPr>
            <w:r w:rsidRPr="00EA02AA">
              <w:rPr>
                <w:sz w:val="20"/>
                <w:szCs w:val="20"/>
              </w:rPr>
              <w:t>Министерство экономики и финансов</w:t>
            </w:r>
          </w:p>
        </w:tc>
        <w:tc>
          <w:tcPr>
            <w:tcW w:w="1884" w:type="dxa"/>
            <w:tcBorders>
              <w:top w:val="single" w:sz="4" w:space="0" w:color="auto"/>
              <w:left w:val="single" w:sz="4" w:space="0" w:color="auto"/>
              <w:bottom w:val="single" w:sz="4" w:space="0" w:color="auto"/>
              <w:right w:val="single" w:sz="4" w:space="0" w:color="auto"/>
            </w:tcBorders>
            <w:vAlign w:val="center"/>
            <w:hideMark/>
          </w:tcPr>
          <w:p w14:paraId="04FAF4E1" w14:textId="77777777" w:rsidR="00B61E0B" w:rsidRPr="00EA02AA" w:rsidRDefault="00B61E0B" w:rsidP="00AD1911">
            <w:pPr>
              <w:spacing w:after="0" w:line="240" w:lineRule="auto"/>
              <w:jc w:val="both"/>
              <w:rPr>
                <w:sz w:val="20"/>
                <w:szCs w:val="20"/>
              </w:rPr>
            </w:pPr>
            <w:r w:rsidRPr="00EA02AA">
              <w:rPr>
                <w:sz w:val="20"/>
                <w:szCs w:val="20"/>
              </w:rPr>
              <w:t>официальный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A9121CC" w14:textId="77777777" w:rsidR="00B61E0B" w:rsidRPr="00EA02AA" w:rsidRDefault="00B61E0B" w:rsidP="00AD1911">
            <w:pPr>
              <w:spacing w:after="0" w:line="240" w:lineRule="auto"/>
              <w:jc w:val="both"/>
              <w:rPr>
                <w:sz w:val="20"/>
                <w:szCs w:val="20"/>
              </w:rPr>
            </w:pPr>
            <w:r w:rsidRPr="00EA02AA">
              <w:rPr>
                <w:sz w:val="20"/>
                <w:szCs w:val="20"/>
              </w:rPr>
              <w:t>нехватка профессиональных переводчиков на государственный язык;</w:t>
            </w:r>
          </w:p>
          <w:p w14:paraId="1CCA6295" w14:textId="77777777" w:rsidR="00B61E0B" w:rsidRPr="00EA02AA" w:rsidRDefault="00B61E0B" w:rsidP="00AD1911">
            <w:pPr>
              <w:spacing w:after="0" w:line="240" w:lineRule="auto"/>
              <w:jc w:val="both"/>
              <w:rPr>
                <w:sz w:val="20"/>
                <w:szCs w:val="20"/>
              </w:rPr>
            </w:pPr>
            <w:r w:rsidRPr="00EA02AA">
              <w:rPr>
                <w:sz w:val="20"/>
                <w:szCs w:val="20"/>
              </w:rPr>
              <w:t xml:space="preserve">своевременность актуализации переводов текстов </w:t>
            </w:r>
          </w:p>
        </w:tc>
      </w:tr>
    </w:tbl>
    <w:p w14:paraId="4F2831F6" w14:textId="77777777" w:rsidR="00B61E0B" w:rsidRPr="00EA02AA" w:rsidRDefault="00B61E0B" w:rsidP="00B61E0B">
      <w:pPr>
        <w:spacing w:after="160" w:line="256" w:lineRule="auto"/>
        <w:rPr>
          <w:i/>
          <w:sz w:val="20"/>
          <w:szCs w:val="20"/>
        </w:rPr>
      </w:pPr>
      <w:r w:rsidRPr="00EA02AA">
        <w:rPr>
          <w:i/>
          <w:sz w:val="20"/>
          <w:szCs w:val="20"/>
        </w:rPr>
        <w:t xml:space="preserve"> </w:t>
      </w:r>
      <w:r w:rsidRPr="00EA02AA">
        <w:rPr>
          <w:i/>
          <w:sz w:val="20"/>
          <w:szCs w:val="20"/>
        </w:rPr>
        <w:br w:type="page"/>
      </w:r>
    </w:p>
    <w:p w14:paraId="54117F1C" w14:textId="77777777" w:rsidR="00B61E0B" w:rsidRPr="00EA02AA" w:rsidRDefault="00B61E0B" w:rsidP="00B61E0B">
      <w:pPr>
        <w:spacing w:after="0"/>
        <w:jc w:val="right"/>
        <w:rPr>
          <w:i/>
          <w:color w:val="000000" w:themeColor="text1"/>
          <w:sz w:val="20"/>
          <w:szCs w:val="20"/>
        </w:rPr>
      </w:pPr>
      <w:r w:rsidRPr="00EA02AA">
        <w:rPr>
          <w:i/>
          <w:color w:val="000000" w:themeColor="text1"/>
          <w:sz w:val="20"/>
          <w:szCs w:val="20"/>
        </w:rPr>
        <w:lastRenderedPageBreak/>
        <w:t>Таблица 8</w:t>
      </w:r>
    </w:p>
    <w:p w14:paraId="3E463FB8" w14:textId="77777777" w:rsidR="00B61E0B" w:rsidRPr="00EA02AA" w:rsidRDefault="00B61E0B" w:rsidP="00B61E0B">
      <w:pPr>
        <w:spacing w:after="0"/>
        <w:jc w:val="center"/>
        <w:rPr>
          <w:b/>
          <w:bCs/>
          <w:color w:val="000000" w:themeColor="text1"/>
          <w:sz w:val="20"/>
          <w:szCs w:val="20"/>
        </w:rPr>
      </w:pPr>
      <w:r w:rsidRPr="00EA02AA">
        <w:rPr>
          <w:b/>
          <w:bCs/>
          <w:color w:val="000000" w:themeColor="text1"/>
          <w:sz w:val="20"/>
          <w:szCs w:val="20"/>
        </w:rPr>
        <w:t>Проблемы применения МСА</w:t>
      </w:r>
    </w:p>
    <w:tbl>
      <w:tblPr>
        <w:tblpPr w:leftFromText="180" w:rightFromText="180" w:bottomFromText="160" w:vertAnchor="text" w:horzAnchor="margin" w:tblpXSpec="center" w:tblpY="370"/>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35"/>
        <w:gridCol w:w="2552"/>
        <w:gridCol w:w="2409"/>
      </w:tblGrid>
      <w:tr w:rsidR="00B61E0B" w:rsidRPr="00EA02AA" w14:paraId="25395BE1" w14:textId="77777777" w:rsidTr="00AD1911">
        <w:trPr>
          <w:trHeight w:val="32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28075AEC" w14:textId="77777777" w:rsidR="00B61E0B" w:rsidRPr="00EA02AA" w:rsidRDefault="00B61E0B" w:rsidP="00AD1911">
            <w:pPr>
              <w:spacing w:after="0" w:line="240" w:lineRule="auto"/>
              <w:jc w:val="center"/>
              <w:rPr>
                <w:color w:val="000000" w:themeColor="text1"/>
                <w:sz w:val="20"/>
                <w:szCs w:val="20"/>
              </w:rPr>
            </w:pPr>
            <w:r w:rsidRPr="00EA02AA">
              <w:rPr>
                <w:color w:val="000000" w:themeColor="text1"/>
                <w:sz w:val="20"/>
                <w:szCs w:val="20"/>
              </w:rPr>
              <w:t>Основные проблемы применения МСА</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3D37EAD9" w14:textId="77777777" w:rsidR="00B61E0B" w:rsidRPr="00EA02AA" w:rsidRDefault="00B61E0B" w:rsidP="00AD1911">
            <w:pPr>
              <w:spacing w:before="120" w:after="120" w:line="240" w:lineRule="auto"/>
              <w:jc w:val="center"/>
              <w:rPr>
                <w:color w:val="000000" w:themeColor="text1"/>
                <w:sz w:val="20"/>
                <w:szCs w:val="20"/>
              </w:rPr>
            </w:pPr>
            <w:r w:rsidRPr="00EA02AA">
              <w:rPr>
                <w:color w:val="000000" w:themeColor="text1"/>
                <w:sz w:val="20"/>
                <w:szCs w:val="20"/>
              </w:rPr>
              <w:t>Актуальность проблемы</w:t>
            </w:r>
          </w:p>
        </w:tc>
      </w:tr>
      <w:tr w:rsidR="00B61E0B" w:rsidRPr="00EA02AA" w14:paraId="3DD00A3A" w14:textId="77777777" w:rsidTr="00AD1911">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6806F" w14:textId="77777777" w:rsidR="00B61E0B" w:rsidRPr="00EA02AA" w:rsidRDefault="00B61E0B" w:rsidP="00AD1911">
            <w:pPr>
              <w:spacing w:after="0" w:line="256" w:lineRule="auto"/>
              <w:rPr>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6F9F6EB" w14:textId="77777777" w:rsidR="00B61E0B" w:rsidRPr="00EA02AA" w:rsidRDefault="00B61E0B" w:rsidP="00AD1911">
            <w:pPr>
              <w:spacing w:before="120" w:after="120" w:line="240" w:lineRule="auto"/>
              <w:jc w:val="center"/>
              <w:rPr>
                <w:color w:val="000000" w:themeColor="text1"/>
                <w:sz w:val="20"/>
                <w:szCs w:val="20"/>
              </w:rPr>
            </w:pPr>
            <w:r w:rsidRPr="00EA02AA">
              <w:rPr>
                <w:color w:val="000000" w:themeColor="text1"/>
                <w:sz w:val="20"/>
                <w:szCs w:val="20"/>
              </w:rPr>
              <w:t>низкая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8271FB" w14:textId="77777777" w:rsidR="00B61E0B" w:rsidRPr="00EA02AA" w:rsidRDefault="00B61E0B" w:rsidP="00AD1911">
            <w:pPr>
              <w:spacing w:before="120" w:after="120" w:line="240" w:lineRule="auto"/>
              <w:jc w:val="center"/>
              <w:rPr>
                <w:color w:val="000000" w:themeColor="text1"/>
                <w:sz w:val="20"/>
                <w:szCs w:val="20"/>
              </w:rPr>
            </w:pPr>
            <w:r w:rsidRPr="00EA02AA">
              <w:rPr>
                <w:color w:val="000000" w:themeColor="text1"/>
                <w:sz w:val="20"/>
                <w:szCs w:val="20"/>
              </w:rPr>
              <w:t>средняя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D5B9780" w14:textId="77777777" w:rsidR="00B61E0B" w:rsidRPr="00EA02AA" w:rsidRDefault="00B61E0B" w:rsidP="00AD1911">
            <w:pPr>
              <w:spacing w:before="120" w:after="120" w:line="240" w:lineRule="auto"/>
              <w:jc w:val="center"/>
              <w:rPr>
                <w:color w:val="000000" w:themeColor="text1"/>
                <w:sz w:val="20"/>
                <w:szCs w:val="20"/>
              </w:rPr>
            </w:pPr>
            <w:r w:rsidRPr="00EA02AA">
              <w:rPr>
                <w:color w:val="000000" w:themeColor="text1"/>
                <w:sz w:val="20"/>
                <w:szCs w:val="20"/>
              </w:rPr>
              <w:t>Высокая</w:t>
            </w:r>
          </w:p>
        </w:tc>
      </w:tr>
      <w:tr w:rsidR="00B61E0B" w:rsidRPr="00EA02AA" w14:paraId="2C8661F1" w14:textId="77777777" w:rsidTr="00AD1911">
        <w:trPr>
          <w:trHeight w:val="1066"/>
        </w:trPr>
        <w:tc>
          <w:tcPr>
            <w:tcW w:w="2376" w:type="dxa"/>
            <w:tcBorders>
              <w:top w:val="single" w:sz="4" w:space="0" w:color="auto"/>
              <w:left w:val="single" w:sz="4" w:space="0" w:color="auto"/>
              <w:bottom w:val="single" w:sz="4" w:space="0" w:color="auto"/>
              <w:right w:val="single" w:sz="4" w:space="0" w:color="auto"/>
            </w:tcBorders>
            <w:vAlign w:val="center"/>
            <w:hideMark/>
          </w:tcPr>
          <w:p w14:paraId="71252F4E" w14:textId="77777777" w:rsidR="00B61E0B" w:rsidRPr="00EA02AA" w:rsidRDefault="00B61E0B" w:rsidP="00AD1911">
            <w:pPr>
              <w:spacing w:before="120" w:after="120" w:line="240" w:lineRule="auto"/>
              <w:jc w:val="center"/>
              <w:rPr>
                <w:color w:val="000000" w:themeColor="text1"/>
                <w:sz w:val="20"/>
                <w:szCs w:val="20"/>
              </w:rPr>
            </w:pPr>
            <w:r w:rsidRPr="00EA02AA">
              <w:rPr>
                <w:color w:val="000000" w:themeColor="text1"/>
                <w:sz w:val="20"/>
                <w:szCs w:val="20"/>
              </w:rPr>
              <w:t>Подготовка и переподготовка аудиторских кадров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94B42E" w14:textId="77777777" w:rsidR="00B61E0B" w:rsidRPr="00EA02AA" w:rsidRDefault="00B61E0B" w:rsidP="00AD1911">
            <w:pPr>
              <w:keepNext/>
              <w:spacing w:after="0" w:line="240" w:lineRule="auto"/>
              <w:outlineLvl w:val="0"/>
              <w:rPr>
                <w:color w:val="000000" w:themeColor="text1"/>
                <w:sz w:val="20"/>
                <w:szCs w:val="20"/>
              </w:rPr>
            </w:pPr>
            <w:r w:rsidRPr="00EA02AA">
              <w:rPr>
                <w:color w:val="000000" w:themeColor="text1"/>
                <w:sz w:val="20"/>
                <w:szCs w:val="20"/>
              </w:rPr>
              <w:t>Азербайджанская Республика</w:t>
            </w:r>
          </w:p>
          <w:p w14:paraId="75D11177" w14:textId="77777777" w:rsidR="00B61E0B" w:rsidRPr="00EA02AA" w:rsidRDefault="00B61E0B" w:rsidP="00AD1911">
            <w:pPr>
              <w:keepNext/>
              <w:spacing w:after="0" w:line="240" w:lineRule="auto"/>
              <w:outlineLvl w:val="0"/>
              <w:rPr>
                <w:color w:val="000000" w:themeColor="text1"/>
                <w:sz w:val="20"/>
                <w:szCs w:val="20"/>
              </w:rPr>
            </w:pPr>
            <w:r w:rsidRPr="00EA02AA">
              <w:rPr>
                <w:color w:val="000000" w:themeColor="text1"/>
                <w:sz w:val="20"/>
                <w:szCs w:val="20"/>
              </w:rPr>
              <w:t>Республика Казахстан</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097EA61" w14:textId="77777777" w:rsidR="00B61E0B" w:rsidRPr="00EA02AA" w:rsidRDefault="00B61E0B" w:rsidP="00AD1911">
            <w:pPr>
              <w:keepNext/>
              <w:spacing w:after="0" w:line="240" w:lineRule="auto"/>
              <w:outlineLvl w:val="0"/>
              <w:rPr>
                <w:color w:val="000000" w:themeColor="text1"/>
                <w:sz w:val="20"/>
                <w:szCs w:val="20"/>
              </w:rPr>
            </w:pPr>
            <w:r w:rsidRPr="00EA02AA">
              <w:rPr>
                <w:color w:val="000000" w:themeColor="text1"/>
                <w:sz w:val="20"/>
                <w:szCs w:val="20"/>
              </w:rPr>
              <w:t>Республика Армения Республика Беларусь Кыргызская Республика Российская Федерация Республика Таджикистан Республика Узбекистан</w:t>
            </w:r>
          </w:p>
        </w:tc>
        <w:tc>
          <w:tcPr>
            <w:tcW w:w="2409" w:type="dxa"/>
            <w:tcBorders>
              <w:top w:val="single" w:sz="4" w:space="0" w:color="auto"/>
              <w:left w:val="single" w:sz="4" w:space="0" w:color="auto"/>
              <w:bottom w:val="single" w:sz="4" w:space="0" w:color="auto"/>
              <w:right w:val="single" w:sz="4" w:space="0" w:color="auto"/>
            </w:tcBorders>
            <w:vAlign w:val="center"/>
          </w:tcPr>
          <w:p w14:paraId="0F0777AA" w14:textId="77777777" w:rsidR="00B61E0B" w:rsidRPr="00EA02AA" w:rsidRDefault="00B61E0B" w:rsidP="00AD1911">
            <w:pPr>
              <w:spacing w:after="0" w:line="240" w:lineRule="auto"/>
              <w:rPr>
                <w:color w:val="000000" w:themeColor="text1"/>
                <w:sz w:val="20"/>
                <w:szCs w:val="20"/>
              </w:rPr>
            </w:pPr>
          </w:p>
        </w:tc>
      </w:tr>
      <w:tr w:rsidR="00B61E0B" w:rsidRPr="00EA02AA" w14:paraId="1D90906A" w14:textId="77777777" w:rsidTr="00AD1911">
        <w:trPr>
          <w:trHeight w:val="709"/>
        </w:trPr>
        <w:tc>
          <w:tcPr>
            <w:tcW w:w="2376" w:type="dxa"/>
            <w:tcBorders>
              <w:top w:val="single" w:sz="4" w:space="0" w:color="auto"/>
              <w:left w:val="single" w:sz="4" w:space="0" w:color="auto"/>
              <w:bottom w:val="single" w:sz="4" w:space="0" w:color="auto"/>
              <w:right w:val="single" w:sz="4" w:space="0" w:color="auto"/>
            </w:tcBorders>
            <w:vAlign w:val="center"/>
            <w:hideMark/>
          </w:tcPr>
          <w:p w14:paraId="3A682255" w14:textId="77777777" w:rsidR="00B61E0B" w:rsidRPr="00EA02AA" w:rsidRDefault="00B61E0B" w:rsidP="00AD1911">
            <w:pPr>
              <w:spacing w:before="120" w:after="120" w:line="240" w:lineRule="auto"/>
              <w:jc w:val="center"/>
              <w:rPr>
                <w:color w:val="000000" w:themeColor="text1"/>
                <w:sz w:val="20"/>
                <w:szCs w:val="20"/>
              </w:rPr>
            </w:pPr>
            <w:r w:rsidRPr="00EA02AA">
              <w:rPr>
                <w:color w:val="000000" w:themeColor="text1"/>
                <w:sz w:val="20"/>
                <w:szCs w:val="20"/>
              </w:rPr>
              <w:t>Ограниченность финансовых ресурсов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F9F12B" w14:textId="77777777" w:rsidR="00B61E0B" w:rsidRPr="00EA02AA" w:rsidRDefault="00B61E0B" w:rsidP="00AD1911">
            <w:pPr>
              <w:spacing w:after="0" w:line="240" w:lineRule="auto"/>
              <w:rPr>
                <w:color w:val="000000" w:themeColor="text1"/>
                <w:sz w:val="20"/>
                <w:szCs w:val="20"/>
              </w:rPr>
            </w:pPr>
            <w:r w:rsidRPr="00EA02AA">
              <w:rPr>
                <w:color w:val="000000" w:themeColor="text1"/>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A5D3BD" w14:textId="77777777" w:rsidR="00B61E0B" w:rsidRPr="00EA02AA" w:rsidRDefault="00B61E0B" w:rsidP="00AD1911">
            <w:pPr>
              <w:spacing w:after="0" w:line="240" w:lineRule="auto"/>
              <w:rPr>
                <w:color w:val="000000" w:themeColor="text1"/>
                <w:sz w:val="20"/>
                <w:szCs w:val="20"/>
              </w:rPr>
            </w:pPr>
            <w:r w:rsidRPr="00EA02AA">
              <w:rPr>
                <w:color w:val="000000" w:themeColor="text1"/>
                <w:sz w:val="20"/>
                <w:szCs w:val="20"/>
              </w:rPr>
              <w:t>Республика Армения Республика Беларусь Республика Узбекистан Республика Таджикистан</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6B8E0B0" w14:textId="77777777" w:rsidR="00B61E0B" w:rsidRPr="00EA02AA" w:rsidRDefault="00B61E0B" w:rsidP="00AD1911">
            <w:pPr>
              <w:spacing w:after="0" w:line="240" w:lineRule="auto"/>
              <w:rPr>
                <w:color w:val="000000" w:themeColor="text1"/>
                <w:sz w:val="20"/>
                <w:szCs w:val="20"/>
              </w:rPr>
            </w:pPr>
            <w:r w:rsidRPr="00EA02AA">
              <w:rPr>
                <w:color w:val="000000" w:themeColor="text1"/>
                <w:sz w:val="20"/>
                <w:szCs w:val="20"/>
              </w:rPr>
              <w:t>Кыргызская Республика</w:t>
            </w:r>
          </w:p>
        </w:tc>
      </w:tr>
      <w:tr w:rsidR="00B61E0B" w:rsidRPr="00EA02AA" w14:paraId="1FD497BE" w14:textId="77777777" w:rsidTr="00AD1911">
        <w:trPr>
          <w:trHeight w:val="1091"/>
        </w:trPr>
        <w:tc>
          <w:tcPr>
            <w:tcW w:w="2376" w:type="dxa"/>
            <w:tcBorders>
              <w:top w:val="single" w:sz="4" w:space="0" w:color="auto"/>
              <w:left w:val="single" w:sz="4" w:space="0" w:color="auto"/>
              <w:bottom w:val="single" w:sz="4" w:space="0" w:color="auto"/>
              <w:right w:val="single" w:sz="4" w:space="0" w:color="auto"/>
            </w:tcBorders>
            <w:vAlign w:val="center"/>
            <w:hideMark/>
          </w:tcPr>
          <w:p w14:paraId="4E00E921" w14:textId="77777777" w:rsidR="00B61E0B" w:rsidRPr="00EA02AA" w:rsidRDefault="00B61E0B" w:rsidP="00AD1911">
            <w:pPr>
              <w:spacing w:before="120" w:after="120" w:line="240" w:lineRule="auto"/>
              <w:jc w:val="center"/>
              <w:rPr>
                <w:color w:val="000000" w:themeColor="text1"/>
                <w:sz w:val="20"/>
                <w:szCs w:val="20"/>
              </w:rPr>
            </w:pPr>
            <w:r w:rsidRPr="00EA02AA">
              <w:rPr>
                <w:color w:val="000000" w:themeColor="text1"/>
                <w:sz w:val="20"/>
                <w:szCs w:val="20"/>
              </w:rPr>
              <w:t>Контроль качества аудита, соответствующий требованиям Международной федерации бухгалтеров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FC80CA" w14:textId="77777777" w:rsidR="00B61E0B" w:rsidRPr="00EA02AA" w:rsidRDefault="00B61E0B" w:rsidP="00AD1911">
            <w:pPr>
              <w:keepNext/>
              <w:spacing w:after="0" w:line="240" w:lineRule="auto"/>
              <w:outlineLvl w:val="0"/>
              <w:rPr>
                <w:color w:val="000000" w:themeColor="text1"/>
                <w:sz w:val="20"/>
                <w:szCs w:val="20"/>
              </w:rPr>
            </w:pPr>
            <w:r w:rsidRPr="00EA02AA">
              <w:rPr>
                <w:color w:val="000000" w:themeColor="text1"/>
                <w:sz w:val="20"/>
                <w:szCs w:val="20"/>
              </w:rPr>
              <w:t>Азербайджанская Республика</w:t>
            </w:r>
          </w:p>
          <w:p w14:paraId="58E58B24" w14:textId="77777777" w:rsidR="00B61E0B" w:rsidRPr="00EA02AA" w:rsidRDefault="00B61E0B" w:rsidP="00AD1911">
            <w:pPr>
              <w:keepNext/>
              <w:spacing w:after="0" w:line="240" w:lineRule="auto"/>
              <w:outlineLvl w:val="0"/>
              <w:rPr>
                <w:color w:val="000000" w:themeColor="text1"/>
                <w:sz w:val="20"/>
                <w:szCs w:val="20"/>
              </w:rPr>
            </w:pPr>
            <w:r w:rsidRPr="00EA02AA">
              <w:rPr>
                <w:color w:val="000000" w:themeColor="text1"/>
                <w:sz w:val="20"/>
                <w:szCs w:val="20"/>
              </w:rPr>
              <w:t>Республика Беларусь</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17C209" w14:textId="77777777" w:rsidR="00B61E0B" w:rsidRPr="00EA02AA" w:rsidRDefault="00B61E0B" w:rsidP="00AD1911">
            <w:pPr>
              <w:keepNext/>
              <w:spacing w:after="0" w:line="240" w:lineRule="auto"/>
              <w:outlineLvl w:val="0"/>
              <w:rPr>
                <w:color w:val="000000" w:themeColor="text1"/>
                <w:sz w:val="20"/>
                <w:szCs w:val="20"/>
              </w:rPr>
            </w:pPr>
            <w:r w:rsidRPr="00EA02AA">
              <w:rPr>
                <w:color w:val="000000" w:themeColor="text1"/>
                <w:sz w:val="20"/>
                <w:szCs w:val="20"/>
              </w:rPr>
              <w:t>Республика Армения Республика Казахстан</w:t>
            </w:r>
          </w:p>
          <w:p w14:paraId="1F7BCAEF" w14:textId="77777777" w:rsidR="00B61E0B" w:rsidRPr="00EA02AA" w:rsidRDefault="00B61E0B" w:rsidP="00AD1911">
            <w:pPr>
              <w:keepNext/>
              <w:spacing w:after="0" w:line="240" w:lineRule="auto"/>
              <w:outlineLvl w:val="0"/>
              <w:rPr>
                <w:color w:val="000000" w:themeColor="text1"/>
                <w:sz w:val="20"/>
                <w:szCs w:val="20"/>
              </w:rPr>
            </w:pPr>
            <w:r w:rsidRPr="00EA02AA">
              <w:rPr>
                <w:color w:val="000000" w:themeColor="text1"/>
                <w:sz w:val="20"/>
                <w:szCs w:val="20"/>
              </w:rPr>
              <w:t xml:space="preserve">Кыргызская Республика </w:t>
            </w:r>
          </w:p>
          <w:p w14:paraId="6B24E972" w14:textId="77777777" w:rsidR="00B61E0B" w:rsidRPr="00EA02AA" w:rsidRDefault="00B61E0B" w:rsidP="00AD1911">
            <w:pPr>
              <w:keepNext/>
              <w:spacing w:after="0" w:line="240" w:lineRule="auto"/>
              <w:outlineLvl w:val="0"/>
              <w:rPr>
                <w:color w:val="000000" w:themeColor="text1"/>
                <w:sz w:val="20"/>
                <w:szCs w:val="20"/>
              </w:rPr>
            </w:pPr>
            <w:r w:rsidRPr="00EA02AA">
              <w:rPr>
                <w:color w:val="000000" w:themeColor="text1"/>
                <w:sz w:val="20"/>
                <w:szCs w:val="20"/>
              </w:rPr>
              <w:t>Республика Узбекистан</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21CA438" w14:textId="77777777" w:rsidR="00B61E0B" w:rsidRPr="00EA02AA" w:rsidRDefault="00B61E0B" w:rsidP="00AD1911">
            <w:pPr>
              <w:keepNext/>
              <w:spacing w:after="0" w:line="240" w:lineRule="auto"/>
              <w:outlineLvl w:val="0"/>
              <w:rPr>
                <w:color w:val="000000" w:themeColor="text1"/>
                <w:sz w:val="20"/>
                <w:szCs w:val="20"/>
              </w:rPr>
            </w:pPr>
            <w:r w:rsidRPr="00EA02AA">
              <w:rPr>
                <w:color w:val="000000" w:themeColor="text1"/>
                <w:sz w:val="20"/>
                <w:szCs w:val="20"/>
              </w:rPr>
              <w:t xml:space="preserve">Российская Федерация </w:t>
            </w:r>
          </w:p>
        </w:tc>
      </w:tr>
      <w:tr w:rsidR="00B61E0B" w:rsidRPr="00EA02AA" w14:paraId="2667E119" w14:textId="77777777" w:rsidTr="00AD1911">
        <w:trPr>
          <w:trHeight w:val="689"/>
        </w:trPr>
        <w:tc>
          <w:tcPr>
            <w:tcW w:w="2376" w:type="dxa"/>
            <w:tcBorders>
              <w:top w:val="single" w:sz="4" w:space="0" w:color="auto"/>
              <w:left w:val="single" w:sz="4" w:space="0" w:color="auto"/>
              <w:bottom w:val="single" w:sz="4" w:space="0" w:color="auto"/>
              <w:right w:val="single" w:sz="4" w:space="0" w:color="auto"/>
            </w:tcBorders>
            <w:vAlign w:val="center"/>
            <w:hideMark/>
          </w:tcPr>
          <w:p w14:paraId="39CE0BA0" w14:textId="77777777" w:rsidR="00B61E0B" w:rsidRPr="00EA02AA" w:rsidRDefault="00B61E0B" w:rsidP="00AD1911">
            <w:pPr>
              <w:spacing w:before="120" w:after="120" w:line="240" w:lineRule="auto"/>
              <w:jc w:val="center"/>
              <w:rPr>
                <w:color w:val="000000" w:themeColor="text1"/>
                <w:sz w:val="20"/>
                <w:szCs w:val="20"/>
              </w:rPr>
            </w:pPr>
            <w:r w:rsidRPr="00EA02AA">
              <w:rPr>
                <w:color w:val="000000" w:themeColor="text1"/>
                <w:sz w:val="20"/>
                <w:szCs w:val="20"/>
              </w:rPr>
              <w:t>Отсутствие официального перевода МСА на государственный язык / сложности с организацией перевода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A0BB10" w14:textId="77777777" w:rsidR="00B61E0B" w:rsidRPr="00EA02AA" w:rsidRDefault="00B61E0B" w:rsidP="00AD1911">
            <w:pPr>
              <w:spacing w:after="0" w:line="240" w:lineRule="auto"/>
              <w:rPr>
                <w:color w:val="000000" w:themeColor="text1"/>
                <w:sz w:val="20"/>
                <w:szCs w:val="20"/>
              </w:rPr>
            </w:pPr>
            <w:r w:rsidRPr="00EA02AA">
              <w:rPr>
                <w:color w:val="000000" w:themeColor="text1"/>
                <w:sz w:val="20"/>
                <w:szCs w:val="20"/>
              </w:rPr>
              <w:t>Республика Казахстан</w:t>
            </w:r>
          </w:p>
          <w:p w14:paraId="213528A9" w14:textId="77777777" w:rsidR="00B61E0B" w:rsidRPr="00EA02AA" w:rsidRDefault="00B61E0B" w:rsidP="00AD1911">
            <w:pPr>
              <w:spacing w:after="0" w:line="240" w:lineRule="auto"/>
              <w:rPr>
                <w:color w:val="000000" w:themeColor="text1"/>
                <w:sz w:val="20"/>
                <w:szCs w:val="20"/>
              </w:rPr>
            </w:pPr>
            <w:r w:rsidRPr="00EA02AA">
              <w:rPr>
                <w:color w:val="000000" w:themeColor="text1"/>
                <w:sz w:val="20"/>
                <w:szCs w:val="20"/>
              </w:rPr>
              <w:t>Кыргызская Республика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6598B0" w14:textId="77777777" w:rsidR="00B61E0B" w:rsidRPr="00EA02AA" w:rsidRDefault="00B61E0B" w:rsidP="00AD1911">
            <w:pPr>
              <w:spacing w:after="0" w:line="240" w:lineRule="auto"/>
              <w:rPr>
                <w:color w:val="000000" w:themeColor="text1"/>
                <w:sz w:val="20"/>
                <w:szCs w:val="20"/>
              </w:rPr>
            </w:pPr>
            <w:r w:rsidRPr="00EA02AA">
              <w:rPr>
                <w:color w:val="000000" w:themeColor="text1"/>
                <w:sz w:val="20"/>
                <w:szCs w:val="20"/>
              </w:rPr>
              <w:t>Республика Армения</w:t>
            </w:r>
          </w:p>
          <w:p w14:paraId="479F61BE" w14:textId="77777777" w:rsidR="00B61E0B" w:rsidRPr="00EA02AA" w:rsidRDefault="00B61E0B" w:rsidP="00AD1911">
            <w:pPr>
              <w:spacing w:after="0" w:line="240" w:lineRule="auto"/>
              <w:rPr>
                <w:color w:val="000000" w:themeColor="text1"/>
                <w:sz w:val="20"/>
                <w:szCs w:val="20"/>
              </w:rPr>
            </w:pPr>
            <w:r w:rsidRPr="00EA02AA">
              <w:rPr>
                <w:color w:val="000000" w:themeColor="text1"/>
                <w:sz w:val="20"/>
                <w:szCs w:val="20"/>
              </w:rPr>
              <w:t>Республика Беларусь Республика Узбекистан</w:t>
            </w:r>
          </w:p>
          <w:p w14:paraId="48758CA4" w14:textId="77777777" w:rsidR="00B61E0B" w:rsidRPr="00EA02AA" w:rsidRDefault="00B61E0B" w:rsidP="00AD1911">
            <w:pPr>
              <w:spacing w:after="0" w:line="240" w:lineRule="auto"/>
              <w:rPr>
                <w:color w:val="000000" w:themeColor="text1"/>
                <w:sz w:val="20"/>
                <w:szCs w:val="20"/>
              </w:rPr>
            </w:pPr>
            <w:r w:rsidRPr="00EA02AA">
              <w:rPr>
                <w:color w:val="000000" w:themeColor="text1"/>
                <w:sz w:val="20"/>
                <w:szCs w:val="20"/>
              </w:rPr>
              <w:t>Кыргызская Республика</w:t>
            </w:r>
          </w:p>
        </w:tc>
        <w:tc>
          <w:tcPr>
            <w:tcW w:w="2409" w:type="dxa"/>
            <w:tcBorders>
              <w:top w:val="single" w:sz="4" w:space="0" w:color="auto"/>
              <w:left w:val="single" w:sz="4" w:space="0" w:color="auto"/>
              <w:bottom w:val="single" w:sz="4" w:space="0" w:color="auto"/>
              <w:right w:val="single" w:sz="4" w:space="0" w:color="auto"/>
            </w:tcBorders>
            <w:vAlign w:val="center"/>
          </w:tcPr>
          <w:p w14:paraId="60A14884" w14:textId="77777777" w:rsidR="00B61E0B" w:rsidRPr="00EA02AA" w:rsidRDefault="00B61E0B" w:rsidP="00AD1911">
            <w:pPr>
              <w:spacing w:after="0" w:line="240" w:lineRule="auto"/>
              <w:rPr>
                <w:color w:val="000000" w:themeColor="text1"/>
                <w:sz w:val="20"/>
                <w:szCs w:val="20"/>
              </w:rPr>
            </w:pPr>
          </w:p>
        </w:tc>
      </w:tr>
      <w:tr w:rsidR="00B61E0B" w:rsidRPr="00EA02AA" w14:paraId="4AD821D7" w14:textId="77777777" w:rsidTr="00AD1911">
        <w:tc>
          <w:tcPr>
            <w:tcW w:w="2376" w:type="dxa"/>
            <w:tcBorders>
              <w:top w:val="single" w:sz="4" w:space="0" w:color="auto"/>
              <w:left w:val="single" w:sz="4" w:space="0" w:color="auto"/>
              <w:bottom w:val="single" w:sz="4" w:space="0" w:color="auto"/>
              <w:right w:val="single" w:sz="4" w:space="0" w:color="auto"/>
            </w:tcBorders>
            <w:vAlign w:val="center"/>
            <w:hideMark/>
          </w:tcPr>
          <w:p w14:paraId="7A333A32" w14:textId="77777777" w:rsidR="00B61E0B" w:rsidRPr="00EA02AA" w:rsidRDefault="00B61E0B" w:rsidP="00AD1911">
            <w:pPr>
              <w:spacing w:before="120" w:after="120" w:line="240" w:lineRule="auto"/>
              <w:jc w:val="center"/>
              <w:rPr>
                <w:color w:val="000000" w:themeColor="text1"/>
                <w:sz w:val="20"/>
                <w:szCs w:val="20"/>
              </w:rPr>
            </w:pPr>
            <w:r w:rsidRPr="00EA02AA">
              <w:rPr>
                <w:color w:val="000000" w:themeColor="text1"/>
                <w:sz w:val="20"/>
                <w:szCs w:val="20"/>
              </w:rPr>
              <w:t>Несоответствие некоторых положений МСА национальным нормативным правовым актам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4C8042" w14:textId="77777777" w:rsidR="00B61E0B" w:rsidRPr="00EA02AA" w:rsidRDefault="00B61E0B" w:rsidP="00AD1911">
            <w:pPr>
              <w:spacing w:after="0" w:line="240" w:lineRule="auto"/>
              <w:rPr>
                <w:color w:val="000000" w:themeColor="text1"/>
                <w:sz w:val="20"/>
                <w:szCs w:val="20"/>
              </w:rPr>
            </w:pPr>
            <w:r w:rsidRPr="00EA02AA">
              <w:rPr>
                <w:color w:val="000000" w:themeColor="text1"/>
                <w:sz w:val="20"/>
                <w:szCs w:val="20"/>
              </w:rPr>
              <w:t xml:space="preserve">Республика Беларусь Республика Таджикистан </w:t>
            </w:r>
          </w:p>
        </w:tc>
        <w:tc>
          <w:tcPr>
            <w:tcW w:w="2552" w:type="dxa"/>
            <w:tcBorders>
              <w:top w:val="single" w:sz="4" w:space="0" w:color="auto"/>
              <w:left w:val="single" w:sz="4" w:space="0" w:color="auto"/>
              <w:bottom w:val="single" w:sz="4" w:space="0" w:color="auto"/>
              <w:right w:val="single" w:sz="4" w:space="0" w:color="auto"/>
            </w:tcBorders>
            <w:vAlign w:val="center"/>
          </w:tcPr>
          <w:p w14:paraId="03E133A1" w14:textId="77777777" w:rsidR="00B61E0B" w:rsidRPr="00EA02AA" w:rsidRDefault="00B61E0B" w:rsidP="00AD1911">
            <w:pPr>
              <w:spacing w:after="0" w:line="240" w:lineRule="auto"/>
              <w:rPr>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865E2F" w14:textId="77777777" w:rsidR="00B61E0B" w:rsidRPr="00EA02AA" w:rsidRDefault="00B61E0B" w:rsidP="00AD1911">
            <w:pPr>
              <w:spacing w:after="0" w:line="240" w:lineRule="auto"/>
              <w:rPr>
                <w:color w:val="000000" w:themeColor="text1"/>
                <w:sz w:val="20"/>
                <w:szCs w:val="20"/>
              </w:rPr>
            </w:pPr>
          </w:p>
        </w:tc>
      </w:tr>
    </w:tbl>
    <w:p w14:paraId="60971D2E" w14:textId="77777777" w:rsidR="00B61E0B" w:rsidRPr="00EA02AA" w:rsidRDefault="00B61E0B" w:rsidP="00B61E0B">
      <w:pPr>
        <w:jc w:val="right"/>
        <w:rPr>
          <w:i/>
          <w:color w:val="000000" w:themeColor="text1"/>
          <w:sz w:val="20"/>
          <w:szCs w:val="20"/>
        </w:rPr>
      </w:pPr>
    </w:p>
    <w:p w14:paraId="20475304" w14:textId="77777777" w:rsidR="00B61E0B" w:rsidRPr="00EA02AA" w:rsidRDefault="00B61E0B" w:rsidP="00B61E0B">
      <w:pPr>
        <w:spacing w:before="78"/>
        <w:ind w:right="102"/>
        <w:jc w:val="right"/>
        <w:rPr>
          <w:i/>
          <w:sz w:val="20"/>
          <w:szCs w:val="20"/>
        </w:rPr>
      </w:pPr>
      <w:r w:rsidRPr="00EA02AA">
        <w:rPr>
          <w:i/>
          <w:color w:val="000000" w:themeColor="text1"/>
          <w:sz w:val="20"/>
          <w:szCs w:val="20"/>
        </w:rPr>
        <w:br w:type="page"/>
      </w:r>
      <w:r w:rsidRPr="00EA02AA">
        <w:rPr>
          <w:i/>
          <w:color w:val="21232A"/>
          <w:w w:val="90"/>
          <w:sz w:val="20"/>
          <w:szCs w:val="20"/>
        </w:rPr>
        <w:lastRenderedPageBreak/>
        <w:t>Таблица</w:t>
      </w:r>
      <w:r w:rsidRPr="00EA02AA">
        <w:rPr>
          <w:i/>
          <w:color w:val="21232A"/>
          <w:spacing w:val="1"/>
          <w:w w:val="90"/>
          <w:sz w:val="20"/>
          <w:szCs w:val="20"/>
        </w:rPr>
        <w:t xml:space="preserve"> </w:t>
      </w:r>
      <w:r w:rsidRPr="00EA02AA">
        <w:rPr>
          <w:i/>
          <w:color w:val="21232A"/>
          <w:w w:val="90"/>
          <w:sz w:val="20"/>
          <w:szCs w:val="20"/>
        </w:rPr>
        <w:t>9</w:t>
      </w:r>
    </w:p>
    <w:p w14:paraId="6B488A1B" w14:textId="77777777" w:rsidR="00B61E0B" w:rsidRPr="00EA02AA" w:rsidRDefault="00B61E0B" w:rsidP="00B61E0B">
      <w:pPr>
        <w:spacing w:before="193"/>
        <w:ind w:left="771"/>
        <w:jc w:val="center"/>
        <w:rPr>
          <w:b/>
          <w:bCs/>
          <w:sz w:val="16"/>
          <w:szCs w:val="16"/>
        </w:rPr>
      </w:pPr>
      <w:r w:rsidRPr="00EA02AA">
        <w:rPr>
          <w:b/>
          <w:bCs/>
          <w:color w:val="21232A"/>
          <w:sz w:val="16"/>
          <w:szCs w:val="16"/>
        </w:rPr>
        <w:t>Сотрудничество</w:t>
      </w:r>
      <w:r w:rsidRPr="00EA02AA">
        <w:rPr>
          <w:b/>
          <w:bCs/>
          <w:color w:val="21232A"/>
          <w:spacing w:val="38"/>
          <w:sz w:val="16"/>
          <w:szCs w:val="16"/>
        </w:rPr>
        <w:t xml:space="preserve"> </w:t>
      </w:r>
      <w:r w:rsidRPr="00EA02AA">
        <w:rPr>
          <w:b/>
          <w:bCs/>
          <w:color w:val="21232A"/>
          <w:sz w:val="16"/>
          <w:szCs w:val="16"/>
        </w:rPr>
        <w:t>с</w:t>
      </w:r>
      <w:r w:rsidRPr="00EA02AA">
        <w:rPr>
          <w:b/>
          <w:bCs/>
          <w:color w:val="21232A"/>
          <w:spacing w:val="44"/>
          <w:sz w:val="16"/>
          <w:szCs w:val="16"/>
        </w:rPr>
        <w:t xml:space="preserve"> </w:t>
      </w:r>
      <w:r w:rsidRPr="00EA02AA">
        <w:rPr>
          <w:b/>
          <w:bCs/>
          <w:color w:val="21232A"/>
          <w:sz w:val="16"/>
          <w:szCs w:val="16"/>
        </w:rPr>
        <w:t>международными</w:t>
      </w:r>
      <w:r w:rsidRPr="00EA02AA">
        <w:rPr>
          <w:b/>
          <w:bCs/>
          <w:color w:val="21232A"/>
          <w:spacing w:val="36"/>
          <w:sz w:val="16"/>
          <w:szCs w:val="16"/>
        </w:rPr>
        <w:t xml:space="preserve"> </w:t>
      </w:r>
      <w:r w:rsidRPr="00EA02AA">
        <w:rPr>
          <w:b/>
          <w:bCs/>
          <w:color w:val="21232A"/>
          <w:sz w:val="16"/>
          <w:szCs w:val="16"/>
        </w:rPr>
        <w:t>организациями</w:t>
      </w:r>
      <w:r w:rsidRPr="00EA02AA">
        <w:rPr>
          <w:b/>
          <w:bCs/>
          <w:color w:val="21232A"/>
          <w:spacing w:val="75"/>
          <w:sz w:val="16"/>
          <w:szCs w:val="16"/>
        </w:rPr>
        <w:t xml:space="preserve"> </w:t>
      </w:r>
      <w:r w:rsidRPr="00EA02AA">
        <w:rPr>
          <w:b/>
          <w:bCs/>
          <w:color w:val="21232A"/>
          <w:sz w:val="16"/>
          <w:szCs w:val="16"/>
        </w:rPr>
        <w:t>в</w:t>
      </w:r>
      <w:r w:rsidRPr="00EA02AA">
        <w:rPr>
          <w:b/>
          <w:bCs/>
          <w:color w:val="21232A"/>
          <w:spacing w:val="24"/>
          <w:sz w:val="16"/>
          <w:szCs w:val="16"/>
        </w:rPr>
        <w:t xml:space="preserve"> </w:t>
      </w:r>
      <w:r w:rsidRPr="00EA02AA">
        <w:rPr>
          <w:b/>
          <w:bCs/>
          <w:color w:val="21232A"/>
          <w:sz w:val="16"/>
          <w:szCs w:val="16"/>
        </w:rPr>
        <w:t>области</w:t>
      </w:r>
      <w:r w:rsidRPr="00EA02AA">
        <w:rPr>
          <w:b/>
          <w:bCs/>
          <w:color w:val="21232A"/>
          <w:spacing w:val="46"/>
          <w:sz w:val="16"/>
          <w:szCs w:val="16"/>
        </w:rPr>
        <w:t xml:space="preserve"> </w:t>
      </w:r>
      <w:r w:rsidRPr="00EA02AA">
        <w:rPr>
          <w:b/>
          <w:bCs/>
          <w:color w:val="21232A"/>
          <w:sz w:val="16"/>
          <w:szCs w:val="16"/>
        </w:rPr>
        <w:t>аудиторской</w:t>
      </w:r>
      <w:r w:rsidRPr="00EA02AA">
        <w:rPr>
          <w:b/>
          <w:bCs/>
          <w:color w:val="21232A"/>
          <w:spacing w:val="58"/>
          <w:sz w:val="16"/>
          <w:szCs w:val="16"/>
        </w:rPr>
        <w:t xml:space="preserve"> </w:t>
      </w:r>
      <w:r w:rsidRPr="00EA02AA">
        <w:rPr>
          <w:b/>
          <w:bCs/>
          <w:color w:val="21232A"/>
          <w:sz w:val="16"/>
          <w:szCs w:val="16"/>
        </w:rPr>
        <w:t>деятельности</w:t>
      </w: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0"/>
        <w:gridCol w:w="4140"/>
        <w:gridCol w:w="3235"/>
      </w:tblGrid>
      <w:tr w:rsidR="00B61E0B" w:rsidRPr="00EA02AA" w14:paraId="43FD96F2" w14:textId="77777777" w:rsidTr="00AD1911">
        <w:trPr>
          <w:trHeight w:val="571"/>
        </w:trPr>
        <w:tc>
          <w:tcPr>
            <w:tcW w:w="2690" w:type="dxa"/>
            <w:tcBorders>
              <w:top w:val="single" w:sz="6" w:space="0" w:color="000000"/>
              <w:left w:val="single" w:sz="6" w:space="0" w:color="000000"/>
              <w:bottom w:val="single" w:sz="6" w:space="0" w:color="000000"/>
              <w:right w:val="single" w:sz="6" w:space="0" w:color="000000"/>
            </w:tcBorders>
            <w:hideMark/>
          </w:tcPr>
          <w:p w14:paraId="58E71CDA" w14:textId="77777777" w:rsidR="00B61E0B" w:rsidRPr="00EA02AA" w:rsidRDefault="00B61E0B" w:rsidP="00AD1911">
            <w:pPr>
              <w:spacing w:before="55" w:line="244" w:lineRule="auto"/>
              <w:ind w:left="646" w:hanging="151"/>
              <w:rPr>
                <w:sz w:val="16"/>
                <w:szCs w:val="16"/>
              </w:rPr>
            </w:pPr>
            <w:r w:rsidRPr="00EA02AA">
              <w:rPr>
                <w:color w:val="21232A"/>
                <w:sz w:val="16"/>
                <w:szCs w:val="16"/>
              </w:rPr>
              <w:t>Международная</w:t>
            </w:r>
            <w:r w:rsidRPr="00EA02AA">
              <w:rPr>
                <w:color w:val="21232A"/>
                <w:spacing w:val="-45"/>
                <w:sz w:val="16"/>
                <w:szCs w:val="16"/>
              </w:rPr>
              <w:t xml:space="preserve"> </w:t>
            </w:r>
            <w:r w:rsidRPr="00EA02AA">
              <w:rPr>
                <w:color w:val="21232A"/>
                <w:w w:val="105"/>
                <w:sz w:val="16"/>
                <w:szCs w:val="16"/>
              </w:rPr>
              <w:t>организация</w:t>
            </w:r>
          </w:p>
        </w:tc>
        <w:tc>
          <w:tcPr>
            <w:tcW w:w="4140" w:type="dxa"/>
            <w:tcBorders>
              <w:top w:val="single" w:sz="6" w:space="0" w:color="000000"/>
              <w:left w:val="single" w:sz="6" w:space="0" w:color="000000"/>
              <w:bottom w:val="single" w:sz="6" w:space="0" w:color="000000"/>
              <w:right w:val="single" w:sz="6" w:space="0" w:color="000000"/>
            </w:tcBorders>
            <w:vAlign w:val="center"/>
          </w:tcPr>
          <w:p w14:paraId="354AB887" w14:textId="77777777" w:rsidR="00B61E0B" w:rsidRPr="00EA02AA" w:rsidRDefault="00B61E0B" w:rsidP="00AD1911">
            <w:pPr>
              <w:spacing w:before="1"/>
              <w:rPr>
                <w:sz w:val="16"/>
                <w:szCs w:val="16"/>
              </w:rPr>
            </w:pPr>
          </w:p>
          <w:p w14:paraId="0E95EB03" w14:textId="77777777" w:rsidR="00B61E0B" w:rsidRPr="00EA02AA" w:rsidRDefault="00B61E0B" w:rsidP="00AD1911">
            <w:pPr>
              <w:ind w:left="1156"/>
              <w:rPr>
                <w:sz w:val="16"/>
                <w:szCs w:val="16"/>
              </w:rPr>
            </w:pPr>
            <w:r w:rsidRPr="00EA02AA">
              <w:rPr>
                <w:color w:val="21232A"/>
                <w:w w:val="105"/>
                <w:sz w:val="16"/>
                <w:szCs w:val="16"/>
              </w:rPr>
              <w:t>Форма сотрудничества</w:t>
            </w:r>
          </w:p>
        </w:tc>
        <w:tc>
          <w:tcPr>
            <w:tcW w:w="3235" w:type="dxa"/>
            <w:tcBorders>
              <w:top w:val="single" w:sz="6" w:space="0" w:color="000000"/>
              <w:left w:val="single" w:sz="6" w:space="0" w:color="000000"/>
              <w:bottom w:val="single" w:sz="6" w:space="0" w:color="000000"/>
              <w:right w:val="single" w:sz="6" w:space="0" w:color="000000"/>
            </w:tcBorders>
          </w:tcPr>
          <w:p w14:paraId="28658F02" w14:textId="77777777" w:rsidR="00B61E0B" w:rsidRPr="00EA02AA" w:rsidRDefault="00B61E0B" w:rsidP="00AD1911">
            <w:pPr>
              <w:spacing w:before="10"/>
              <w:rPr>
                <w:sz w:val="16"/>
                <w:szCs w:val="16"/>
              </w:rPr>
            </w:pPr>
          </w:p>
          <w:p w14:paraId="5B2C0D0D" w14:textId="77777777" w:rsidR="00B61E0B" w:rsidRPr="00EA02AA" w:rsidRDefault="00B61E0B" w:rsidP="00AD1911">
            <w:pPr>
              <w:ind w:left="217"/>
              <w:rPr>
                <w:sz w:val="16"/>
                <w:szCs w:val="16"/>
              </w:rPr>
            </w:pPr>
            <w:r w:rsidRPr="00EA02AA">
              <w:rPr>
                <w:color w:val="21232A"/>
                <w:w w:val="105"/>
                <w:sz w:val="16"/>
                <w:szCs w:val="16"/>
              </w:rPr>
              <w:t>Государства</w:t>
            </w:r>
            <w:r w:rsidRPr="00EA02AA">
              <w:rPr>
                <w:color w:val="21232A"/>
                <w:spacing w:val="37"/>
                <w:w w:val="105"/>
                <w:sz w:val="16"/>
                <w:szCs w:val="16"/>
              </w:rPr>
              <w:t xml:space="preserve"> </w:t>
            </w:r>
            <w:r w:rsidRPr="00EA02AA">
              <w:rPr>
                <w:color w:val="21232A"/>
                <w:w w:val="105"/>
                <w:sz w:val="16"/>
                <w:szCs w:val="16"/>
              </w:rPr>
              <w:t>-участники</w:t>
            </w:r>
            <w:r w:rsidRPr="00EA02AA">
              <w:rPr>
                <w:color w:val="21232A"/>
                <w:spacing w:val="29"/>
                <w:w w:val="105"/>
                <w:sz w:val="16"/>
                <w:szCs w:val="16"/>
              </w:rPr>
              <w:t xml:space="preserve"> </w:t>
            </w:r>
            <w:r w:rsidRPr="00EA02AA">
              <w:rPr>
                <w:color w:val="21232A"/>
                <w:w w:val="105"/>
                <w:sz w:val="16"/>
                <w:szCs w:val="16"/>
              </w:rPr>
              <w:t>СНГ</w:t>
            </w:r>
          </w:p>
        </w:tc>
      </w:tr>
      <w:tr w:rsidR="00B61E0B" w:rsidRPr="00EA02AA" w14:paraId="4E44B8C5" w14:textId="77777777" w:rsidTr="00AD1911">
        <w:trPr>
          <w:trHeight w:val="1290"/>
        </w:trPr>
        <w:tc>
          <w:tcPr>
            <w:tcW w:w="2690" w:type="dxa"/>
            <w:tcBorders>
              <w:top w:val="single" w:sz="6" w:space="0" w:color="000000"/>
              <w:left w:val="single" w:sz="6" w:space="0" w:color="000000"/>
              <w:bottom w:val="single" w:sz="6" w:space="0" w:color="000000"/>
              <w:right w:val="single" w:sz="6" w:space="0" w:color="000000"/>
            </w:tcBorders>
          </w:tcPr>
          <w:p w14:paraId="729498FA" w14:textId="77777777" w:rsidR="00B61E0B" w:rsidRPr="00EA02AA" w:rsidRDefault="00B61E0B" w:rsidP="00AD1911">
            <w:pPr>
              <w:rPr>
                <w:sz w:val="16"/>
                <w:szCs w:val="16"/>
              </w:rPr>
            </w:pPr>
          </w:p>
          <w:p w14:paraId="49BDB192" w14:textId="77777777" w:rsidR="00B61E0B" w:rsidRPr="00EA02AA" w:rsidRDefault="00B61E0B" w:rsidP="00AD1911">
            <w:pPr>
              <w:spacing w:before="8"/>
              <w:rPr>
                <w:sz w:val="16"/>
                <w:szCs w:val="16"/>
              </w:rPr>
            </w:pPr>
          </w:p>
          <w:p w14:paraId="0D520688" w14:textId="77777777" w:rsidR="00B61E0B" w:rsidRPr="00EA02AA" w:rsidRDefault="00B61E0B" w:rsidP="00AD1911">
            <w:pPr>
              <w:spacing w:line="254" w:lineRule="auto"/>
              <w:ind w:left="228" w:right="191" w:firstLine="1"/>
              <w:jc w:val="center"/>
              <w:rPr>
                <w:sz w:val="16"/>
                <w:szCs w:val="16"/>
              </w:rPr>
            </w:pPr>
            <w:r w:rsidRPr="00EA02AA">
              <w:rPr>
                <w:color w:val="21232A"/>
                <w:w w:val="105"/>
                <w:sz w:val="16"/>
                <w:szCs w:val="16"/>
              </w:rPr>
              <w:t>Координационный</w:t>
            </w:r>
            <w:r w:rsidRPr="00EA02AA">
              <w:rPr>
                <w:color w:val="21232A"/>
                <w:spacing w:val="1"/>
                <w:w w:val="105"/>
                <w:sz w:val="16"/>
                <w:szCs w:val="16"/>
              </w:rPr>
              <w:t xml:space="preserve"> </w:t>
            </w:r>
            <w:r w:rsidRPr="00EA02AA">
              <w:rPr>
                <w:color w:val="21232A"/>
                <w:w w:val="105"/>
                <w:sz w:val="16"/>
                <w:szCs w:val="16"/>
              </w:rPr>
              <w:t>совет</w:t>
            </w:r>
            <w:r w:rsidRPr="00EA02AA">
              <w:rPr>
                <w:color w:val="21232A"/>
                <w:spacing w:val="5"/>
                <w:w w:val="105"/>
                <w:sz w:val="16"/>
                <w:szCs w:val="16"/>
              </w:rPr>
              <w:t xml:space="preserve"> </w:t>
            </w:r>
            <w:r w:rsidRPr="00EA02AA">
              <w:rPr>
                <w:color w:val="21232A"/>
                <w:w w:val="105"/>
                <w:sz w:val="16"/>
                <w:szCs w:val="16"/>
              </w:rPr>
              <w:t>по</w:t>
            </w:r>
            <w:r w:rsidRPr="00EA02AA">
              <w:rPr>
                <w:color w:val="21232A"/>
                <w:spacing w:val="1"/>
                <w:w w:val="105"/>
                <w:sz w:val="16"/>
                <w:szCs w:val="16"/>
              </w:rPr>
              <w:t xml:space="preserve"> </w:t>
            </w:r>
            <w:r w:rsidRPr="00EA02AA">
              <w:rPr>
                <w:color w:val="21232A"/>
                <w:spacing w:val="-1"/>
                <w:w w:val="105"/>
                <w:sz w:val="16"/>
                <w:szCs w:val="16"/>
              </w:rPr>
              <w:t xml:space="preserve">бухгалтерскому </w:t>
            </w:r>
            <w:r w:rsidRPr="00EA02AA">
              <w:rPr>
                <w:color w:val="21232A"/>
                <w:w w:val="105"/>
                <w:sz w:val="16"/>
                <w:szCs w:val="16"/>
              </w:rPr>
              <w:t>учету</w:t>
            </w:r>
            <w:r w:rsidRPr="00EA02AA">
              <w:rPr>
                <w:color w:val="21232A"/>
                <w:spacing w:val="-47"/>
                <w:w w:val="105"/>
                <w:sz w:val="16"/>
                <w:szCs w:val="16"/>
              </w:rPr>
              <w:t xml:space="preserve"> </w:t>
            </w:r>
            <w:r w:rsidRPr="00EA02AA">
              <w:rPr>
                <w:color w:val="21232A"/>
                <w:w w:val="105"/>
                <w:sz w:val="16"/>
                <w:szCs w:val="16"/>
              </w:rPr>
              <w:t>государств</w:t>
            </w:r>
            <w:r w:rsidRPr="00EA02AA">
              <w:rPr>
                <w:color w:val="21232A"/>
                <w:spacing w:val="4"/>
                <w:w w:val="105"/>
                <w:sz w:val="16"/>
                <w:szCs w:val="16"/>
              </w:rPr>
              <w:t xml:space="preserve"> </w:t>
            </w:r>
            <w:r w:rsidRPr="00EA02AA">
              <w:rPr>
                <w:color w:val="21232A"/>
                <w:w w:val="105"/>
                <w:sz w:val="16"/>
                <w:szCs w:val="16"/>
              </w:rPr>
              <w:t>участников</w:t>
            </w:r>
            <w:r w:rsidRPr="00EA02AA">
              <w:rPr>
                <w:color w:val="21232A"/>
                <w:spacing w:val="14"/>
                <w:w w:val="105"/>
                <w:sz w:val="16"/>
                <w:szCs w:val="16"/>
              </w:rPr>
              <w:t xml:space="preserve"> </w:t>
            </w:r>
            <w:r w:rsidRPr="00EA02AA">
              <w:rPr>
                <w:color w:val="21232A"/>
                <w:w w:val="105"/>
                <w:sz w:val="16"/>
                <w:szCs w:val="16"/>
              </w:rPr>
              <w:t>СНГ</w:t>
            </w:r>
          </w:p>
        </w:tc>
        <w:tc>
          <w:tcPr>
            <w:tcW w:w="4140" w:type="dxa"/>
            <w:tcBorders>
              <w:top w:val="single" w:sz="6" w:space="0" w:color="000000"/>
              <w:left w:val="single" w:sz="6" w:space="0" w:color="000000"/>
              <w:bottom w:val="single" w:sz="6" w:space="0" w:color="000000"/>
              <w:right w:val="single" w:sz="6" w:space="0" w:color="000000"/>
            </w:tcBorders>
            <w:vAlign w:val="center"/>
            <w:hideMark/>
          </w:tcPr>
          <w:p w14:paraId="1ED156BE" w14:textId="77777777" w:rsidR="00B61E0B" w:rsidRPr="00EA02AA" w:rsidRDefault="00B61E0B" w:rsidP="00AD1911">
            <w:pPr>
              <w:jc w:val="center"/>
              <w:rPr>
                <w:sz w:val="16"/>
                <w:szCs w:val="16"/>
              </w:rPr>
            </w:pPr>
            <w:r w:rsidRPr="00EA02AA">
              <w:rPr>
                <w:color w:val="21232A"/>
                <w:w w:val="105"/>
                <w:sz w:val="16"/>
                <w:szCs w:val="16"/>
              </w:rPr>
              <w:t>Наличие</w:t>
            </w:r>
            <w:r w:rsidRPr="00EA02AA">
              <w:rPr>
                <w:color w:val="21232A"/>
                <w:spacing w:val="-1"/>
                <w:w w:val="105"/>
                <w:sz w:val="16"/>
                <w:szCs w:val="16"/>
              </w:rPr>
              <w:t xml:space="preserve"> </w:t>
            </w:r>
            <w:r w:rsidRPr="00EA02AA">
              <w:rPr>
                <w:color w:val="21232A"/>
                <w:w w:val="105"/>
                <w:sz w:val="16"/>
                <w:szCs w:val="16"/>
              </w:rPr>
              <w:t>представителя</w:t>
            </w:r>
            <w:r w:rsidRPr="00EA02AA">
              <w:rPr>
                <w:color w:val="21232A"/>
                <w:spacing w:val="9"/>
                <w:w w:val="105"/>
                <w:sz w:val="16"/>
                <w:szCs w:val="16"/>
              </w:rPr>
              <w:t xml:space="preserve"> </w:t>
            </w:r>
            <w:r w:rsidRPr="00EA02AA">
              <w:rPr>
                <w:color w:val="595B62"/>
                <w:w w:val="105"/>
                <w:sz w:val="16"/>
                <w:szCs w:val="16"/>
              </w:rPr>
              <w:t>/</w:t>
            </w:r>
            <w:r w:rsidRPr="00EA02AA">
              <w:rPr>
                <w:color w:val="595B62"/>
                <w:spacing w:val="-9"/>
                <w:w w:val="105"/>
                <w:sz w:val="16"/>
                <w:szCs w:val="16"/>
              </w:rPr>
              <w:t xml:space="preserve"> </w:t>
            </w:r>
            <w:r w:rsidRPr="00EA02AA">
              <w:rPr>
                <w:color w:val="21232A"/>
                <w:w w:val="105"/>
                <w:sz w:val="16"/>
                <w:szCs w:val="16"/>
              </w:rPr>
              <w:t>участие</w:t>
            </w:r>
            <w:r w:rsidRPr="00EA02AA">
              <w:rPr>
                <w:color w:val="21232A"/>
                <w:spacing w:val="1"/>
                <w:w w:val="105"/>
                <w:sz w:val="16"/>
                <w:szCs w:val="16"/>
              </w:rPr>
              <w:t xml:space="preserve"> </w:t>
            </w:r>
            <w:r w:rsidRPr="00EA02AA">
              <w:rPr>
                <w:color w:val="21232A"/>
                <w:w w:val="105"/>
                <w:sz w:val="16"/>
                <w:szCs w:val="16"/>
              </w:rPr>
              <w:t>в</w:t>
            </w:r>
            <w:r w:rsidRPr="00EA02AA">
              <w:rPr>
                <w:color w:val="21232A"/>
                <w:spacing w:val="-11"/>
                <w:w w:val="105"/>
                <w:sz w:val="16"/>
                <w:szCs w:val="16"/>
              </w:rPr>
              <w:t xml:space="preserve"> </w:t>
            </w:r>
            <w:r w:rsidRPr="00EA02AA">
              <w:rPr>
                <w:color w:val="21232A"/>
                <w:w w:val="105"/>
                <w:sz w:val="16"/>
                <w:szCs w:val="16"/>
              </w:rPr>
              <w:t>заседаниях</w:t>
            </w:r>
          </w:p>
        </w:tc>
        <w:tc>
          <w:tcPr>
            <w:tcW w:w="3235" w:type="dxa"/>
            <w:tcBorders>
              <w:top w:val="single" w:sz="6" w:space="0" w:color="000000"/>
              <w:left w:val="single" w:sz="6" w:space="0" w:color="000000"/>
              <w:bottom w:val="single" w:sz="6" w:space="0" w:color="000000"/>
              <w:right w:val="single" w:sz="6" w:space="0" w:color="000000"/>
            </w:tcBorders>
            <w:hideMark/>
          </w:tcPr>
          <w:p w14:paraId="5FF96780" w14:textId="77777777" w:rsidR="00B61E0B" w:rsidRPr="00EA02AA" w:rsidRDefault="00B61E0B" w:rsidP="00AD1911">
            <w:pPr>
              <w:pStyle w:val="90"/>
              <w:rPr>
                <w:spacing w:val="-45"/>
                <w:sz w:val="16"/>
                <w:szCs w:val="16"/>
              </w:rPr>
            </w:pPr>
            <w:r w:rsidRPr="00EA02AA">
              <w:rPr>
                <w:sz w:val="16"/>
                <w:szCs w:val="16"/>
              </w:rPr>
              <w:t>Азербайджанcкая</w:t>
            </w:r>
            <w:r w:rsidRPr="00EA02AA">
              <w:rPr>
                <w:spacing w:val="1"/>
                <w:sz w:val="16"/>
                <w:szCs w:val="16"/>
              </w:rPr>
              <w:t xml:space="preserve"> </w:t>
            </w:r>
            <w:r w:rsidRPr="00EA02AA">
              <w:rPr>
                <w:sz w:val="16"/>
                <w:szCs w:val="16"/>
              </w:rPr>
              <w:t>Республика</w:t>
            </w:r>
            <w:r w:rsidRPr="00EA02AA">
              <w:rPr>
                <w:spacing w:val="-45"/>
                <w:sz w:val="16"/>
                <w:szCs w:val="16"/>
              </w:rPr>
              <w:t xml:space="preserve"> </w:t>
            </w:r>
          </w:p>
          <w:p w14:paraId="7E048757" w14:textId="77777777" w:rsidR="00B61E0B" w:rsidRPr="00EA02AA" w:rsidRDefault="00B61E0B" w:rsidP="00AD1911">
            <w:pPr>
              <w:pStyle w:val="90"/>
              <w:rPr>
                <w:spacing w:val="1"/>
                <w:w w:val="105"/>
                <w:sz w:val="16"/>
                <w:szCs w:val="16"/>
              </w:rPr>
            </w:pPr>
            <w:r w:rsidRPr="00EA02AA">
              <w:rPr>
                <w:w w:val="105"/>
                <w:sz w:val="16"/>
                <w:szCs w:val="16"/>
              </w:rPr>
              <w:t>Республика</w:t>
            </w:r>
            <w:r w:rsidRPr="00EA02AA">
              <w:rPr>
                <w:spacing w:val="11"/>
                <w:w w:val="105"/>
                <w:sz w:val="16"/>
                <w:szCs w:val="16"/>
              </w:rPr>
              <w:t xml:space="preserve"> </w:t>
            </w:r>
            <w:r w:rsidRPr="00EA02AA">
              <w:rPr>
                <w:w w:val="105"/>
                <w:sz w:val="16"/>
                <w:szCs w:val="16"/>
              </w:rPr>
              <w:t>Армения</w:t>
            </w:r>
            <w:r w:rsidRPr="00EA02AA">
              <w:rPr>
                <w:spacing w:val="1"/>
                <w:w w:val="105"/>
                <w:sz w:val="16"/>
                <w:szCs w:val="16"/>
              </w:rPr>
              <w:t xml:space="preserve"> </w:t>
            </w:r>
          </w:p>
          <w:p w14:paraId="0EC91FC0" w14:textId="77777777" w:rsidR="00B61E0B" w:rsidRPr="00EA02AA" w:rsidRDefault="00B61E0B" w:rsidP="00AD1911">
            <w:pPr>
              <w:pStyle w:val="90"/>
              <w:rPr>
                <w:spacing w:val="1"/>
                <w:w w:val="105"/>
                <w:sz w:val="16"/>
                <w:szCs w:val="16"/>
              </w:rPr>
            </w:pPr>
            <w:r w:rsidRPr="00EA02AA">
              <w:rPr>
                <w:w w:val="105"/>
                <w:sz w:val="16"/>
                <w:szCs w:val="16"/>
              </w:rPr>
              <w:t>Республика</w:t>
            </w:r>
            <w:r w:rsidRPr="00EA02AA">
              <w:rPr>
                <w:spacing w:val="9"/>
                <w:w w:val="105"/>
                <w:sz w:val="16"/>
                <w:szCs w:val="16"/>
              </w:rPr>
              <w:t xml:space="preserve"> </w:t>
            </w:r>
            <w:r w:rsidRPr="00EA02AA">
              <w:rPr>
                <w:w w:val="105"/>
                <w:sz w:val="16"/>
                <w:szCs w:val="16"/>
              </w:rPr>
              <w:t>Беларусь</w:t>
            </w:r>
            <w:r w:rsidRPr="00EA02AA">
              <w:rPr>
                <w:spacing w:val="1"/>
                <w:w w:val="105"/>
                <w:sz w:val="16"/>
                <w:szCs w:val="16"/>
              </w:rPr>
              <w:t xml:space="preserve"> </w:t>
            </w:r>
          </w:p>
          <w:p w14:paraId="54D3C810" w14:textId="77777777" w:rsidR="00B61E0B" w:rsidRPr="00EA02AA" w:rsidRDefault="00B61E0B" w:rsidP="00AD1911">
            <w:pPr>
              <w:pStyle w:val="90"/>
              <w:rPr>
                <w:spacing w:val="1"/>
                <w:w w:val="105"/>
                <w:sz w:val="16"/>
                <w:szCs w:val="16"/>
              </w:rPr>
            </w:pPr>
            <w:r w:rsidRPr="00EA02AA">
              <w:rPr>
                <w:w w:val="105"/>
                <w:sz w:val="16"/>
                <w:szCs w:val="16"/>
              </w:rPr>
              <w:t>Республика</w:t>
            </w:r>
            <w:r w:rsidRPr="00EA02AA">
              <w:rPr>
                <w:spacing w:val="1"/>
                <w:w w:val="105"/>
                <w:sz w:val="16"/>
                <w:szCs w:val="16"/>
              </w:rPr>
              <w:t xml:space="preserve"> </w:t>
            </w:r>
            <w:r w:rsidRPr="00EA02AA">
              <w:rPr>
                <w:w w:val="105"/>
                <w:sz w:val="16"/>
                <w:szCs w:val="16"/>
              </w:rPr>
              <w:t>Казахстан</w:t>
            </w:r>
            <w:r w:rsidRPr="00EA02AA">
              <w:rPr>
                <w:spacing w:val="1"/>
                <w:w w:val="105"/>
                <w:sz w:val="16"/>
                <w:szCs w:val="16"/>
              </w:rPr>
              <w:t xml:space="preserve"> </w:t>
            </w:r>
            <w:r w:rsidRPr="00EA02AA">
              <w:rPr>
                <w:w w:val="105"/>
                <w:sz w:val="16"/>
                <w:szCs w:val="16"/>
              </w:rPr>
              <w:t>Кыргызская Республика</w:t>
            </w:r>
          </w:p>
          <w:p w14:paraId="5BAEFA4F" w14:textId="77777777" w:rsidR="00B61E0B" w:rsidRPr="00EA02AA" w:rsidRDefault="00B61E0B" w:rsidP="00AD1911">
            <w:pPr>
              <w:pStyle w:val="90"/>
              <w:rPr>
                <w:sz w:val="16"/>
                <w:szCs w:val="16"/>
              </w:rPr>
            </w:pPr>
            <w:r w:rsidRPr="00EA02AA">
              <w:rPr>
                <w:w w:val="105"/>
                <w:sz w:val="16"/>
                <w:szCs w:val="16"/>
              </w:rPr>
              <w:t>Российская</w:t>
            </w:r>
            <w:r w:rsidRPr="00EA02AA">
              <w:rPr>
                <w:spacing w:val="10"/>
                <w:w w:val="105"/>
                <w:sz w:val="16"/>
                <w:szCs w:val="16"/>
              </w:rPr>
              <w:t xml:space="preserve"> </w:t>
            </w:r>
            <w:r w:rsidRPr="00EA02AA">
              <w:rPr>
                <w:w w:val="105"/>
                <w:sz w:val="16"/>
                <w:szCs w:val="16"/>
              </w:rPr>
              <w:t>Федерация</w:t>
            </w:r>
            <w:r w:rsidRPr="00EA02AA">
              <w:rPr>
                <w:spacing w:val="1"/>
                <w:w w:val="105"/>
                <w:sz w:val="16"/>
                <w:szCs w:val="16"/>
              </w:rPr>
              <w:t xml:space="preserve"> </w:t>
            </w:r>
            <w:r w:rsidRPr="00EA02AA">
              <w:rPr>
                <w:w w:val="105"/>
                <w:sz w:val="16"/>
                <w:szCs w:val="16"/>
              </w:rPr>
              <w:t>РеспубликаТаджикистан</w:t>
            </w:r>
          </w:p>
          <w:p w14:paraId="62C58323" w14:textId="77777777" w:rsidR="00B61E0B" w:rsidRPr="00EA02AA" w:rsidRDefault="00B61E0B" w:rsidP="00AD1911">
            <w:pPr>
              <w:pStyle w:val="90"/>
              <w:rPr>
                <w:sz w:val="16"/>
                <w:szCs w:val="16"/>
              </w:rPr>
            </w:pPr>
            <w:r w:rsidRPr="00EA02AA">
              <w:rPr>
                <w:w w:val="105"/>
                <w:sz w:val="16"/>
                <w:szCs w:val="16"/>
              </w:rPr>
              <w:t>Республика</w:t>
            </w:r>
            <w:r w:rsidRPr="00EA02AA">
              <w:rPr>
                <w:spacing w:val="-4"/>
                <w:w w:val="105"/>
                <w:sz w:val="16"/>
                <w:szCs w:val="16"/>
              </w:rPr>
              <w:t xml:space="preserve"> </w:t>
            </w:r>
            <w:r w:rsidRPr="00EA02AA">
              <w:rPr>
                <w:w w:val="105"/>
                <w:sz w:val="16"/>
                <w:szCs w:val="16"/>
              </w:rPr>
              <w:t>Узбекистан</w:t>
            </w:r>
          </w:p>
        </w:tc>
      </w:tr>
      <w:tr w:rsidR="00B61E0B" w:rsidRPr="00EA02AA" w14:paraId="6D84E91B" w14:textId="77777777" w:rsidTr="00AD1911">
        <w:trPr>
          <w:trHeight w:val="597"/>
        </w:trPr>
        <w:tc>
          <w:tcPr>
            <w:tcW w:w="2690" w:type="dxa"/>
            <w:tcBorders>
              <w:top w:val="single" w:sz="6" w:space="0" w:color="000000"/>
              <w:left w:val="single" w:sz="6" w:space="0" w:color="000000"/>
              <w:bottom w:val="single" w:sz="6" w:space="0" w:color="000000"/>
              <w:right w:val="single" w:sz="6" w:space="0" w:color="000000"/>
            </w:tcBorders>
          </w:tcPr>
          <w:p w14:paraId="3D713C5A" w14:textId="77777777" w:rsidR="00B61E0B" w:rsidRPr="00EA02AA" w:rsidRDefault="00B61E0B" w:rsidP="00AD1911">
            <w:pPr>
              <w:spacing w:line="252" w:lineRule="auto"/>
              <w:ind w:left="130" w:right="71"/>
              <w:jc w:val="center"/>
              <w:rPr>
                <w:sz w:val="16"/>
                <w:szCs w:val="16"/>
              </w:rPr>
            </w:pPr>
            <w:r w:rsidRPr="00EA02AA">
              <w:rPr>
                <w:color w:val="21232A"/>
                <w:spacing w:val="-1"/>
                <w:w w:val="105"/>
                <w:sz w:val="16"/>
                <w:szCs w:val="16"/>
              </w:rPr>
              <w:t>Межправительственная</w:t>
            </w:r>
            <w:r w:rsidRPr="00EA02AA">
              <w:rPr>
                <w:color w:val="21232A"/>
                <w:spacing w:val="-47"/>
                <w:w w:val="105"/>
                <w:sz w:val="16"/>
                <w:szCs w:val="16"/>
              </w:rPr>
              <w:t xml:space="preserve"> </w:t>
            </w:r>
            <w:r w:rsidRPr="00EA02AA">
              <w:rPr>
                <w:color w:val="21232A"/>
                <w:w w:val="105"/>
                <w:sz w:val="16"/>
                <w:szCs w:val="16"/>
              </w:rPr>
              <w:t>рабочая</w:t>
            </w:r>
            <w:r w:rsidRPr="00EA02AA">
              <w:rPr>
                <w:color w:val="21232A"/>
                <w:spacing w:val="13"/>
                <w:w w:val="105"/>
                <w:sz w:val="16"/>
                <w:szCs w:val="16"/>
              </w:rPr>
              <w:t xml:space="preserve"> </w:t>
            </w:r>
            <w:r w:rsidRPr="00EA02AA">
              <w:rPr>
                <w:color w:val="21232A"/>
                <w:w w:val="105"/>
                <w:sz w:val="16"/>
                <w:szCs w:val="16"/>
              </w:rPr>
              <w:t>группа</w:t>
            </w:r>
            <w:r w:rsidRPr="00EA02AA">
              <w:rPr>
                <w:color w:val="21232A"/>
                <w:spacing w:val="13"/>
                <w:w w:val="105"/>
                <w:sz w:val="16"/>
                <w:szCs w:val="16"/>
              </w:rPr>
              <w:t xml:space="preserve"> </w:t>
            </w:r>
            <w:r w:rsidRPr="00EA02AA">
              <w:rPr>
                <w:color w:val="21232A"/>
                <w:w w:val="105"/>
                <w:sz w:val="16"/>
                <w:szCs w:val="16"/>
              </w:rPr>
              <w:t>по</w:t>
            </w:r>
            <w:r w:rsidRPr="00EA02AA">
              <w:rPr>
                <w:color w:val="21232A"/>
                <w:spacing w:val="1"/>
                <w:w w:val="105"/>
                <w:sz w:val="16"/>
                <w:szCs w:val="16"/>
              </w:rPr>
              <w:t xml:space="preserve"> </w:t>
            </w:r>
            <w:r w:rsidRPr="00EA02AA">
              <w:rPr>
                <w:color w:val="21232A"/>
                <w:w w:val="105"/>
                <w:sz w:val="16"/>
                <w:szCs w:val="16"/>
              </w:rPr>
              <w:t>стандартам</w:t>
            </w:r>
            <w:r w:rsidRPr="00EA02AA">
              <w:rPr>
                <w:color w:val="21232A"/>
                <w:spacing w:val="1"/>
                <w:w w:val="105"/>
                <w:sz w:val="16"/>
                <w:szCs w:val="16"/>
              </w:rPr>
              <w:t xml:space="preserve"> </w:t>
            </w:r>
            <w:r w:rsidRPr="00EA02AA">
              <w:rPr>
                <w:color w:val="21232A"/>
                <w:w w:val="105"/>
                <w:sz w:val="16"/>
                <w:szCs w:val="16"/>
              </w:rPr>
              <w:t>учета и</w:t>
            </w:r>
            <w:r w:rsidRPr="00EA02AA">
              <w:rPr>
                <w:color w:val="21232A"/>
                <w:spacing w:val="1"/>
                <w:w w:val="105"/>
                <w:sz w:val="16"/>
                <w:szCs w:val="16"/>
              </w:rPr>
              <w:t xml:space="preserve"> </w:t>
            </w:r>
            <w:r w:rsidRPr="00EA02AA">
              <w:rPr>
                <w:color w:val="21232A"/>
                <w:w w:val="105"/>
                <w:sz w:val="16"/>
                <w:szCs w:val="16"/>
              </w:rPr>
              <w:t>отчетности</w:t>
            </w:r>
            <w:r w:rsidRPr="00EA02AA">
              <w:rPr>
                <w:color w:val="21232A"/>
                <w:spacing w:val="12"/>
                <w:w w:val="105"/>
                <w:sz w:val="16"/>
                <w:szCs w:val="16"/>
              </w:rPr>
              <w:t xml:space="preserve"> </w:t>
            </w:r>
            <w:r w:rsidRPr="00EA02AA">
              <w:rPr>
                <w:color w:val="21232A"/>
                <w:w w:val="105"/>
                <w:sz w:val="16"/>
                <w:szCs w:val="16"/>
              </w:rPr>
              <w:t>ЮНКТАД</w:t>
            </w:r>
          </w:p>
        </w:tc>
        <w:tc>
          <w:tcPr>
            <w:tcW w:w="4140" w:type="dxa"/>
            <w:tcBorders>
              <w:top w:val="single" w:sz="6" w:space="0" w:color="000000"/>
              <w:left w:val="single" w:sz="6" w:space="0" w:color="000000"/>
              <w:bottom w:val="single" w:sz="6" w:space="0" w:color="000000"/>
              <w:right w:val="single" w:sz="6" w:space="0" w:color="000000"/>
            </w:tcBorders>
            <w:vAlign w:val="center"/>
            <w:hideMark/>
          </w:tcPr>
          <w:p w14:paraId="3C2519EB" w14:textId="77777777" w:rsidR="00B61E0B" w:rsidRPr="00EA02AA" w:rsidRDefault="00B61E0B" w:rsidP="00AD1911">
            <w:pPr>
              <w:spacing w:before="128"/>
              <w:jc w:val="center"/>
              <w:rPr>
                <w:sz w:val="16"/>
                <w:szCs w:val="16"/>
              </w:rPr>
            </w:pPr>
            <w:r w:rsidRPr="00EA02AA">
              <w:rPr>
                <w:color w:val="21232A"/>
                <w:w w:val="105"/>
                <w:sz w:val="16"/>
                <w:szCs w:val="16"/>
              </w:rPr>
              <w:t xml:space="preserve">Членство </w:t>
            </w:r>
            <w:r w:rsidRPr="00EA02AA">
              <w:rPr>
                <w:color w:val="3A3B3F"/>
                <w:w w:val="105"/>
                <w:sz w:val="16"/>
                <w:szCs w:val="16"/>
              </w:rPr>
              <w:t>в</w:t>
            </w:r>
            <w:r w:rsidRPr="00EA02AA">
              <w:rPr>
                <w:color w:val="3A3B3F"/>
                <w:spacing w:val="-3"/>
                <w:w w:val="105"/>
                <w:sz w:val="16"/>
                <w:szCs w:val="16"/>
              </w:rPr>
              <w:t xml:space="preserve"> </w:t>
            </w:r>
            <w:r w:rsidRPr="00EA02AA">
              <w:rPr>
                <w:color w:val="21232A"/>
                <w:w w:val="105"/>
                <w:sz w:val="16"/>
                <w:szCs w:val="16"/>
              </w:rPr>
              <w:t>группе</w:t>
            </w:r>
          </w:p>
        </w:tc>
        <w:tc>
          <w:tcPr>
            <w:tcW w:w="3235" w:type="dxa"/>
            <w:tcBorders>
              <w:top w:val="single" w:sz="6" w:space="0" w:color="000000"/>
              <w:left w:val="single" w:sz="6" w:space="0" w:color="000000"/>
              <w:bottom w:val="single" w:sz="6" w:space="0" w:color="000000"/>
              <w:right w:val="single" w:sz="6" w:space="0" w:color="000000"/>
            </w:tcBorders>
            <w:hideMark/>
          </w:tcPr>
          <w:p w14:paraId="76602250" w14:textId="77777777" w:rsidR="00B61E0B" w:rsidRPr="00EA02AA" w:rsidRDefault="00B61E0B" w:rsidP="00AD1911">
            <w:pPr>
              <w:spacing w:line="181" w:lineRule="exact"/>
              <w:rPr>
                <w:color w:val="21232A"/>
                <w:w w:val="105"/>
                <w:sz w:val="16"/>
                <w:szCs w:val="16"/>
              </w:rPr>
            </w:pPr>
            <w:r w:rsidRPr="00EA02AA">
              <w:rPr>
                <w:color w:val="21232A"/>
                <w:w w:val="105"/>
                <w:sz w:val="16"/>
                <w:szCs w:val="16"/>
              </w:rPr>
              <w:t>Российская</w:t>
            </w:r>
            <w:r w:rsidRPr="00EA02AA">
              <w:rPr>
                <w:color w:val="21232A"/>
                <w:spacing w:val="-3"/>
                <w:w w:val="105"/>
                <w:sz w:val="16"/>
                <w:szCs w:val="16"/>
              </w:rPr>
              <w:t xml:space="preserve"> </w:t>
            </w:r>
            <w:r w:rsidRPr="00EA02AA">
              <w:rPr>
                <w:color w:val="21232A"/>
                <w:w w:val="105"/>
                <w:sz w:val="16"/>
                <w:szCs w:val="16"/>
              </w:rPr>
              <w:t>Федерация</w:t>
            </w:r>
          </w:p>
          <w:p w14:paraId="61113E03" w14:textId="77777777" w:rsidR="00B61E0B" w:rsidRPr="00EA02AA" w:rsidRDefault="00B61E0B" w:rsidP="00AD1911">
            <w:pPr>
              <w:spacing w:line="181" w:lineRule="exact"/>
              <w:rPr>
                <w:sz w:val="16"/>
                <w:szCs w:val="16"/>
              </w:rPr>
            </w:pPr>
            <w:r w:rsidRPr="00EA02AA">
              <w:rPr>
                <w:sz w:val="16"/>
                <w:szCs w:val="16"/>
              </w:rPr>
              <w:t>Кыргызская Республика</w:t>
            </w:r>
          </w:p>
        </w:tc>
      </w:tr>
    </w:tbl>
    <w:tbl>
      <w:tblPr>
        <w:tblStyle w:val="TableNormal"/>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4111"/>
        <w:gridCol w:w="3260"/>
      </w:tblGrid>
      <w:tr w:rsidR="00B61E0B" w:rsidRPr="00EA02AA" w14:paraId="6412DDF1" w14:textId="77777777" w:rsidTr="00AD1911">
        <w:trPr>
          <w:trHeight w:val="720"/>
        </w:trPr>
        <w:tc>
          <w:tcPr>
            <w:tcW w:w="2693" w:type="dxa"/>
            <w:vMerge w:val="restart"/>
            <w:tcBorders>
              <w:top w:val="single" w:sz="6" w:space="0" w:color="000000"/>
              <w:left w:val="single" w:sz="6" w:space="0" w:color="000000"/>
              <w:bottom w:val="single" w:sz="6" w:space="0" w:color="000000"/>
              <w:right w:val="single" w:sz="6" w:space="0" w:color="000000"/>
            </w:tcBorders>
            <w:vAlign w:val="center"/>
            <w:hideMark/>
          </w:tcPr>
          <w:p w14:paraId="1EEF9FDB"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69D44F86" w14:textId="77777777" w:rsidR="00B61E0B" w:rsidRPr="00EA02AA" w:rsidRDefault="00B61E0B" w:rsidP="00AD1911">
            <w:pPr>
              <w:jc w:val="center"/>
              <w:rPr>
                <w:sz w:val="16"/>
                <w:szCs w:val="16"/>
              </w:rPr>
            </w:pPr>
            <w:r w:rsidRPr="00EA02AA">
              <w:rPr>
                <w:color w:val="21232A"/>
                <w:w w:val="105"/>
                <w:sz w:val="16"/>
                <w:szCs w:val="16"/>
              </w:rPr>
              <w:t>Участие</w:t>
            </w:r>
            <w:r w:rsidRPr="00EA02AA">
              <w:rPr>
                <w:color w:val="21232A"/>
                <w:spacing w:val="4"/>
                <w:w w:val="105"/>
                <w:sz w:val="16"/>
                <w:szCs w:val="16"/>
              </w:rPr>
              <w:t xml:space="preserve"> </w:t>
            </w:r>
            <w:r w:rsidRPr="00EA02AA">
              <w:rPr>
                <w:color w:val="21232A"/>
                <w:w w:val="105"/>
                <w:sz w:val="16"/>
                <w:szCs w:val="16"/>
              </w:rPr>
              <w:t>в</w:t>
            </w:r>
            <w:r w:rsidRPr="00EA02AA">
              <w:rPr>
                <w:color w:val="21232A"/>
                <w:spacing w:val="-6"/>
                <w:w w:val="105"/>
                <w:sz w:val="16"/>
                <w:szCs w:val="16"/>
              </w:rPr>
              <w:t xml:space="preserve"> </w:t>
            </w:r>
            <w:r w:rsidRPr="00EA02AA">
              <w:rPr>
                <w:color w:val="21232A"/>
                <w:w w:val="105"/>
                <w:sz w:val="16"/>
                <w:szCs w:val="16"/>
              </w:rPr>
              <w:t>заседаниях</w:t>
            </w:r>
          </w:p>
        </w:tc>
        <w:tc>
          <w:tcPr>
            <w:tcW w:w="3260" w:type="dxa"/>
            <w:tcBorders>
              <w:top w:val="single" w:sz="6" w:space="0" w:color="000000"/>
              <w:left w:val="single" w:sz="6" w:space="0" w:color="000000"/>
              <w:bottom w:val="single" w:sz="6" w:space="0" w:color="000000"/>
              <w:right w:val="single" w:sz="6" w:space="0" w:color="000000"/>
            </w:tcBorders>
            <w:hideMark/>
          </w:tcPr>
          <w:p w14:paraId="10FBC603" w14:textId="77777777" w:rsidR="00B61E0B" w:rsidRPr="00EA02AA" w:rsidRDefault="00B61E0B" w:rsidP="00AD1911">
            <w:pPr>
              <w:pStyle w:val="90"/>
              <w:jc w:val="both"/>
              <w:rPr>
                <w:sz w:val="16"/>
                <w:szCs w:val="16"/>
              </w:rPr>
            </w:pPr>
            <w:r w:rsidRPr="00EA02AA">
              <w:rPr>
                <w:sz w:val="16"/>
                <w:szCs w:val="16"/>
              </w:rPr>
              <w:t xml:space="preserve">   Российская Федерация</w:t>
            </w:r>
          </w:p>
          <w:p w14:paraId="25E81E02" w14:textId="77777777" w:rsidR="00B61E0B" w:rsidRPr="00EA02AA" w:rsidRDefault="00B61E0B" w:rsidP="00AD1911">
            <w:pPr>
              <w:pStyle w:val="90"/>
              <w:jc w:val="both"/>
              <w:rPr>
                <w:sz w:val="16"/>
                <w:szCs w:val="16"/>
              </w:rPr>
            </w:pPr>
            <w:r w:rsidRPr="00EA02AA">
              <w:rPr>
                <w:sz w:val="16"/>
                <w:szCs w:val="16"/>
              </w:rPr>
              <w:t xml:space="preserve">   Республика Беларусь</w:t>
            </w:r>
          </w:p>
          <w:p w14:paraId="54D4000D" w14:textId="77777777" w:rsidR="00B61E0B" w:rsidRPr="00EA02AA" w:rsidRDefault="00B61E0B" w:rsidP="00AD1911">
            <w:pPr>
              <w:pStyle w:val="90"/>
              <w:jc w:val="both"/>
              <w:rPr>
                <w:w w:val="105"/>
                <w:sz w:val="16"/>
                <w:szCs w:val="16"/>
              </w:rPr>
            </w:pPr>
            <w:r w:rsidRPr="00EA02AA">
              <w:rPr>
                <w:sz w:val="16"/>
                <w:szCs w:val="16"/>
              </w:rPr>
              <w:t xml:space="preserve">   Кыргызская Республика</w:t>
            </w:r>
          </w:p>
        </w:tc>
      </w:tr>
      <w:tr w:rsidR="00B61E0B" w:rsidRPr="00EA02AA" w14:paraId="0789B89D" w14:textId="77777777" w:rsidTr="00AD1911">
        <w:trPr>
          <w:trHeight w:val="417"/>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42D963FB"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28DD7092" w14:textId="77777777" w:rsidR="00B61E0B" w:rsidRPr="00EA02AA" w:rsidRDefault="00B61E0B" w:rsidP="00AD1911">
            <w:pPr>
              <w:spacing w:line="197" w:lineRule="exact"/>
              <w:jc w:val="center"/>
              <w:rPr>
                <w:sz w:val="16"/>
                <w:szCs w:val="16"/>
              </w:rPr>
            </w:pPr>
            <w:r w:rsidRPr="00EA02AA">
              <w:rPr>
                <w:color w:val="21232A"/>
                <w:w w:val="105"/>
                <w:sz w:val="16"/>
                <w:szCs w:val="16"/>
              </w:rPr>
              <w:t>Направление</w:t>
            </w:r>
            <w:r w:rsidRPr="00EA02AA">
              <w:rPr>
                <w:color w:val="21232A"/>
                <w:spacing w:val="1"/>
                <w:w w:val="105"/>
                <w:sz w:val="16"/>
                <w:szCs w:val="16"/>
              </w:rPr>
              <w:t xml:space="preserve"> </w:t>
            </w:r>
            <w:r w:rsidRPr="00EA02AA">
              <w:rPr>
                <w:color w:val="21232A"/>
                <w:w w:val="105"/>
                <w:sz w:val="16"/>
                <w:szCs w:val="16"/>
              </w:rPr>
              <w:t>замечаний</w:t>
            </w:r>
            <w:r w:rsidRPr="00EA02AA">
              <w:rPr>
                <w:color w:val="21232A"/>
                <w:spacing w:val="2"/>
                <w:w w:val="105"/>
                <w:sz w:val="16"/>
                <w:szCs w:val="16"/>
              </w:rPr>
              <w:t xml:space="preserve"> </w:t>
            </w:r>
            <w:r w:rsidRPr="00EA02AA">
              <w:rPr>
                <w:color w:val="21232A"/>
                <w:w w:val="105"/>
                <w:sz w:val="16"/>
                <w:szCs w:val="16"/>
              </w:rPr>
              <w:t>и</w:t>
            </w:r>
            <w:r w:rsidRPr="00EA02AA">
              <w:rPr>
                <w:color w:val="21232A"/>
                <w:spacing w:val="-7"/>
                <w:w w:val="105"/>
                <w:sz w:val="16"/>
                <w:szCs w:val="16"/>
              </w:rPr>
              <w:t xml:space="preserve"> </w:t>
            </w:r>
            <w:r w:rsidRPr="00EA02AA">
              <w:rPr>
                <w:color w:val="21232A"/>
                <w:w w:val="105"/>
                <w:sz w:val="16"/>
                <w:szCs w:val="16"/>
              </w:rPr>
              <w:t>предложений</w:t>
            </w:r>
            <w:r w:rsidRPr="00EA02AA">
              <w:rPr>
                <w:color w:val="21232A"/>
                <w:spacing w:val="9"/>
                <w:w w:val="105"/>
                <w:sz w:val="16"/>
                <w:szCs w:val="16"/>
              </w:rPr>
              <w:t xml:space="preserve"> </w:t>
            </w:r>
            <w:r w:rsidRPr="00EA02AA">
              <w:rPr>
                <w:color w:val="21232A"/>
                <w:w w:val="105"/>
                <w:sz w:val="16"/>
                <w:szCs w:val="16"/>
              </w:rPr>
              <w:t>по</w:t>
            </w:r>
          </w:p>
          <w:p w14:paraId="52346974" w14:textId="77777777" w:rsidR="00B61E0B" w:rsidRPr="00EA02AA" w:rsidRDefault="00B61E0B" w:rsidP="00AD1911">
            <w:pPr>
              <w:spacing w:before="2" w:line="198" w:lineRule="exact"/>
              <w:jc w:val="center"/>
              <w:rPr>
                <w:sz w:val="16"/>
                <w:szCs w:val="16"/>
              </w:rPr>
            </w:pPr>
            <w:r w:rsidRPr="00EA02AA">
              <w:rPr>
                <w:color w:val="21232A"/>
                <w:w w:val="105"/>
                <w:sz w:val="16"/>
                <w:szCs w:val="16"/>
              </w:rPr>
              <w:t>проектам</w:t>
            </w:r>
            <w:r w:rsidRPr="00EA02AA">
              <w:rPr>
                <w:color w:val="21232A"/>
                <w:spacing w:val="-6"/>
                <w:w w:val="105"/>
                <w:sz w:val="16"/>
                <w:szCs w:val="16"/>
              </w:rPr>
              <w:t xml:space="preserve"> </w:t>
            </w:r>
            <w:r w:rsidRPr="00EA02AA">
              <w:rPr>
                <w:color w:val="21232A"/>
                <w:w w:val="105"/>
                <w:sz w:val="16"/>
                <w:szCs w:val="16"/>
              </w:rPr>
              <w:t>документов</w:t>
            </w:r>
          </w:p>
        </w:tc>
        <w:tc>
          <w:tcPr>
            <w:tcW w:w="3260" w:type="dxa"/>
            <w:tcBorders>
              <w:top w:val="single" w:sz="6" w:space="0" w:color="000000"/>
              <w:left w:val="single" w:sz="6" w:space="0" w:color="000000"/>
              <w:bottom w:val="single" w:sz="6" w:space="0" w:color="000000"/>
              <w:right w:val="single" w:sz="6" w:space="0" w:color="000000"/>
            </w:tcBorders>
            <w:hideMark/>
          </w:tcPr>
          <w:p w14:paraId="3FBE6DDE" w14:textId="77777777" w:rsidR="00B61E0B" w:rsidRPr="00EA02AA" w:rsidRDefault="00B61E0B" w:rsidP="00AD1911">
            <w:pPr>
              <w:spacing w:before="7" w:line="188" w:lineRule="exact"/>
              <w:ind w:left="127"/>
              <w:rPr>
                <w:sz w:val="16"/>
                <w:szCs w:val="16"/>
              </w:rPr>
            </w:pPr>
            <w:r w:rsidRPr="00EA02AA">
              <w:rPr>
                <w:color w:val="21232A"/>
                <w:w w:val="105"/>
                <w:sz w:val="16"/>
                <w:szCs w:val="16"/>
              </w:rPr>
              <w:t>Российская</w:t>
            </w:r>
            <w:r w:rsidRPr="00EA02AA">
              <w:rPr>
                <w:color w:val="21232A"/>
                <w:spacing w:val="-3"/>
                <w:w w:val="105"/>
                <w:sz w:val="16"/>
                <w:szCs w:val="16"/>
              </w:rPr>
              <w:t xml:space="preserve"> </w:t>
            </w:r>
            <w:r w:rsidRPr="00EA02AA">
              <w:rPr>
                <w:color w:val="21232A"/>
                <w:w w:val="105"/>
                <w:sz w:val="16"/>
                <w:szCs w:val="16"/>
              </w:rPr>
              <w:t>Федерация</w:t>
            </w:r>
          </w:p>
        </w:tc>
      </w:tr>
      <w:tr w:rsidR="00B61E0B" w:rsidRPr="00EA02AA" w14:paraId="7383C5D7" w14:textId="77777777" w:rsidTr="00AD1911">
        <w:trPr>
          <w:trHeight w:val="220"/>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497C2624"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3AD01B61" w14:textId="77777777" w:rsidR="00B61E0B" w:rsidRPr="00EA02AA" w:rsidRDefault="00B61E0B" w:rsidP="00AD1911">
            <w:pPr>
              <w:spacing w:before="7" w:line="193" w:lineRule="exact"/>
              <w:jc w:val="center"/>
              <w:rPr>
                <w:sz w:val="16"/>
                <w:szCs w:val="16"/>
              </w:rPr>
            </w:pPr>
            <w:r w:rsidRPr="00EA02AA">
              <w:rPr>
                <w:color w:val="21232A"/>
                <w:w w:val="105"/>
                <w:sz w:val="16"/>
                <w:szCs w:val="16"/>
              </w:rPr>
              <w:t>Участие</w:t>
            </w:r>
            <w:r w:rsidRPr="00EA02AA">
              <w:rPr>
                <w:color w:val="21232A"/>
                <w:spacing w:val="4"/>
                <w:w w:val="105"/>
                <w:sz w:val="16"/>
                <w:szCs w:val="16"/>
              </w:rPr>
              <w:t xml:space="preserve"> </w:t>
            </w:r>
            <w:r w:rsidRPr="00EA02AA">
              <w:rPr>
                <w:color w:val="21232A"/>
                <w:w w:val="105"/>
                <w:sz w:val="16"/>
                <w:szCs w:val="16"/>
              </w:rPr>
              <w:t>в</w:t>
            </w:r>
            <w:r w:rsidRPr="00EA02AA">
              <w:rPr>
                <w:color w:val="21232A"/>
                <w:spacing w:val="-9"/>
                <w:w w:val="105"/>
                <w:sz w:val="16"/>
                <w:szCs w:val="16"/>
              </w:rPr>
              <w:t xml:space="preserve"> </w:t>
            </w:r>
            <w:r w:rsidRPr="00EA02AA">
              <w:rPr>
                <w:color w:val="3A3B3F"/>
                <w:w w:val="105"/>
                <w:sz w:val="16"/>
                <w:szCs w:val="16"/>
              </w:rPr>
              <w:t>отдельных</w:t>
            </w:r>
            <w:r w:rsidRPr="00EA02AA">
              <w:rPr>
                <w:color w:val="3A3B3F"/>
                <w:spacing w:val="13"/>
                <w:w w:val="105"/>
                <w:sz w:val="16"/>
                <w:szCs w:val="16"/>
              </w:rPr>
              <w:t xml:space="preserve"> </w:t>
            </w:r>
            <w:r w:rsidRPr="00EA02AA">
              <w:rPr>
                <w:color w:val="21232A"/>
                <w:w w:val="105"/>
                <w:sz w:val="16"/>
                <w:szCs w:val="16"/>
              </w:rPr>
              <w:t>проектах</w:t>
            </w:r>
          </w:p>
        </w:tc>
        <w:tc>
          <w:tcPr>
            <w:tcW w:w="3260" w:type="dxa"/>
            <w:tcBorders>
              <w:top w:val="single" w:sz="6" w:space="0" w:color="000000"/>
              <w:left w:val="single" w:sz="6" w:space="0" w:color="000000"/>
              <w:bottom w:val="single" w:sz="6" w:space="0" w:color="000000"/>
              <w:right w:val="single" w:sz="6" w:space="0" w:color="000000"/>
            </w:tcBorders>
            <w:hideMark/>
          </w:tcPr>
          <w:p w14:paraId="5CB72C15" w14:textId="77777777" w:rsidR="00B61E0B" w:rsidRPr="00EA02AA" w:rsidRDefault="00B61E0B" w:rsidP="00AD1911">
            <w:pPr>
              <w:pStyle w:val="90"/>
              <w:rPr>
                <w:spacing w:val="1"/>
                <w:w w:val="105"/>
                <w:sz w:val="16"/>
                <w:szCs w:val="16"/>
              </w:rPr>
            </w:pPr>
            <w:r w:rsidRPr="00EA02AA">
              <w:rPr>
                <w:w w:val="105"/>
                <w:sz w:val="16"/>
                <w:szCs w:val="16"/>
              </w:rPr>
              <w:t xml:space="preserve">   Республика</w:t>
            </w:r>
            <w:r w:rsidRPr="00EA02AA">
              <w:rPr>
                <w:spacing w:val="5"/>
                <w:w w:val="105"/>
                <w:sz w:val="16"/>
                <w:szCs w:val="16"/>
              </w:rPr>
              <w:t xml:space="preserve"> </w:t>
            </w:r>
            <w:r w:rsidRPr="00EA02AA">
              <w:rPr>
                <w:w w:val="105"/>
                <w:sz w:val="16"/>
                <w:szCs w:val="16"/>
              </w:rPr>
              <w:t>Беларусь</w:t>
            </w:r>
            <w:r w:rsidRPr="00EA02AA">
              <w:rPr>
                <w:spacing w:val="1"/>
                <w:w w:val="105"/>
                <w:sz w:val="16"/>
                <w:szCs w:val="16"/>
              </w:rPr>
              <w:t xml:space="preserve"> </w:t>
            </w:r>
          </w:p>
          <w:p w14:paraId="7A230548" w14:textId="77777777" w:rsidR="00B61E0B" w:rsidRPr="00EA02AA" w:rsidRDefault="00B61E0B" w:rsidP="00AD1911">
            <w:pPr>
              <w:pStyle w:val="90"/>
              <w:rPr>
                <w:w w:val="105"/>
                <w:sz w:val="16"/>
                <w:szCs w:val="16"/>
              </w:rPr>
            </w:pPr>
            <w:r w:rsidRPr="00EA02AA">
              <w:rPr>
                <w:w w:val="105"/>
                <w:sz w:val="16"/>
                <w:szCs w:val="16"/>
              </w:rPr>
              <w:t xml:space="preserve">   Российская</w:t>
            </w:r>
            <w:r w:rsidRPr="00EA02AA">
              <w:rPr>
                <w:spacing w:val="-3"/>
                <w:w w:val="105"/>
                <w:sz w:val="16"/>
                <w:szCs w:val="16"/>
              </w:rPr>
              <w:t xml:space="preserve"> </w:t>
            </w:r>
            <w:r w:rsidRPr="00EA02AA">
              <w:rPr>
                <w:w w:val="105"/>
                <w:sz w:val="16"/>
                <w:szCs w:val="16"/>
              </w:rPr>
              <w:t>Федерация</w:t>
            </w:r>
          </w:p>
          <w:p w14:paraId="2C8E8B53" w14:textId="77777777" w:rsidR="00B61E0B" w:rsidRPr="00EA02AA" w:rsidRDefault="00B61E0B" w:rsidP="00AD1911">
            <w:pPr>
              <w:pStyle w:val="90"/>
              <w:rPr>
                <w:w w:val="105"/>
              </w:rPr>
            </w:pPr>
            <w:r w:rsidRPr="00EA02AA">
              <w:rPr>
                <w:sz w:val="16"/>
                <w:szCs w:val="16"/>
              </w:rPr>
              <w:t xml:space="preserve">   Кыргызская Республика</w:t>
            </w:r>
          </w:p>
        </w:tc>
      </w:tr>
      <w:tr w:rsidR="00B61E0B" w:rsidRPr="00EA02AA" w14:paraId="4FD49615" w14:textId="77777777" w:rsidTr="00AD1911">
        <w:trPr>
          <w:trHeight w:val="446"/>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2149CF61"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27A582E6" w14:textId="77777777" w:rsidR="00B61E0B" w:rsidRPr="00EA02AA" w:rsidRDefault="00B61E0B" w:rsidP="00AD1911">
            <w:pPr>
              <w:spacing w:line="230" w:lineRule="exact"/>
              <w:ind w:right="607"/>
              <w:jc w:val="center"/>
              <w:rPr>
                <w:sz w:val="16"/>
                <w:szCs w:val="16"/>
              </w:rPr>
            </w:pPr>
            <w:r w:rsidRPr="00EA02AA">
              <w:rPr>
                <w:color w:val="3A3B3F"/>
                <w:spacing w:val="-1"/>
                <w:w w:val="105"/>
                <w:sz w:val="16"/>
                <w:szCs w:val="16"/>
              </w:rPr>
              <w:t xml:space="preserve">Совместное </w:t>
            </w:r>
            <w:r w:rsidRPr="00EA02AA">
              <w:rPr>
                <w:color w:val="21232A"/>
                <w:spacing w:val="-1"/>
                <w:w w:val="105"/>
                <w:sz w:val="16"/>
                <w:szCs w:val="16"/>
              </w:rPr>
              <w:t>проведение</w:t>
            </w:r>
            <w:r w:rsidRPr="00EA02AA">
              <w:rPr>
                <w:color w:val="21232A"/>
                <w:spacing w:val="1"/>
                <w:w w:val="105"/>
                <w:sz w:val="16"/>
                <w:szCs w:val="16"/>
              </w:rPr>
              <w:t xml:space="preserve"> </w:t>
            </w:r>
            <w:r w:rsidRPr="00EA02AA">
              <w:rPr>
                <w:color w:val="21232A"/>
                <w:w w:val="105"/>
                <w:sz w:val="16"/>
                <w:szCs w:val="16"/>
              </w:rPr>
              <w:t>конференций,</w:t>
            </w:r>
            <w:r w:rsidRPr="00EA02AA">
              <w:rPr>
                <w:color w:val="21232A"/>
                <w:spacing w:val="-47"/>
                <w:w w:val="105"/>
                <w:sz w:val="16"/>
                <w:szCs w:val="16"/>
              </w:rPr>
              <w:t xml:space="preserve"> </w:t>
            </w:r>
            <w:r w:rsidRPr="00EA02AA">
              <w:rPr>
                <w:color w:val="21232A"/>
                <w:w w:val="105"/>
                <w:sz w:val="16"/>
                <w:szCs w:val="16"/>
              </w:rPr>
              <w:t>семинаров, симпозиумов,</w:t>
            </w:r>
            <w:r w:rsidRPr="00EA02AA">
              <w:rPr>
                <w:color w:val="21232A"/>
                <w:spacing w:val="10"/>
                <w:w w:val="105"/>
                <w:sz w:val="16"/>
                <w:szCs w:val="16"/>
              </w:rPr>
              <w:t xml:space="preserve"> </w:t>
            </w:r>
            <w:r w:rsidRPr="00EA02AA">
              <w:rPr>
                <w:color w:val="21232A"/>
                <w:w w:val="105"/>
                <w:sz w:val="16"/>
                <w:szCs w:val="16"/>
              </w:rPr>
              <w:t>конгрессов</w:t>
            </w:r>
          </w:p>
        </w:tc>
        <w:tc>
          <w:tcPr>
            <w:tcW w:w="3260" w:type="dxa"/>
            <w:tcBorders>
              <w:top w:val="single" w:sz="6" w:space="0" w:color="000000"/>
              <w:left w:val="single" w:sz="6" w:space="0" w:color="000000"/>
              <w:bottom w:val="single" w:sz="6" w:space="0" w:color="000000"/>
              <w:right w:val="single" w:sz="6" w:space="0" w:color="000000"/>
            </w:tcBorders>
            <w:hideMark/>
          </w:tcPr>
          <w:p w14:paraId="139B700C" w14:textId="77777777" w:rsidR="00B61E0B" w:rsidRPr="00EA02AA" w:rsidRDefault="00B61E0B" w:rsidP="00AD1911">
            <w:pPr>
              <w:pStyle w:val="90"/>
              <w:rPr>
                <w:spacing w:val="1"/>
                <w:w w:val="105"/>
                <w:sz w:val="16"/>
                <w:szCs w:val="16"/>
              </w:rPr>
            </w:pPr>
            <w:r w:rsidRPr="00EA02AA">
              <w:rPr>
                <w:w w:val="105"/>
                <w:sz w:val="16"/>
                <w:szCs w:val="16"/>
              </w:rPr>
              <w:t xml:space="preserve">   Республика</w:t>
            </w:r>
            <w:r w:rsidRPr="00EA02AA">
              <w:rPr>
                <w:spacing w:val="5"/>
                <w:w w:val="105"/>
                <w:sz w:val="16"/>
                <w:szCs w:val="16"/>
              </w:rPr>
              <w:t xml:space="preserve"> </w:t>
            </w:r>
            <w:r w:rsidRPr="00EA02AA">
              <w:rPr>
                <w:w w:val="105"/>
                <w:sz w:val="16"/>
                <w:szCs w:val="16"/>
              </w:rPr>
              <w:t>Беларусь</w:t>
            </w:r>
            <w:r w:rsidRPr="00EA02AA">
              <w:rPr>
                <w:spacing w:val="1"/>
                <w:w w:val="105"/>
                <w:sz w:val="16"/>
                <w:szCs w:val="16"/>
              </w:rPr>
              <w:t xml:space="preserve"> </w:t>
            </w:r>
          </w:p>
          <w:p w14:paraId="4D264291" w14:textId="77777777" w:rsidR="00B61E0B" w:rsidRPr="00EA02AA" w:rsidRDefault="00B61E0B" w:rsidP="00AD1911">
            <w:pPr>
              <w:pStyle w:val="90"/>
              <w:rPr>
                <w:w w:val="105"/>
              </w:rPr>
            </w:pPr>
            <w:r w:rsidRPr="00EA02AA">
              <w:rPr>
                <w:sz w:val="16"/>
                <w:szCs w:val="16"/>
              </w:rPr>
              <w:t xml:space="preserve">   Кыргызская Республика</w:t>
            </w:r>
          </w:p>
        </w:tc>
      </w:tr>
    </w:tbl>
    <w:tbl>
      <w:tblPr>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74"/>
        <w:gridCol w:w="4130"/>
        <w:gridCol w:w="3260"/>
      </w:tblGrid>
      <w:tr w:rsidR="00B61E0B" w:rsidRPr="00EA02AA" w14:paraId="6228BCBB" w14:textId="77777777" w:rsidTr="00AD1911">
        <w:trPr>
          <w:trHeight w:val="795"/>
        </w:trPr>
        <w:tc>
          <w:tcPr>
            <w:tcW w:w="2674" w:type="dxa"/>
            <w:tcBorders>
              <w:top w:val="single" w:sz="6" w:space="0" w:color="000000"/>
              <w:left w:val="single" w:sz="6" w:space="0" w:color="000000"/>
              <w:bottom w:val="single" w:sz="6" w:space="0" w:color="000000"/>
              <w:right w:val="single" w:sz="6" w:space="0" w:color="000000"/>
            </w:tcBorders>
            <w:hideMark/>
          </w:tcPr>
          <w:p w14:paraId="298E8291" w14:textId="77777777" w:rsidR="00B61E0B" w:rsidRPr="00EA02AA" w:rsidRDefault="00B61E0B" w:rsidP="00AD1911">
            <w:pPr>
              <w:spacing w:before="65" w:line="244" w:lineRule="auto"/>
              <w:ind w:left="130" w:right="104"/>
              <w:jc w:val="center"/>
              <w:rPr>
                <w:sz w:val="16"/>
                <w:szCs w:val="16"/>
              </w:rPr>
            </w:pPr>
            <w:r w:rsidRPr="00EA02AA">
              <w:rPr>
                <w:color w:val="21232A"/>
                <w:sz w:val="16"/>
                <w:szCs w:val="16"/>
              </w:rPr>
              <w:t>Международный</w:t>
            </w:r>
            <w:r w:rsidRPr="00EA02AA">
              <w:rPr>
                <w:color w:val="21232A"/>
                <w:spacing w:val="19"/>
                <w:sz w:val="16"/>
                <w:szCs w:val="16"/>
              </w:rPr>
              <w:t xml:space="preserve"> </w:t>
            </w:r>
            <w:r w:rsidRPr="00EA02AA">
              <w:rPr>
                <w:color w:val="21232A"/>
                <w:sz w:val="16"/>
                <w:szCs w:val="16"/>
              </w:rPr>
              <w:t>форум</w:t>
            </w:r>
            <w:r w:rsidRPr="00EA02AA">
              <w:rPr>
                <w:color w:val="21232A"/>
                <w:spacing w:val="-45"/>
                <w:sz w:val="16"/>
                <w:szCs w:val="16"/>
              </w:rPr>
              <w:t xml:space="preserve"> </w:t>
            </w:r>
            <w:r w:rsidRPr="00EA02AA">
              <w:rPr>
                <w:color w:val="21232A"/>
                <w:w w:val="105"/>
                <w:sz w:val="16"/>
                <w:szCs w:val="16"/>
              </w:rPr>
              <w:t>независимых</w:t>
            </w:r>
            <w:r w:rsidRPr="00EA02AA">
              <w:rPr>
                <w:color w:val="21232A"/>
                <w:spacing w:val="1"/>
                <w:w w:val="105"/>
                <w:sz w:val="16"/>
                <w:szCs w:val="16"/>
              </w:rPr>
              <w:t xml:space="preserve"> </w:t>
            </w:r>
            <w:r w:rsidRPr="00EA02AA">
              <w:rPr>
                <w:color w:val="21232A"/>
                <w:w w:val="105"/>
                <w:sz w:val="16"/>
                <w:szCs w:val="16"/>
              </w:rPr>
              <w:t>регуляторов</w:t>
            </w:r>
            <w:r w:rsidRPr="00EA02AA">
              <w:rPr>
                <w:color w:val="21232A"/>
                <w:spacing w:val="1"/>
                <w:w w:val="105"/>
                <w:sz w:val="16"/>
                <w:szCs w:val="16"/>
              </w:rPr>
              <w:t xml:space="preserve"> </w:t>
            </w:r>
            <w:r w:rsidRPr="00EA02AA">
              <w:rPr>
                <w:color w:val="21232A"/>
                <w:w w:val="105"/>
                <w:sz w:val="16"/>
                <w:szCs w:val="16"/>
              </w:rPr>
              <w:t>аудиторской</w:t>
            </w:r>
            <w:r w:rsidRPr="00EA02AA">
              <w:rPr>
                <w:color w:val="21232A"/>
                <w:spacing w:val="1"/>
                <w:w w:val="105"/>
                <w:sz w:val="16"/>
                <w:szCs w:val="16"/>
              </w:rPr>
              <w:t xml:space="preserve"> </w:t>
            </w:r>
            <w:r w:rsidRPr="00EA02AA">
              <w:rPr>
                <w:color w:val="21232A"/>
                <w:w w:val="105"/>
                <w:sz w:val="16"/>
                <w:szCs w:val="16"/>
              </w:rPr>
              <w:t>деятельности</w:t>
            </w:r>
            <w:r w:rsidRPr="00EA02AA">
              <w:rPr>
                <w:color w:val="21232A"/>
                <w:spacing w:val="12"/>
                <w:w w:val="105"/>
                <w:sz w:val="16"/>
                <w:szCs w:val="16"/>
              </w:rPr>
              <w:t xml:space="preserve"> </w:t>
            </w:r>
            <w:r w:rsidRPr="00EA02AA">
              <w:rPr>
                <w:color w:val="21232A"/>
                <w:w w:val="105"/>
                <w:sz w:val="16"/>
                <w:szCs w:val="16"/>
              </w:rPr>
              <w:t>IFIAR</w:t>
            </w:r>
          </w:p>
        </w:tc>
        <w:tc>
          <w:tcPr>
            <w:tcW w:w="4130" w:type="dxa"/>
            <w:tcBorders>
              <w:top w:val="single" w:sz="6" w:space="0" w:color="000000"/>
              <w:left w:val="single" w:sz="6" w:space="0" w:color="000000"/>
              <w:bottom w:val="single" w:sz="6" w:space="0" w:color="000000"/>
              <w:right w:val="single" w:sz="6" w:space="0" w:color="000000"/>
            </w:tcBorders>
            <w:vAlign w:val="center"/>
            <w:hideMark/>
          </w:tcPr>
          <w:p w14:paraId="5B33AD78" w14:textId="77777777" w:rsidR="00B61E0B" w:rsidRPr="00EA02AA" w:rsidRDefault="00B61E0B" w:rsidP="00AD1911">
            <w:pPr>
              <w:jc w:val="center"/>
              <w:rPr>
                <w:sz w:val="16"/>
                <w:szCs w:val="16"/>
              </w:rPr>
            </w:pPr>
            <w:r w:rsidRPr="00EA02AA">
              <w:rPr>
                <w:color w:val="21232A"/>
                <w:w w:val="105"/>
                <w:sz w:val="16"/>
                <w:szCs w:val="16"/>
              </w:rPr>
              <w:t>Направление замечаний и предложений по проектам стандартов/документов</w:t>
            </w:r>
          </w:p>
        </w:tc>
        <w:tc>
          <w:tcPr>
            <w:tcW w:w="3260" w:type="dxa"/>
            <w:tcBorders>
              <w:top w:val="single" w:sz="6" w:space="0" w:color="000000"/>
              <w:left w:val="single" w:sz="6" w:space="0" w:color="000000"/>
              <w:bottom w:val="single" w:sz="6" w:space="0" w:color="000000"/>
              <w:right w:val="single" w:sz="6" w:space="0" w:color="000000"/>
            </w:tcBorders>
            <w:hideMark/>
          </w:tcPr>
          <w:p w14:paraId="6892C8A8" w14:textId="77777777" w:rsidR="00B61E0B" w:rsidRPr="00EA02AA" w:rsidRDefault="00B61E0B" w:rsidP="00AD1911">
            <w:pPr>
              <w:ind w:left="91"/>
              <w:rPr>
                <w:sz w:val="16"/>
                <w:szCs w:val="16"/>
              </w:rPr>
            </w:pPr>
            <w:r w:rsidRPr="00EA02AA">
              <w:rPr>
                <w:color w:val="21232A"/>
                <w:spacing w:val="-1"/>
                <w:w w:val="105"/>
                <w:sz w:val="16"/>
                <w:szCs w:val="16"/>
              </w:rPr>
              <w:t>Российская</w:t>
            </w:r>
            <w:r w:rsidRPr="00EA02AA">
              <w:rPr>
                <w:color w:val="21232A"/>
                <w:spacing w:val="-3"/>
                <w:w w:val="105"/>
                <w:sz w:val="16"/>
                <w:szCs w:val="16"/>
              </w:rPr>
              <w:t xml:space="preserve"> </w:t>
            </w:r>
            <w:r w:rsidRPr="00EA02AA">
              <w:rPr>
                <w:color w:val="21232A"/>
                <w:w w:val="105"/>
                <w:sz w:val="16"/>
                <w:szCs w:val="16"/>
              </w:rPr>
              <w:t>Федерация</w:t>
            </w:r>
          </w:p>
        </w:tc>
      </w:tr>
      <w:tr w:rsidR="00B61E0B" w:rsidRPr="00EA02AA" w14:paraId="69ECD704" w14:textId="77777777" w:rsidTr="00AD1911">
        <w:trPr>
          <w:trHeight w:val="795"/>
        </w:trPr>
        <w:tc>
          <w:tcPr>
            <w:tcW w:w="2674" w:type="dxa"/>
            <w:tcBorders>
              <w:top w:val="single" w:sz="6" w:space="0" w:color="000000"/>
              <w:left w:val="single" w:sz="6" w:space="0" w:color="000000"/>
              <w:bottom w:val="single" w:sz="6" w:space="0" w:color="000000"/>
              <w:right w:val="single" w:sz="6" w:space="0" w:color="000000"/>
            </w:tcBorders>
          </w:tcPr>
          <w:p w14:paraId="4FDD3AC2" w14:textId="77777777" w:rsidR="00B61E0B" w:rsidRPr="00EA02AA" w:rsidRDefault="00B61E0B" w:rsidP="00AD1911">
            <w:pPr>
              <w:spacing w:before="142"/>
              <w:ind w:left="155" w:firstLine="326"/>
              <w:rPr>
                <w:sz w:val="16"/>
                <w:szCs w:val="16"/>
              </w:rPr>
            </w:pPr>
            <w:r w:rsidRPr="00EA02AA">
              <w:rPr>
                <w:color w:val="21232A"/>
                <w:w w:val="105"/>
                <w:sz w:val="16"/>
                <w:szCs w:val="16"/>
              </w:rPr>
              <w:t>Международная</w:t>
            </w:r>
            <w:r w:rsidRPr="00EA02AA">
              <w:rPr>
                <w:color w:val="21232A"/>
                <w:spacing w:val="1"/>
                <w:w w:val="105"/>
                <w:sz w:val="16"/>
                <w:szCs w:val="16"/>
              </w:rPr>
              <w:t xml:space="preserve"> </w:t>
            </w:r>
            <w:r w:rsidRPr="00EA02AA">
              <w:rPr>
                <w:color w:val="21232A"/>
                <w:sz w:val="16"/>
                <w:szCs w:val="16"/>
              </w:rPr>
              <w:t>федерация</w:t>
            </w:r>
            <w:r w:rsidRPr="00EA02AA">
              <w:rPr>
                <w:color w:val="21232A"/>
                <w:spacing w:val="21"/>
                <w:sz w:val="16"/>
                <w:szCs w:val="16"/>
              </w:rPr>
              <w:t xml:space="preserve"> </w:t>
            </w:r>
            <w:r w:rsidRPr="00EA02AA">
              <w:rPr>
                <w:color w:val="21232A"/>
                <w:sz w:val="16"/>
                <w:szCs w:val="16"/>
              </w:rPr>
              <w:t>бухгалтеров</w:t>
            </w:r>
          </w:p>
        </w:tc>
        <w:tc>
          <w:tcPr>
            <w:tcW w:w="4130" w:type="dxa"/>
            <w:tcBorders>
              <w:top w:val="single" w:sz="6" w:space="0" w:color="000000"/>
              <w:left w:val="single" w:sz="6" w:space="0" w:color="000000"/>
              <w:bottom w:val="single" w:sz="6" w:space="0" w:color="000000"/>
              <w:right w:val="single" w:sz="6" w:space="0" w:color="000000"/>
            </w:tcBorders>
            <w:vAlign w:val="center"/>
            <w:hideMark/>
          </w:tcPr>
          <w:p w14:paraId="752402BC" w14:textId="77777777" w:rsidR="00B61E0B" w:rsidRPr="00EA02AA" w:rsidRDefault="00B61E0B" w:rsidP="00AD1911">
            <w:pPr>
              <w:pStyle w:val="90"/>
              <w:rPr>
                <w:sz w:val="16"/>
                <w:szCs w:val="16"/>
              </w:rPr>
            </w:pPr>
            <w:r w:rsidRPr="00EA02AA">
              <w:rPr>
                <w:w w:val="105"/>
                <w:sz w:val="16"/>
                <w:szCs w:val="16"/>
              </w:rPr>
              <w:t>Наличие</w:t>
            </w:r>
            <w:r w:rsidRPr="00EA02AA">
              <w:rPr>
                <w:spacing w:val="-1"/>
                <w:w w:val="105"/>
                <w:sz w:val="16"/>
                <w:szCs w:val="16"/>
              </w:rPr>
              <w:t xml:space="preserve"> </w:t>
            </w:r>
            <w:r w:rsidRPr="00EA02AA">
              <w:rPr>
                <w:w w:val="105"/>
                <w:sz w:val="16"/>
                <w:szCs w:val="16"/>
              </w:rPr>
              <w:t>представителя</w:t>
            </w:r>
            <w:r w:rsidRPr="00EA02AA">
              <w:rPr>
                <w:spacing w:val="5"/>
                <w:w w:val="105"/>
                <w:sz w:val="16"/>
                <w:szCs w:val="16"/>
              </w:rPr>
              <w:t xml:space="preserve"> </w:t>
            </w:r>
            <w:r w:rsidRPr="00EA02AA">
              <w:rPr>
                <w:w w:val="105"/>
                <w:sz w:val="16"/>
                <w:szCs w:val="16"/>
              </w:rPr>
              <w:t>в</w:t>
            </w:r>
            <w:r w:rsidRPr="00EA02AA">
              <w:rPr>
                <w:spacing w:val="-12"/>
                <w:w w:val="105"/>
                <w:sz w:val="16"/>
                <w:szCs w:val="16"/>
              </w:rPr>
              <w:t xml:space="preserve"> </w:t>
            </w:r>
            <w:r w:rsidRPr="00EA02AA">
              <w:rPr>
                <w:w w:val="105"/>
                <w:sz w:val="16"/>
                <w:szCs w:val="16"/>
              </w:rPr>
              <w:t>органах</w:t>
            </w:r>
            <w:r w:rsidRPr="00EA02AA">
              <w:rPr>
                <w:spacing w:val="-2"/>
                <w:w w:val="105"/>
                <w:sz w:val="16"/>
                <w:szCs w:val="16"/>
              </w:rPr>
              <w:t xml:space="preserve"> </w:t>
            </w:r>
            <w:r w:rsidRPr="00EA02AA">
              <w:rPr>
                <w:w w:val="105"/>
                <w:sz w:val="16"/>
                <w:szCs w:val="16"/>
              </w:rPr>
              <w:t>федерации</w:t>
            </w:r>
          </w:p>
          <w:p w14:paraId="0189D379" w14:textId="77777777" w:rsidR="00B61E0B" w:rsidRPr="00EA02AA" w:rsidRDefault="00B61E0B" w:rsidP="00AD1911">
            <w:pPr>
              <w:pStyle w:val="90"/>
            </w:pPr>
            <w:r w:rsidRPr="00EA02AA">
              <w:rPr>
                <w:w w:val="105"/>
                <w:sz w:val="16"/>
                <w:szCs w:val="16"/>
              </w:rPr>
              <w:t>(органы управления, комитеты, комиссии, группы)</w:t>
            </w:r>
          </w:p>
        </w:tc>
        <w:tc>
          <w:tcPr>
            <w:tcW w:w="3260" w:type="dxa"/>
            <w:tcBorders>
              <w:top w:val="single" w:sz="6" w:space="0" w:color="000000"/>
              <w:left w:val="single" w:sz="6" w:space="0" w:color="000000"/>
              <w:bottom w:val="single" w:sz="6" w:space="0" w:color="000000"/>
              <w:right w:val="single" w:sz="6" w:space="0" w:color="000000"/>
            </w:tcBorders>
            <w:hideMark/>
          </w:tcPr>
          <w:p w14:paraId="1F826F19" w14:textId="77777777" w:rsidR="00B61E0B" w:rsidRPr="00EA02AA" w:rsidRDefault="00B61E0B" w:rsidP="00AD1911">
            <w:pPr>
              <w:ind w:left="91"/>
              <w:rPr>
                <w:sz w:val="16"/>
                <w:szCs w:val="16"/>
              </w:rPr>
            </w:pPr>
            <w:r w:rsidRPr="00EA02AA">
              <w:rPr>
                <w:color w:val="21232A"/>
                <w:w w:val="105"/>
                <w:sz w:val="16"/>
                <w:szCs w:val="16"/>
              </w:rPr>
              <w:t>Республика</w:t>
            </w:r>
            <w:r w:rsidRPr="00EA02AA">
              <w:rPr>
                <w:color w:val="21232A"/>
                <w:spacing w:val="1"/>
                <w:w w:val="105"/>
                <w:sz w:val="16"/>
                <w:szCs w:val="16"/>
              </w:rPr>
              <w:t xml:space="preserve"> </w:t>
            </w:r>
            <w:r w:rsidRPr="00EA02AA">
              <w:rPr>
                <w:color w:val="21232A"/>
                <w:w w:val="105"/>
                <w:sz w:val="16"/>
                <w:szCs w:val="16"/>
              </w:rPr>
              <w:t>Казахстан</w:t>
            </w:r>
          </w:p>
        </w:tc>
      </w:tr>
    </w:tbl>
    <w:tbl>
      <w:tblPr>
        <w:tblStyle w:val="TableNormal"/>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4111"/>
        <w:gridCol w:w="3260"/>
      </w:tblGrid>
      <w:tr w:rsidR="00B61E0B" w:rsidRPr="00EA02AA" w14:paraId="6E45F105" w14:textId="77777777" w:rsidTr="00AD1911">
        <w:trPr>
          <w:trHeight w:val="795"/>
        </w:trPr>
        <w:tc>
          <w:tcPr>
            <w:tcW w:w="2693" w:type="dxa"/>
            <w:vMerge w:val="restart"/>
            <w:tcBorders>
              <w:top w:val="single" w:sz="6" w:space="0" w:color="000000"/>
              <w:left w:val="single" w:sz="6" w:space="0" w:color="000000"/>
              <w:bottom w:val="single" w:sz="6" w:space="0" w:color="000000"/>
              <w:right w:val="single" w:sz="6" w:space="0" w:color="000000"/>
            </w:tcBorders>
            <w:vAlign w:val="center"/>
            <w:hideMark/>
          </w:tcPr>
          <w:p w14:paraId="3E019DFD"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5F16D9DC" w14:textId="77777777" w:rsidR="00B61E0B" w:rsidRPr="00EA02AA" w:rsidRDefault="00B61E0B" w:rsidP="00AD1911">
            <w:pPr>
              <w:spacing w:before="123" w:line="252" w:lineRule="auto"/>
              <w:ind w:right="546"/>
              <w:jc w:val="center"/>
              <w:rPr>
                <w:sz w:val="16"/>
                <w:szCs w:val="16"/>
              </w:rPr>
            </w:pPr>
            <w:r w:rsidRPr="00EA02AA">
              <w:rPr>
                <w:color w:val="21232A"/>
                <w:w w:val="105"/>
                <w:sz w:val="16"/>
                <w:szCs w:val="16"/>
              </w:rPr>
              <w:t>Направление замечаний и предложений по</w:t>
            </w:r>
            <w:r w:rsidRPr="00EA02AA">
              <w:rPr>
                <w:color w:val="21232A"/>
                <w:spacing w:val="-47"/>
                <w:w w:val="105"/>
                <w:sz w:val="16"/>
                <w:szCs w:val="16"/>
              </w:rPr>
              <w:t xml:space="preserve"> </w:t>
            </w:r>
            <w:r w:rsidRPr="00EA02AA">
              <w:rPr>
                <w:color w:val="21232A"/>
                <w:w w:val="105"/>
                <w:sz w:val="16"/>
                <w:szCs w:val="16"/>
              </w:rPr>
              <w:t>проектам</w:t>
            </w:r>
            <w:r w:rsidRPr="00EA02AA">
              <w:rPr>
                <w:color w:val="21232A"/>
                <w:spacing w:val="2"/>
                <w:w w:val="105"/>
                <w:sz w:val="16"/>
                <w:szCs w:val="16"/>
              </w:rPr>
              <w:t xml:space="preserve"> </w:t>
            </w:r>
            <w:r w:rsidRPr="00EA02AA">
              <w:rPr>
                <w:color w:val="21232A"/>
                <w:w w:val="105"/>
                <w:sz w:val="16"/>
                <w:szCs w:val="16"/>
              </w:rPr>
              <w:t>стандартов</w:t>
            </w:r>
            <w:r w:rsidRPr="00EA02AA">
              <w:rPr>
                <w:color w:val="21232A"/>
                <w:spacing w:val="11"/>
                <w:w w:val="105"/>
                <w:sz w:val="16"/>
                <w:szCs w:val="16"/>
              </w:rPr>
              <w:t xml:space="preserve"> </w:t>
            </w:r>
            <w:r w:rsidRPr="00EA02AA">
              <w:rPr>
                <w:color w:val="21232A"/>
                <w:w w:val="105"/>
                <w:sz w:val="16"/>
                <w:szCs w:val="16"/>
              </w:rPr>
              <w:t>и</w:t>
            </w:r>
            <w:r w:rsidRPr="00EA02AA">
              <w:rPr>
                <w:color w:val="21232A"/>
                <w:spacing w:val="-9"/>
                <w:w w:val="105"/>
                <w:sz w:val="16"/>
                <w:szCs w:val="16"/>
              </w:rPr>
              <w:t xml:space="preserve"> </w:t>
            </w:r>
            <w:r w:rsidRPr="00EA02AA">
              <w:rPr>
                <w:color w:val="21232A"/>
                <w:w w:val="105"/>
                <w:sz w:val="16"/>
                <w:szCs w:val="16"/>
              </w:rPr>
              <w:t>иных</w:t>
            </w:r>
            <w:r w:rsidRPr="00EA02AA">
              <w:rPr>
                <w:color w:val="21232A"/>
                <w:spacing w:val="1"/>
                <w:w w:val="105"/>
                <w:sz w:val="16"/>
                <w:szCs w:val="16"/>
              </w:rPr>
              <w:t xml:space="preserve"> </w:t>
            </w:r>
            <w:r w:rsidRPr="00EA02AA">
              <w:rPr>
                <w:color w:val="21232A"/>
                <w:w w:val="105"/>
                <w:sz w:val="16"/>
                <w:szCs w:val="16"/>
              </w:rPr>
              <w:t>документов</w:t>
            </w:r>
          </w:p>
        </w:tc>
        <w:tc>
          <w:tcPr>
            <w:tcW w:w="3260" w:type="dxa"/>
            <w:tcBorders>
              <w:top w:val="single" w:sz="6" w:space="0" w:color="000000"/>
              <w:left w:val="single" w:sz="6" w:space="0" w:color="000000"/>
              <w:bottom w:val="single" w:sz="6" w:space="0" w:color="000000"/>
              <w:right w:val="single" w:sz="6" w:space="0" w:color="000000"/>
            </w:tcBorders>
            <w:hideMark/>
          </w:tcPr>
          <w:p w14:paraId="0AB0BCCB" w14:textId="77777777" w:rsidR="00B61E0B" w:rsidRPr="00EA02AA" w:rsidRDefault="00B61E0B" w:rsidP="00AD1911">
            <w:pPr>
              <w:pStyle w:val="90"/>
              <w:rPr>
                <w:w w:val="105"/>
                <w:sz w:val="16"/>
                <w:szCs w:val="16"/>
              </w:rPr>
            </w:pPr>
            <w:r w:rsidRPr="00EA02AA">
              <w:rPr>
                <w:sz w:val="16"/>
                <w:szCs w:val="16"/>
              </w:rPr>
              <w:t xml:space="preserve">    Азербайджанcкая</w:t>
            </w:r>
            <w:r w:rsidRPr="00EA02AA">
              <w:rPr>
                <w:spacing w:val="1"/>
                <w:sz w:val="16"/>
                <w:szCs w:val="16"/>
              </w:rPr>
              <w:t xml:space="preserve"> </w:t>
            </w:r>
            <w:r w:rsidRPr="00EA02AA">
              <w:rPr>
                <w:sz w:val="16"/>
                <w:szCs w:val="16"/>
              </w:rPr>
              <w:t>Республика</w:t>
            </w:r>
          </w:p>
          <w:p w14:paraId="3947727E" w14:textId="77777777" w:rsidR="00B61E0B" w:rsidRPr="00EA02AA" w:rsidRDefault="00B61E0B" w:rsidP="00AD1911">
            <w:pPr>
              <w:pStyle w:val="90"/>
              <w:jc w:val="center"/>
              <w:rPr>
                <w:sz w:val="16"/>
                <w:szCs w:val="16"/>
              </w:rPr>
            </w:pPr>
            <w:r w:rsidRPr="00EA02AA">
              <w:rPr>
                <w:w w:val="105"/>
                <w:sz w:val="16"/>
                <w:szCs w:val="16"/>
              </w:rPr>
              <w:t>Республика</w:t>
            </w:r>
            <w:r w:rsidRPr="00EA02AA">
              <w:rPr>
                <w:spacing w:val="1"/>
                <w:w w:val="105"/>
                <w:sz w:val="16"/>
                <w:szCs w:val="16"/>
              </w:rPr>
              <w:t xml:space="preserve"> </w:t>
            </w:r>
            <w:r w:rsidRPr="00EA02AA">
              <w:rPr>
                <w:w w:val="105"/>
                <w:sz w:val="16"/>
                <w:szCs w:val="16"/>
              </w:rPr>
              <w:t>Казахстан</w:t>
            </w:r>
            <w:r w:rsidRPr="00EA02AA">
              <w:rPr>
                <w:spacing w:val="1"/>
                <w:w w:val="105"/>
                <w:sz w:val="16"/>
                <w:szCs w:val="16"/>
              </w:rPr>
              <w:t xml:space="preserve"> </w:t>
            </w:r>
            <w:r w:rsidRPr="00EA02AA">
              <w:rPr>
                <w:w w:val="105"/>
                <w:sz w:val="16"/>
                <w:szCs w:val="16"/>
              </w:rPr>
              <w:t>Российская</w:t>
            </w:r>
            <w:r w:rsidRPr="00EA02AA">
              <w:rPr>
                <w:spacing w:val="10"/>
                <w:w w:val="105"/>
                <w:sz w:val="16"/>
                <w:szCs w:val="16"/>
              </w:rPr>
              <w:t xml:space="preserve">         </w:t>
            </w:r>
            <w:r w:rsidRPr="00EA02AA">
              <w:rPr>
                <w:w w:val="105"/>
                <w:sz w:val="16"/>
                <w:szCs w:val="16"/>
              </w:rPr>
              <w:t>Федерация</w:t>
            </w:r>
          </w:p>
          <w:p w14:paraId="05000ED7" w14:textId="77777777" w:rsidR="00B61E0B" w:rsidRPr="00EA02AA" w:rsidRDefault="00B61E0B" w:rsidP="00AD1911">
            <w:pPr>
              <w:pStyle w:val="90"/>
              <w:jc w:val="center"/>
              <w:rPr>
                <w:sz w:val="16"/>
                <w:szCs w:val="16"/>
              </w:rPr>
            </w:pPr>
            <w:r w:rsidRPr="00EA02AA">
              <w:rPr>
                <w:w w:val="105"/>
                <w:sz w:val="16"/>
                <w:szCs w:val="16"/>
              </w:rPr>
              <w:t>Республика Узбекистан</w:t>
            </w:r>
          </w:p>
        </w:tc>
      </w:tr>
      <w:tr w:rsidR="00B61E0B" w:rsidRPr="00EA02AA" w14:paraId="2612352F" w14:textId="77777777" w:rsidTr="00AD1911">
        <w:trPr>
          <w:trHeight w:val="407"/>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0C3C3F63"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7E586219" w14:textId="77777777" w:rsidR="00B61E0B" w:rsidRPr="00EA02AA" w:rsidRDefault="00B61E0B" w:rsidP="00AD1911">
            <w:pPr>
              <w:spacing w:before="131" w:line="232" w:lineRule="auto"/>
              <w:jc w:val="center"/>
              <w:rPr>
                <w:sz w:val="16"/>
                <w:szCs w:val="16"/>
              </w:rPr>
            </w:pPr>
            <w:r w:rsidRPr="00EA02AA">
              <w:rPr>
                <w:color w:val="21232A"/>
                <w:w w:val="105"/>
                <w:sz w:val="16"/>
                <w:szCs w:val="16"/>
              </w:rPr>
              <w:t>Направление</w:t>
            </w:r>
            <w:r w:rsidRPr="00EA02AA">
              <w:rPr>
                <w:color w:val="21232A"/>
                <w:spacing w:val="14"/>
                <w:w w:val="105"/>
                <w:sz w:val="16"/>
                <w:szCs w:val="16"/>
              </w:rPr>
              <w:t xml:space="preserve"> </w:t>
            </w:r>
            <w:r w:rsidRPr="00EA02AA">
              <w:rPr>
                <w:color w:val="21232A"/>
                <w:w w:val="105"/>
                <w:sz w:val="16"/>
                <w:szCs w:val="16"/>
              </w:rPr>
              <w:t>запросов</w:t>
            </w:r>
            <w:r w:rsidRPr="00EA02AA">
              <w:rPr>
                <w:color w:val="21232A"/>
                <w:spacing w:val="9"/>
                <w:w w:val="105"/>
                <w:sz w:val="16"/>
                <w:szCs w:val="16"/>
              </w:rPr>
              <w:t xml:space="preserve"> </w:t>
            </w:r>
            <w:r w:rsidRPr="00EA02AA">
              <w:rPr>
                <w:color w:val="21232A"/>
                <w:w w:val="105"/>
                <w:sz w:val="16"/>
                <w:szCs w:val="16"/>
              </w:rPr>
              <w:t>для</w:t>
            </w:r>
            <w:r w:rsidRPr="00EA02AA">
              <w:rPr>
                <w:color w:val="21232A"/>
                <w:spacing w:val="1"/>
                <w:w w:val="105"/>
                <w:sz w:val="16"/>
                <w:szCs w:val="16"/>
              </w:rPr>
              <w:t xml:space="preserve"> </w:t>
            </w:r>
            <w:r w:rsidRPr="00EA02AA">
              <w:rPr>
                <w:color w:val="21232A"/>
                <w:w w:val="105"/>
                <w:sz w:val="16"/>
                <w:szCs w:val="16"/>
              </w:rPr>
              <w:t>разъяснения</w:t>
            </w:r>
            <w:r w:rsidRPr="00EA02AA">
              <w:rPr>
                <w:color w:val="21232A"/>
                <w:spacing w:val="1"/>
                <w:w w:val="105"/>
                <w:sz w:val="16"/>
                <w:szCs w:val="16"/>
              </w:rPr>
              <w:t xml:space="preserve"> </w:t>
            </w:r>
            <w:r w:rsidRPr="00EA02AA">
              <w:rPr>
                <w:color w:val="21232A"/>
                <w:spacing w:val="-1"/>
                <w:w w:val="105"/>
                <w:sz w:val="16"/>
                <w:szCs w:val="16"/>
              </w:rPr>
              <w:t>стандартов</w:t>
            </w:r>
            <w:r w:rsidRPr="00EA02AA">
              <w:rPr>
                <w:color w:val="595B62"/>
                <w:spacing w:val="-1"/>
                <w:w w:val="105"/>
                <w:sz w:val="16"/>
                <w:szCs w:val="16"/>
              </w:rPr>
              <w:t>/</w:t>
            </w:r>
            <w:r w:rsidRPr="00EA02AA">
              <w:rPr>
                <w:color w:val="21232A"/>
                <w:spacing w:val="-1"/>
                <w:w w:val="105"/>
                <w:sz w:val="16"/>
                <w:szCs w:val="16"/>
              </w:rPr>
              <w:t>постановка</w:t>
            </w:r>
            <w:r w:rsidRPr="00EA02AA">
              <w:rPr>
                <w:color w:val="21232A"/>
                <w:spacing w:val="8"/>
                <w:w w:val="105"/>
                <w:sz w:val="16"/>
                <w:szCs w:val="16"/>
              </w:rPr>
              <w:t xml:space="preserve"> </w:t>
            </w:r>
            <w:r w:rsidRPr="00EA02AA">
              <w:rPr>
                <w:color w:val="21232A"/>
                <w:w w:val="105"/>
                <w:sz w:val="16"/>
                <w:szCs w:val="16"/>
              </w:rPr>
              <w:t>вопросов,</w:t>
            </w:r>
            <w:r w:rsidRPr="00EA02AA">
              <w:rPr>
                <w:color w:val="21232A"/>
                <w:spacing w:val="-5"/>
                <w:w w:val="105"/>
                <w:sz w:val="16"/>
                <w:szCs w:val="16"/>
              </w:rPr>
              <w:t xml:space="preserve"> </w:t>
            </w:r>
            <w:r w:rsidRPr="00EA02AA">
              <w:rPr>
                <w:color w:val="21232A"/>
                <w:w w:val="105"/>
                <w:sz w:val="16"/>
                <w:szCs w:val="16"/>
              </w:rPr>
              <w:t>требующих</w:t>
            </w:r>
            <w:r w:rsidRPr="00EA02AA">
              <w:rPr>
                <w:color w:val="21232A"/>
                <w:spacing w:val="-47"/>
                <w:w w:val="105"/>
                <w:sz w:val="16"/>
                <w:szCs w:val="16"/>
              </w:rPr>
              <w:t xml:space="preserve"> </w:t>
            </w:r>
            <w:r w:rsidRPr="00EA02AA">
              <w:rPr>
                <w:color w:val="21232A"/>
                <w:w w:val="105"/>
                <w:sz w:val="16"/>
                <w:szCs w:val="16"/>
              </w:rPr>
              <w:t>разрешения</w:t>
            </w:r>
          </w:p>
        </w:tc>
        <w:tc>
          <w:tcPr>
            <w:tcW w:w="3260" w:type="dxa"/>
            <w:tcBorders>
              <w:top w:val="single" w:sz="6" w:space="0" w:color="000000"/>
              <w:left w:val="single" w:sz="6" w:space="0" w:color="000000"/>
              <w:bottom w:val="single" w:sz="6" w:space="0" w:color="000000"/>
              <w:right w:val="single" w:sz="6" w:space="0" w:color="000000"/>
            </w:tcBorders>
            <w:hideMark/>
          </w:tcPr>
          <w:p w14:paraId="1FB84E92" w14:textId="77777777" w:rsidR="00B61E0B" w:rsidRPr="00EA02AA" w:rsidRDefault="00B61E0B" w:rsidP="00AD1911">
            <w:pPr>
              <w:pStyle w:val="90"/>
              <w:rPr>
                <w:w w:val="105"/>
                <w:sz w:val="16"/>
                <w:szCs w:val="16"/>
              </w:rPr>
            </w:pPr>
            <w:r w:rsidRPr="00EA02AA">
              <w:rPr>
                <w:sz w:val="16"/>
                <w:szCs w:val="16"/>
              </w:rPr>
              <w:t xml:space="preserve">    Азербайджанcкая</w:t>
            </w:r>
            <w:r w:rsidRPr="00EA02AA">
              <w:rPr>
                <w:spacing w:val="1"/>
                <w:sz w:val="16"/>
                <w:szCs w:val="16"/>
              </w:rPr>
              <w:t xml:space="preserve"> </w:t>
            </w:r>
            <w:r w:rsidRPr="00EA02AA">
              <w:rPr>
                <w:sz w:val="16"/>
                <w:szCs w:val="16"/>
              </w:rPr>
              <w:t>Республика</w:t>
            </w:r>
          </w:p>
          <w:p w14:paraId="7CAB09AE" w14:textId="77777777" w:rsidR="00B61E0B" w:rsidRPr="00EA02AA" w:rsidRDefault="00B61E0B" w:rsidP="00AD1911">
            <w:pPr>
              <w:pStyle w:val="90"/>
              <w:rPr>
                <w:sz w:val="16"/>
                <w:szCs w:val="16"/>
              </w:rPr>
            </w:pPr>
            <w:r w:rsidRPr="00EA02AA">
              <w:rPr>
                <w:w w:val="105"/>
                <w:sz w:val="16"/>
                <w:szCs w:val="16"/>
              </w:rPr>
              <w:t xml:space="preserve">    Республика</w:t>
            </w:r>
            <w:r w:rsidRPr="00EA02AA">
              <w:rPr>
                <w:spacing w:val="1"/>
                <w:w w:val="105"/>
                <w:sz w:val="16"/>
                <w:szCs w:val="16"/>
              </w:rPr>
              <w:t xml:space="preserve"> </w:t>
            </w:r>
            <w:r w:rsidRPr="00EA02AA">
              <w:rPr>
                <w:w w:val="105"/>
                <w:sz w:val="16"/>
                <w:szCs w:val="16"/>
              </w:rPr>
              <w:t>Казахстан</w:t>
            </w:r>
            <w:r w:rsidRPr="00EA02AA">
              <w:rPr>
                <w:spacing w:val="1"/>
                <w:w w:val="105"/>
                <w:sz w:val="16"/>
                <w:szCs w:val="16"/>
              </w:rPr>
              <w:t xml:space="preserve"> </w:t>
            </w:r>
          </w:p>
          <w:p w14:paraId="489F65D3" w14:textId="77777777" w:rsidR="00B61E0B" w:rsidRPr="00EA02AA" w:rsidRDefault="00B61E0B" w:rsidP="00AD1911">
            <w:pPr>
              <w:pStyle w:val="90"/>
              <w:rPr>
                <w:sz w:val="16"/>
                <w:szCs w:val="16"/>
              </w:rPr>
            </w:pPr>
            <w:r w:rsidRPr="00EA02AA">
              <w:rPr>
                <w:w w:val="105"/>
                <w:sz w:val="16"/>
                <w:szCs w:val="16"/>
              </w:rPr>
              <w:t xml:space="preserve">    Республика</w:t>
            </w:r>
            <w:r w:rsidRPr="00EA02AA">
              <w:rPr>
                <w:spacing w:val="-4"/>
                <w:w w:val="105"/>
                <w:sz w:val="16"/>
                <w:szCs w:val="16"/>
              </w:rPr>
              <w:t xml:space="preserve"> </w:t>
            </w:r>
            <w:r w:rsidRPr="00EA02AA">
              <w:rPr>
                <w:w w:val="105"/>
                <w:sz w:val="16"/>
                <w:szCs w:val="16"/>
              </w:rPr>
              <w:t>Узбекистан</w:t>
            </w:r>
          </w:p>
        </w:tc>
      </w:tr>
      <w:tr w:rsidR="00B61E0B" w:rsidRPr="00EA02AA" w14:paraId="3EC8D6BF" w14:textId="77777777" w:rsidTr="00AD1911">
        <w:trPr>
          <w:trHeight w:val="660"/>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238F0446"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40A3ADBF" w14:textId="77777777" w:rsidR="00B61E0B" w:rsidRPr="00EA02AA" w:rsidRDefault="00B61E0B" w:rsidP="00AD1911">
            <w:pPr>
              <w:spacing w:before="124" w:line="252" w:lineRule="auto"/>
              <w:ind w:right="607"/>
              <w:jc w:val="center"/>
              <w:rPr>
                <w:sz w:val="16"/>
                <w:szCs w:val="16"/>
              </w:rPr>
            </w:pPr>
            <w:r w:rsidRPr="00EA02AA">
              <w:rPr>
                <w:color w:val="21232A"/>
                <w:spacing w:val="-1"/>
                <w:w w:val="105"/>
                <w:sz w:val="16"/>
                <w:szCs w:val="16"/>
              </w:rPr>
              <w:t>Совместное</w:t>
            </w:r>
            <w:r w:rsidRPr="00EA02AA">
              <w:rPr>
                <w:color w:val="21232A"/>
                <w:spacing w:val="2"/>
                <w:w w:val="105"/>
                <w:sz w:val="16"/>
                <w:szCs w:val="16"/>
              </w:rPr>
              <w:t xml:space="preserve"> </w:t>
            </w:r>
            <w:r w:rsidRPr="00EA02AA">
              <w:rPr>
                <w:color w:val="21232A"/>
                <w:spacing w:val="-1"/>
                <w:w w:val="105"/>
                <w:sz w:val="16"/>
                <w:szCs w:val="16"/>
              </w:rPr>
              <w:t>проведение</w:t>
            </w:r>
            <w:r w:rsidRPr="00EA02AA">
              <w:rPr>
                <w:color w:val="21232A"/>
                <w:spacing w:val="2"/>
                <w:w w:val="105"/>
                <w:sz w:val="16"/>
                <w:szCs w:val="16"/>
              </w:rPr>
              <w:t xml:space="preserve"> </w:t>
            </w:r>
            <w:r w:rsidRPr="00EA02AA">
              <w:rPr>
                <w:color w:val="21232A"/>
                <w:w w:val="105"/>
                <w:sz w:val="16"/>
                <w:szCs w:val="16"/>
              </w:rPr>
              <w:t>конференций,</w:t>
            </w:r>
            <w:r w:rsidRPr="00EA02AA">
              <w:rPr>
                <w:color w:val="21232A"/>
                <w:spacing w:val="-47"/>
                <w:w w:val="105"/>
                <w:sz w:val="16"/>
                <w:szCs w:val="16"/>
              </w:rPr>
              <w:t xml:space="preserve"> </w:t>
            </w:r>
            <w:r w:rsidRPr="00EA02AA">
              <w:rPr>
                <w:color w:val="21232A"/>
                <w:w w:val="105"/>
                <w:sz w:val="16"/>
                <w:szCs w:val="16"/>
              </w:rPr>
              <w:t>семинаров,</w:t>
            </w:r>
            <w:r w:rsidRPr="00EA02AA">
              <w:rPr>
                <w:color w:val="21232A"/>
                <w:spacing w:val="-4"/>
                <w:w w:val="105"/>
                <w:sz w:val="16"/>
                <w:szCs w:val="16"/>
              </w:rPr>
              <w:t xml:space="preserve"> </w:t>
            </w:r>
            <w:r w:rsidRPr="00EA02AA">
              <w:rPr>
                <w:color w:val="21232A"/>
                <w:w w:val="105"/>
                <w:sz w:val="16"/>
                <w:szCs w:val="16"/>
              </w:rPr>
              <w:t>симпозиумов,</w:t>
            </w:r>
            <w:r w:rsidRPr="00EA02AA">
              <w:rPr>
                <w:color w:val="21232A"/>
                <w:spacing w:val="11"/>
                <w:w w:val="105"/>
                <w:sz w:val="16"/>
                <w:szCs w:val="16"/>
              </w:rPr>
              <w:t xml:space="preserve"> </w:t>
            </w:r>
            <w:r w:rsidRPr="00EA02AA">
              <w:rPr>
                <w:color w:val="21232A"/>
                <w:w w:val="105"/>
                <w:sz w:val="16"/>
                <w:szCs w:val="16"/>
              </w:rPr>
              <w:t>конгрессов</w:t>
            </w:r>
          </w:p>
        </w:tc>
        <w:tc>
          <w:tcPr>
            <w:tcW w:w="3260" w:type="dxa"/>
            <w:tcBorders>
              <w:top w:val="single" w:sz="6" w:space="0" w:color="000000"/>
              <w:left w:val="single" w:sz="6" w:space="0" w:color="000000"/>
              <w:bottom w:val="single" w:sz="6" w:space="0" w:color="000000"/>
              <w:right w:val="single" w:sz="6" w:space="0" w:color="000000"/>
            </w:tcBorders>
            <w:hideMark/>
          </w:tcPr>
          <w:p w14:paraId="624D5AB1" w14:textId="77777777" w:rsidR="00B61E0B" w:rsidRPr="00EA02AA" w:rsidRDefault="00B61E0B" w:rsidP="00AD1911">
            <w:pPr>
              <w:pStyle w:val="90"/>
              <w:rPr>
                <w:w w:val="105"/>
                <w:sz w:val="16"/>
                <w:szCs w:val="16"/>
              </w:rPr>
            </w:pPr>
            <w:r w:rsidRPr="00EA02AA">
              <w:rPr>
                <w:sz w:val="16"/>
                <w:szCs w:val="16"/>
              </w:rPr>
              <w:t xml:space="preserve">    Азербайджанcкая</w:t>
            </w:r>
            <w:r w:rsidRPr="00EA02AA">
              <w:rPr>
                <w:spacing w:val="1"/>
                <w:sz w:val="16"/>
                <w:szCs w:val="16"/>
              </w:rPr>
              <w:t xml:space="preserve"> </w:t>
            </w:r>
            <w:r w:rsidRPr="00EA02AA">
              <w:rPr>
                <w:sz w:val="16"/>
                <w:szCs w:val="16"/>
              </w:rPr>
              <w:t>Республика</w:t>
            </w:r>
          </w:p>
          <w:p w14:paraId="4C9D1E21" w14:textId="77777777" w:rsidR="00B61E0B" w:rsidRPr="00EA02AA" w:rsidRDefault="00B61E0B" w:rsidP="00AD1911">
            <w:pPr>
              <w:pStyle w:val="90"/>
              <w:rPr>
                <w:w w:val="105"/>
                <w:sz w:val="16"/>
                <w:szCs w:val="16"/>
              </w:rPr>
            </w:pPr>
            <w:r w:rsidRPr="00EA02AA">
              <w:rPr>
                <w:w w:val="105"/>
                <w:sz w:val="16"/>
                <w:szCs w:val="16"/>
              </w:rPr>
              <w:t xml:space="preserve">    Республика</w:t>
            </w:r>
            <w:r w:rsidRPr="00EA02AA">
              <w:rPr>
                <w:spacing w:val="9"/>
                <w:w w:val="105"/>
                <w:sz w:val="16"/>
                <w:szCs w:val="16"/>
              </w:rPr>
              <w:t xml:space="preserve"> </w:t>
            </w:r>
            <w:r w:rsidRPr="00EA02AA">
              <w:rPr>
                <w:w w:val="105"/>
                <w:sz w:val="16"/>
                <w:szCs w:val="16"/>
              </w:rPr>
              <w:t>Казахстан</w:t>
            </w:r>
          </w:p>
          <w:p w14:paraId="4299AC0F" w14:textId="77777777" w:rsidR="00B61E0B" w:rsidRPr="00EA02AA" w:rsidRDefault="00B61E0B" w:rsidP="00AD1911">
            <w:pPr>
              <w:pStyle w:val="90"/>
              <w:rPr>
                <w:sz w:val="16"/>
                <w:szCs w:val="16"/>
              </w:rPr>
            </w:pPr>
            <w:r w:rsidRPr="00EA02AA">
              <w:rPr>
                <w:spacing w:val="1"/>
                <w:w w:val="105"/>
                <w:sz w:val="16"/>
                <w:szCs w:val="16"/>
              </w:rPr>
              <w:t xml:space="preserve">    </w:t>
            </w:r>
            <w:r w:rsidRPr="00EA02AA">
              <w:rPr>
                <w:w w:val="105"/>
                <w:sz w:val="16"/>
                <w:szCs w:val="16"/>
              </w:rPr>
              <w:t>Российская</w:t>
            </w:r>
            <w:r w:rsidRPr="00EA02AA">
              <w:rPr>
                <w:spacing w:val="10"/>
                <w:w w:val="105"/>
                <w:sz w:val="16"/>
                <w:szCs w:val="16"/>
              </w:rPr>
              <w:t xml:space="preserve"> </w:t>
            </w:r>
            <w:r w:rsidRPr="00EA02AA">
              <w:rPr>
                <w:w w:val="105"/>
                <w:sz w:val="16"/>
                <w:szCs w:val="16"/>
              </w:rPr>
              <w:t>Федерация</w:t>
            </w:r>
            <w:r w:rsidRPr="00EA02AA">
              <w:rPr>
                <w:spacing w:val="1"/>
                <w:w w:val="105"/>
                <w:sz w:val="16"/>
                <w:szCs w:val="16"/>
              </w:rPr>
              <w:t xml:space="preserve"> </w:t>
            </w:r>
          </w:p>
          <w:p w14:paraId="1C6A8DA6" w14:textId="77777777" w:rsidR="00B61E0B" w:rsidRPr="00EA02AA" w:rsidRDefault="00B61E0B" w:rsidP="00AD1911">
            <w:pPr>
              <w:pStyle w:val="90"/>
              <w:rPr>
                <w:sz w:val="16"/>
                <w:szCs w:val="16"/>
              </w:rPr>
            </w:pPr>
            <w:r w:rsidRPr="00EA02AA">
              <w:rPr>
                <w:w w:val="105"/>
                <w:sz w:val="16"/>
                <w:szCs w:val="16"/>
              </w:rPr>
              <w:t xml:space="preserve">    Республика</w:t>
            </w:r>
            <w:r w:rsidRPr="00EA02AA">
              <w:rPr>
                <w:spacing w:val="-4"/>
                <w:w w:val="105"/>
                <w:sz w:val="16"/>
                <w:szCs w:val="16"/>
              </w:rPr>
              <w:t xml:space="preserve"> </w:t>
            </w:r>
            <w:r w:rsidRPr="00EA02AA">
              <w:rPr>
                <w:w w:val="105"/>
                <w:sz w:val="16"/>
                <w:szCs w:val="16"/>
              </w:rPr>
              <w:t>Узбекистан</w:t>
            </w:r>
          </w:p>
        </w:tc>
      </w:tr>
      <w:tr w:rsidR="00B61E0B" w:rsidRPr="00EA02AA" w14:paraId="62BF8895" w14:textId="77777777" w:rsidTr="00AD1911">
        <w:trPr>
          <w:trHeight w:val="582"/>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39E33521"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5C7A015D" w14:textId="77777777" w:rsidR="00B61E0B" w:rsidRPr="00EA02AA" w:rsidRDefault="00B61E0B" w:rsidP="00AD1911">
            <w:pPr>
              <w:jc w:val="center"/>
              <w:rPr>
                <w:sz w:val="16"/>
                <w:szCs w:val="16"/>
              </w:rPr>
            </w:pPr>
            <w:r w:rsidRPr="00EA02AA">
              <w:rPr>
                <w:sz w:val="16"/>
                <w:szCs w:val="16"/>
              </w:rPr>
              <w:t>Организация перевода Международных стандартов на государственный язык</w:t>
            </w:r>
          </w:p>
        </w:tc>
        <w:tc>
          <w:tcPr>
            <w:tcW w:w="3260" w:type="dxa"/>
            <w:tcBorders>
              <w:top w:val="single" w:sz="6" w:space="0" w:color="000000"/>
              <w:left w:val="single" w:sz="6" w:space="0" w:color="000000"/>
              <w:bottom w:val="single" w:sz="6" w:space="0" w:color="000000"/>
              <w:right w:val="single" w:sz="6" w:space="0" w:color="000000"/>
            </w:tcBorders>
            <w:hideMark/>
          </w:tcPr>
          <w:p w14:paraId="4F932679" w14:textId="77777777" w:rsidR="00B61E0B" w:rsidRPr="00EA02AA" w:rsidRDefault="00B61E0B" w:rsidP="00AD1911">
            <w:pPr>
              <w:pStyle w:val="90"/>
              <w:rPr>
                <w:w w:val="105"/>
                <w:sz w:val="16"/>
                <w:szCs w:val="16"/>
              </w:rPr>
            </w:pPr>
            <w:r w:rsidRPr="00EA02AA">
              <w:rPr>
                <w:sz w:val="16"/>
                <w:szCs w:val="16"/>
              </w:rPr>
              <w:t xml:space="preserve">    Азербайджанcкая</w:t>
            </w:r>
            <w:r w:rsidRPr="00EA02AA">
              <w:rPr>
                <w:spacing w:val="1"/>
                <w:sz w:val="16"/>
                <w:szCs w:val="16"/>
              </w:rPr>
              <w:t xml:space="preserve"> </w:t>
            </w:r>
            <w:r w:rsidRPr="00EA02AA">
              <w:rPr>
                <w:sz w:val="16"/>
                <w:szCs w:val="16"/>
              </w:rPr>
              <w:t>Республика</w:t>
            </w:r>
          </w:p>
          <w:p w14:paraId="5B37DA0E" w14:textId="77777777" w:rsidR="00B61E0B" w:rsidRPr="00EA02AA" w:rsidRDefault="00B61E0B" w:rsidP="00AD1911">
            <w:pPr>
              <w:pStyle w:val="90"/>
              <w:rPr>
                <w:w w:val="105"/>
                <w:sz w:val="16"/>
                <w:szCs w:val="16"/>
              </w:rPr>
            </w:pPr>
            <w:r w:rsidRPr="00EA02AA">
              <w:rPr>
                <w:w w:val="105"/>
                <w:sz w:val="16"/>
                <w:szCs w:val="16"/>
              </w:rPr>
              <w:t xml:space="preserve">    Республика Армения</w:t>
            </w:r>
          </w:p>
          <w:p w14:paraId="08B52CB9" w14:textId="77777777" w:rsidR="00B61E0B" w:rsidRPr="00EA02AA" w:rsidRDefault="00B61E0B" w:rsidP="00AD1911">
            <w:pPr>
              <w:pStyle w:val="90"/>
              <w:rPr>
                <w:w w:val="105"/>
                <w:sz w:val="16"/>
                <w:szCs w:val="16"/>
              </w:rPr>
            </w:pPr>
            <w:r w:rsidRPr="00EA02AA">
              <w:rPr>
                <w:w w:val="105"/>
                <w:sz w:val="16"/>
                <w:szCs w:val="16"/>
              </w:rPr>
              <w:t xml:space="preserve">    Республика</w:t>
            </w:r>
            <w:r w:rsidRPr="00EA02AA">
              <w:rPr>
                <w:spacing w:val="9"/>
                <w:w w:val="105"/>
                <w:sz w:val="16"/>
                <w:szCs w:val="16"/>
              </w:rPr>
              <w:t xml:space="preserve"> </w:t>
            </w:r>
            <w:r w:rsidRPr="00EA02AA">
              <w:rPr>
                <w:w w:val="105"/>
                <w:sz w:val="16"/>
                <w:szCs w:val="16"/>
              </w:rPr>
              <w:t>Казахстан</w:t>
            </w:r>
          </w:p>
          <w:p w14:paraId="29815C52" w14:textId="77777777" w:rsidR="00B61E0B" w:rsidRPr="00EA02AA" w:rsidRDefault="00B61E0B" w:rsidP="00AD1911">
            <w:pPr>
              <w:pStyle w:val="90"/>
              <w:rPr>
                <w:w w:val="105"/>
              </w:rPr>
            </w:pPr>
            <w:r w:rsidRPr="00EA02AA">
              <w:rPr>
                <w:sz w:val="16"/>
                <w:szCs w:val="16"/>
              </w:rPr>
              <w:t xml:space="preserve">    Кыргызская Республика</w:t>
            </w:r>
          </w:p>
        </w:tc>
      </w:tr>
    </w:tbl>
    <w:tbl>
      <w:tblPr>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4111"/>
        <w:gridCol w:w="3260"/>
      </w:tblGrid>
      <w:tr w:rsidR="00B61E0B" w:rsidRPr="00EA02AA" w14:paraId="610F97D9" w14:textId="77777777" w:rsidTr="00AD1911">
        <w:trPr>
          <w:trHeight w:val="705"/>
        </w:trPr>
        <w:tc>
          <w:tcPr>
            <w:tcW w:w="2693" w:type="dxa"/>
            <w:tcBorders>
              <w:top w:val="single" w:sz="6" w:space="0" w:color="000000"/>
              <w:left w:val="single" w:sz="6" w:space="0" w:color="000000"/>
              <w:bottom w:val="single" w:sz="6" w:space="0" w:color="000000"/>
              <w:right w:val="single" w:sz="6" w:space="0" w:color="000000"/>
            </w:tcBorders>
            <w:hideMark/>
          </w:tcPr>
          <w:p w14:paraId="68E7B151" w14:textId="77777777" w:rsidR="00B61E0B" w:rsidRPr="00EA02AA" w:rsidRDefault="00B61E0B" w:rsidP="00AD1911">
            <w:pPr>
              <w:spacing w:before="79" w:line="254" w:lineRule="auto"/>
              <w:ind w:left="141" w:right="112" w:firstLine="12"/>
              <w:jc w:val="center"/>
              <w:rPr>
                <w:sz w:val="16"/>
                <w:szCs w:val="16"/>
              </w:rPr>
            </w:pPr>
            <w:r w:rsidRPr="00EA02AA">
              <w:rPr>
                <w:color w:val="21232A"/>
                <w:sz w:val="16"/>
                <w:szCs w:val="16"/>
              </w:rPr>
              <w:t>Евразийский</w:t>
            </w:r>
            <w:r w:rsidRPr="00EA02AA">
              <w:rPr>
                <w:color w:val="21232A"/>
                <w:spacing w:val="8"/>
                <w:sz w:val="16"/>
                <w:szCs w:val="16"/>
              </w:rPr>
              <w:t xml:space="preserve"> </w:t>
            </w:r>
            <w:r w:rsidRPr="00EA02AA">
              <w:rPr>
                <w:color w:val="21232A"/>
                <w:sz w:val="16"/>
                <w:szCs w:val="16"/>
              </w:rPr>
              <w:t>совет</w:t>
            </w:r>
            <w:r w:rsidRPr="00EA02AA">
              <w:rPr>
                <w:color w:val="21232A"/>
                <w:spacing w:val="1"/>
                <w:sz w:val="16"/>
                <w:szCs w:val="16"/>
              </w:rPr>
              <w:t xml:space="preserve"> </w:t>
            </w:r>
            <w:r w:rsidRPr="00EA02AA">
              <w:rPr>
                <w:color w:val="21232A"/>
                <w:sz w:val="16"/>
                <w:szCs w:val="16"/>
              </w:rPr>
              <w:t>сертифицированных</w:t>
            </w:r>
            <w:r w:rsidRPr="00EA02AA">
              <w:rPr>
                <w:color w:val="21232A"/>
                <w:spacing w:val="1"/>
                <w:sz w:val="16"/>
                <w:szCs w:val="16"/>
              </w:rPr>
              <w:t xml:space="preserve"> </w:t>
            </w:r>
            <w:r w:rsidRPr="00EA02AA">
              <w:rPr>
                <w:color w:val="21232A"/>
                <w:spacing w:val="-1"/>
                <w:sz w:val="16"/>
                <w:szCs w:val="16"/>
              </w:rPr>
              <w:t>бухгалтеров</w:t>
            </w:r>
            <w:r w:rsidRPr="00EA02AA">
              <w:rPr>
                <w:color w:val="21232A"/>
                <w:spacing w:val="1"/>
                <w:sz w:val="16"/>
                <w:szCs w:val="16"/>
              </w:rPr>
              <w:t xml:space="preserve"> </w:t>
            </w:r>
            <w:r w:rsidRPr="00EA02AA">
              <w:rPr>
                <w:color w:val="21232A"/>
                <w:sz w:val="16"/>
                <w:szCs w:val="16"/>
              </w:rPr>
              <w:t>и</w:t>
            </w:r>
            <w:r w:rsidRPr="00EA02AA">
              <w:rPr>
                <w:color w:val="21232A"/>
                <w:spacing w:val="-9"/>
                <w:sz w:val="16"/>
                <w:szCs w:val="16"/>
              </w:rPr>
              <w:t xml:space="preserve"> </w:t>
            </w:r>
            <w:r w:rsidRPr="00EA02AA">
              <w:rPr>
                <w:color w:val="21232A"/>
                <w:sz w:val="16"/>
                <w:szCs w:val="16"/>
              </w:rPr>
              <w:t>аудиторов</w:t>
            </w:r>
          </w:p>
        </w:tc>
        <w:tc>
          <w:tcPr>
            <w:tcW w:w="4111" w:type="dxa"/>
            <w:tcBorders>
              <w:top w:val="single" w:sz="6" w:space="0" w:color="000000"/>
              <w:left w:val="single" w:sz="6" w:space="0" w:color="000000"/>
              <w:bottom w:val="single" w:sz="6" w:space="0" w:color="000000"/>
              <w:right w:val="single" w:sz="6" w:space="0" w:color="000000"/>
            </w:tcBorders>
            <w:vAlign w:val="center"/>
          </w:tcPr>
          <w:p w14:paraId="1B8A4D90" w14:textId="77777777" w:rsidR="00B61E0B" w:rsidRPr="00EA02AA" w:rsidRDefault="00B61E0B" w:rsidP="00AD1911">
            <w:pPr>
              <w:spacing w:before="6"/>
              <w:jc w:val="center"/>
              <w:rPr>
                <w:sz w:val="16"/>
                <w:szCs w:val="16"/>
              </w:rPr>
            </w:pPr>
          </w:p>
          <w:p w14:paraId="23CE5EB0" w14:textId="77777777" w:rsidR="00B61E0B" w:rsidRPr="00EA02AA" w:rsidRDefault="00B61E0B" w:rsidP="00AD1911">
            <w:pPr>
              <w:jc w:val="center"/>
              <w:rPr>
                <w:sz w:val="16"/>
                <w:szCs w:val="16"/>
              </w:rPr>
            </w:pPr>
            <w:r w:rsidRPr="00EA02AA">
              <w:rPr>
                <w:color w:val="21232A"/>
                <w:w w:val="105"/>
                <w:sz w:val="16"/>
                <w:szCs w:val="16"/>
              </w:rPr>
              <w:t>Членство</w:t>
            </w:r>
            <w:r w:rsidRPr="00EA02AA">
              <w:rPr>
                <w:color w:val="21232A"/>
                <w:spacing w:val="4"/>
                <w:w w:val="105"/>
                <w:sz w:val="16"/>
                <w:szCs w:val="16"/>
              </w:rPr>
              <w:t xml:space="preserve"> </w:t>
            </w:r>
            <w:r w:rsidRPr="00EA02AA">
              <w:rPr>
                <w:color w:val="21232A"/>
                <w:w w:val="105"/>
                <w:sz w:val="16"/>
                <w:szCs w:val="16"/>
              </w:rPr>
              <w:t>в</w:t>
            </w:r>
            <w:r w:rsidRPr="00EA02AA">
              <w:rPr>
                <w:color w:val="21232A"/>
                <w:spacing w:val="-7"/>
                <w:w w:val="105"/>
                <w:sz w:val="16"/>
                <w:szCs w:val="16"/>
              </w:rPr>
              <w:t xml:space="preserve"> </w:t>
            </w:r>
            <w:r w:rsidRPr="00EA02AA">
              <w:rPr>
                <w:color w:val="21232A"/>
                <w:w w:val="105"/>
                <w:sz w:val="16"/>
                <w:szCs w:val="16"/>
              </w:rPr>
              <w:t>организации</w:t>
            </w:r>
          </w:p>
        </w:tc>
        <w:tc>
          <w:tcPr>
            <w:tcW w:w="3260" w:type="dxa"/>
            <w:tcBorders>
              <w:top w:val="single" w:sz="6" w:space="0" w:color="000000"/>
              <w:left w:val="single" w:sz="6" w:space="0" w:color="000000"/>
              <w:bottom w:val="single" w:sz="6" w:space="0" w:color="000000"/>
              <w:right w:val="single" w:sz="6" w:space="0" w:color="000000"/>
            </w:tcBorders>
            <w:hideMark/>
          </w:tcPr>
          <w:p w14:paraId="3F134374" w14:textId="77777777" w:rsidR="00B61E0B" w:rsidRPr="00EA02AA" w:rsidRDefault="00B61E0B" w:rsidP="00AD1911">
            <w:pPr>
              <w:spacing w:before="70" w:line="254" w:lineRule="auto"/>
              <w:ind w:left="127" w:right="-8"/>
              <w:rPr>
                <w:sz w:val="16"/>
                <w:szCs w:val="16"/>
              </w:rPr>
            </w:pPr>
            <w:r w:rsidRPr="00EA02AA">
              <w:rPr>
                <w:color w:val="21232A"/>
                <w:w w:val="105"/>
                <w:sz w:val="16"/>
                <w:szCs w:val="16"/>
              </w:rPr>
              <w:t>Республика Казахстан</w:t>
            </w:r>
            <w:r w:rsidRPr="00EA02AA">
              <w:rPr>
                <w:color w:val="21232A"/>
                <w:spacing w:val="1"/>
                <w:w w:val="105"/>
                <w:sz w:val="16"/>
                <w:szCs w:val="16"/>
              </w:rPr>
              <w:t xml:space="preserve"> </w:t>
            </w:r>
            <w:r w:rsidRPr="00EA02AA">
              <w:rPr>
                <w:color w:val="21232A"/>
                <w:w w:val="105"/>
                <w:sz w:val="16"/>
                <w:szCs w:val="16"/>
              </w:rPr>
              <w:t>Российская Федерация</w:t>
            </w:r>
            <w:r w:rsidRPr="00EA02AA">
              <w:rPr>
                <w:color w:val="21232A"/>
                <w:spacing w:val="1"/>
                <w:w w:val="105"/>
                <w:sz w:val="16"/>
                <w:szCs w:val="16"/>
              </w:rPr>
              <w:t xml:space="preserve"> </w:t>
            </w:r>
            <w:r w:rsidRPr="00EA02AA">
              <w:rPr>
                <w:color w:val="21232A"/>
                <w:w w:val="105"/>
                <w:sz w:val="16"/>
                <w:szCs w:val="16"/>
              </w:rPr>
              <w:t>Республика</w:t>
            </w:r>
            <w:r w:rsidRPr="00EA02AA">
              <w:rPr>
                <w:color w:val="21232A"/>
                <w:spacing w:val="-12"/>
                <w:w w:val="105"/>
                <w:sz w:val="16"/>
                <w:szCs w:val="16"/>
              </w:rPr>
              <w:t xml:space="preserve"> </w:t>
            </w:r>
            <w:r w:rsidRPr="00EA02AA">
              <w:rPr>
                <w:color w:val="21232A"/>
                <w:w w:val="105"/>
                <w:sz w:val="16"/>
                <w:szCs w:val="16"/>
              </w:rPr>
              <w:t>Узбекистан</w:t>
            </w:r>
          </w:p>
        </w:tc>
      </w:tr>
    </w:tbl>
    <w:tbl>
      <w:tblPr>
        <w:tblStyle w:val="TableNormal"/>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4111"/>
        <w:gridCol w:w="3260"/>
      </w:tblGrid>
      <w:tr w:rsidR="00B61E0B" w:rsidRPr="00EA02AA" w14:paraId="2C48584C" w14:textId="77777777" w:rsidTr="00AD1911">
        <w:trPr>
          <w:trHeight w:val="606"/>
        </w:trPr>
        <w:tc>
          <w:tcPr>
            <w:tcW w:w="2693" w:type="dxa"/>
            <w:vMerge w:val="restart"/>
            <w:tcBorders>
              <w:top w:val="single" w:sz="6" w:space="0" w:color="000000"/>
              <w:left w:val="single" w:sz="6" w:space="0" w:color="000000"/>
              <w:bottom w:val="single" w:sz="6" w:space="0" w:color="000000"/>
              <w:right w:val="single" w:sz="6" w:space="0" w:color="000000"/>
            </w:tcBorders>
            <w:vAlign w:val="center"/>
            <w:hideMark/>
          </w:tcPr>
          <w:p w14:paraId="2E415073"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1AB825D8" w14:textId="77777777" w:rsidR="00B61E0B" w:rsidRPr="00EA02AA" w:rsidRDefault="00B61E0B" w:rsidP="00AD1911">
            <w:pPr>
              <w:spacing w:before="6"/>
              <w:jc w:val="center"/>
              <w:rPr>
                <w:sz w:val="16"/>
                <w:szCs w:val="16"/>
              </w:rPr>
            </w:pPr>
            <w:r w:rsidRPr="00EA02AA">
              <w:rPr>
                <w:sz w:val="16"/>
                <w:szCs w:val="16"/>
              </w:rPr>
              <w:t>Совместное проведение конференций, семинаров, симпозиумов, конгрессов</w:t>
            </w:r>
          </w:p>
        </w:tc>
        <w:tc>
          <w:tcPr>
            <w:tcW w:w="3260" w:type="dxa"/>
            <w:tcBorders>
              <w:top w:val="single" w:sz="6" w:space="0" w:color="000000"/>
              <w:left w:val="single" w:sz="6" w:space="0" w:color="000000"/>
              <w:bottom w:val="single" w:sz="6" w:space="0" w:color="000000"/>
              <w:right w:val="single" w:sz="6" w:space="0" w:color="000000"/>
            </w:tcBorders>
            <w:hideMark/>
          </w:tcPr>
          <w:p w14:paraId="25908FAF" w14:textId="77777777" w:rsidR="00B61E0B" w:rsidRPr="00EA02AA" w:rsidRDefault="00B61E0B" w:rsidP="00AD1911">
            <w:pPr>
              <w:spacing w:before="70" w:line="254" w:lineRule="auto"/>
              <w:ind w:left="127" w:right="-8"/>
              <w:jc w:val="both"/>
              <w:rPr>
                <w:color w:val="21232A"/>
                <w:w w:val="105"/>
                <w:sz w:val="16"/>
                <w:szCs w:val="16"/>
              </w:rPr>
            </w:pPr>
            <w:r w:rsidRPr="00EA02AA">
              <w:rPr>
                <w:color w:val="21232A"/>
                <w:w w:val="105"/>
                <w:sz w:val="16"/>
                <w:szCs w:val="16"/>
              </w:rPr>
              <w:t>Республика Казахстан</w:t>
            </w:r>
          </w:p>
          <w:p w14:paraId="35E4F99A" w14:textId="77777777" w:rsidR="00B61E0B" w:rsidRPr="00EA02AA" w:rsidRDefault="00B61E0B" w:rsidP="00AD1911">
            <w:pPr>
              <w:spacing w:before="70" w:line="254" w:lineRule="auto"/>
              <w:ind w:left="127" w:right="-8"/>
              <w:jc w:val="both"/>
              <w:rPr>
                <w:color w:val="21232A"/>
                <w:w w:val="105"/>
                <w:sz w:val="16"/>
                <w:szCs w:val="16"/>
              </w:rPr>
            </w:pPr>
            <w:r w:rsidRPr="00EA02AA">
              <w:rPr>
                <w:color w:val="21232A"/>
                <w:w w:val="105"/>
                <w:sz w:val="16"/>
                <w:szCs w:val="16"/>
              </w:rPr>
              <w:t>Российская Федерация</w:t>
            </w:r>
          </w:p>
        </w:tc>
      </w:tr>
      <w:tr w:rsidR="00B61E0B" w:rsidRPr="00EA02AA" w14:paraId="5CD8EC01" w14:textId="77777777" w:rsidTr="00AD1911">
        <w:trPr>
          <w:trHeight w:val="354"/>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6E701CCB"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5E0D98FF" w14:textId="77777777" w:rsidR="00B61E0B" w:rsidRPr="00EA02AA" w:rsidRDefault="00B61E0B" w:rsidP="00AD1911">
            <w:pPr>
              <w:spacing w:before="6"/>
              <w:jc w:val="center"/>
              <w:rPr>
                <w:sz w:val="16"/>
                <w:szCs w:val="16"/>
              </w:rPr>
            </w:pPr>
            <w:r w:rsidRPr="00EA02AA">
              <w:rPr>
                <w:sz w:val="16"/>
                <w:szCs w:val="16"/>
              </w:rPr>
              <w:t>Предоставление персонала</w:t>
            </w:r>
          </w:p>
        </w:tc>
        <w:tc>
          <w:tcPr>
            <w:tcW w:w="3260" w:type="dxa"/>
            <w:tcBorders>
              <w:top w:val="single" w:sz="6" w:space="0" w:color="000000"/>
              <w:left w:val="single" w:sz="6" w:space="0" w:color="000000"/>
              <w:bottom w:val="single" w:sz="6" w:space="0" w:color="000000"/>
              <w:right w:val="single" w:sz="6" w:space="0" w:color="000000"/>
            </w:tcBorders>
            <w:hideMark/>
          </w:tcPr>
          <w:p w14:paraId="4AB35537" w14:textId="77777777" w:rsidR="00B61E0B" w:rsidRPr="00EA02AA" w:rsidRDefault="00B61E0B" w:rsidP="00AD1911">
            <w:pPr>
              <w:spacing w:before="70" w:line="254" w:lineRule="auto"/>
              <w:ind w:left="127" w:right="-8"/>
              <w:jc w:val="both"/>
              <w:rPr>
                <w:color w:val="21232A"/>
                <w:w w:val="105"/>
                <w:sz w:val="16"/>
                <w:szCs w:val="16"/>
              </w:rPr>
            </w:pPr>
            <w:r w:rsidRPr="00EA02AA">
              <w:rPr>
                <w:color w:val="21232A"/>
                <w:w w:val="105"/>
                <w:sz w:val="16"/>
                <w:szCs w:val="16"/>
              </w:rPr>
              <w:t>Республика Казахстан</w:t>
            </w:r>
          </w:p>
        </w:tc>
      </w:tr>
      <w:tr w:rsidR="00B61E0B" w:rsidRPr="00EA02AA" w14:paraId="7F64140B" w14:textId="77777777" w:rsidTr="00AD1911">
        <w:trPr>
          <w:trHeight w:val="811"/>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08E2D814" w14:textId="77777777" w:rsidR="00B61E0B" w:rsidRPr="00EA02AA" w:rsidRDefault="00B61E0B" w:rsidP="00AD1911">
            <w:pPr>
              <w:spacing w:after="0" w:line="240" w:lineRule="auto"/>
              <w:rPr>
                <w:rFonts w:eastAsia="Times New Roman"/>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01883875" w14:textId="77777777" w:rsidR="00B61E0B" w:rsidRPr="00EA02AA" w:rsidRDefault="00B61E0B" w:rsidP="00AD1911">
            <w:pPr>
              <w:spacing w:before="6"/>
              <w:jc w:val="center"/>
              <w:rPr>
                <w:sz w:val="16"/>
                <w:szCs w:val="16"/>
              </w:rPr>
            </w:pPr>
            <w:r w:rsidRPr="00EA02AA">
              <w:rPr>
                <w:sz w:val="16"/>
                <w:szCs w:val="16"/>
              </w:rPr>
              <w:t>Сотрудничество в рамках членства – сертификация Cap/CIPA</w:t>
            </w:r>
          </w:p>
        </w:tc>
        <w:tc>
          <w:tcPr>
            <w:tcW w:w="3260" w:type="dxa"/>
            <w:tcBorders>
              <w:top w:val="single" w:sz="6" w:space="0" w:color="000000"/>
              <w:left w:val="single" w:sz="6" w:space="0" w:color="000000"/>
              <w:bottom w:val="single" w:sz="6" w:space="0" w:color="000000"/>
              <w:right w:val="single" w:sz="6" w:space="0" w:color="000000"/>
            </w:tcBorders>
            <w:hideMark/>
          </w:tcPr>
          <w:p w14:paraId="61EA9507" w14:textId="77777777" w:rsidR="00B61E0B" w:rsidRPr="00EA02AA" w:rsidRDefault="00B61E0B" w:rsidP="00AD1911">
            <w:pPr>
              <w:spacing w:before="70" w:line="254" w:lineRule="auto"/>
              <w:ind w:left="127" w:right="-8"/>
              <w:jc w:val="both"/>
              <w:rPr>
                <w:color w:val="21232A"/>
                <w:w w:val="105"/>
                <w:sz w:val="16"/>
                <w:szCs w:val="16"/>
              </w:rPr>
            </w:pPr>
            <w:r w:rsidRPr="00EA02AA">
              <w:rPr>
                <w:color w:val="21232A"/>
                <w:w w:val="105"/>
                <w:sz w:val="16"/>
                <w:szCs w:val="16"/>
              </w:rPr>
              <w:t>Республика Казахстан</w:t>
            </w:r>
          </w:p>
        </w:tc>
      </w:tr>
    </w:tbl>
    <w:tbl>
      <w:tblPr>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4111"/>
        <w:gridCol w:w="3260"/>
      </w:tblGrid>
      <w:tr w:rsidR="00B61E0B" w:rsidRPr="00EA02AA" w14:paraId="32DF0B63" w14:textId="77777777" w:rsidTr="00AD1911">
        <w:trPr>
          <w:trHeight w:val="907"/>
        </w:trPr>
        <w:tc>
          <w:tcPr>
            <w:tcW w:w="2693" w:type="dxa"/>
            <w:tcBorders>
              <w:top w:val="single" w:sz="6" w:space="0" w:color="000000"/>
              <w:left w:val="single" w:sz="6" w:space="0" w:color="000000"/>
              <w:bottom w:val="single" w:sz="6" w:space="0" w:color="000000"/>
              <w:right w:val="single" w:sz="6" w:space="0" w:color="000000"/>
            </w:tcBorders>
            <w:hideMark/>
          </w:tcPr>
          <w:p w14:paraId="3D61E1E2" w14:textId="77777777" w:rsidR="00B61E0B" w:rsidRPr="00EA02AA" w:rsidRDefault="00B61E0B" w:rsidP="00AD1911">
            <w:pPr>
              <w:spacing w:before="1"/>
              <w:jc w:val="center"/>
              <w:rPr>
                <w:sz w:val="16"/>
                <w:szCs w:val="16"/>
                <w:lang w:val="en-US"/>
              </w:rPr>
            </w:pPr>
            <w:r w:rsidRPr="00EA02AA">
              <w:rPr>
                <w:sz w:val="16"/>
                <w:szCs w:val="16"/>
              </w:rPr>
              <w:t>АССА</w:t>
            </w:r>
          </w:p>
          <w:p w14:paraId="6F23668D" w14:textId="77777777" w:rsidR="00B61E0B" w:rsidRPr="00EA02AA" w:rsidRDefault="00B61E0B" w:rsidP="00AD1911">
            <w:pPr>
              <w:spacing w:line="252" w:lineRule="auto"/>
              <w:ind w:left="162" w:hanging="14"/>
              <w:jc w:val="center"/>
              <w:rPr>
                <w:sz w:val="16"/>
                <w:szCs w:val="16"/>
                <w:lang w:val="en-US"/>
              </w:rPr>
            </w:pPr>
            <w:r w:rsidRPr="00EA02AA">
              <w:rPr>
                <w:sz w:val="16"/>
                <w:szCs w:val="16"/>
                <w:lang w:val="en-US"/>
              </w:rPr>
              <w:t xml:space="preserve">(Association of Chartered Certified </w:t>
            </w:r>
            <w:r w:rsidRPr="00EA02AA">
              <w:rPr>
                <w:sz w:val="16"/>
                <w:szCs w:val="16"/>
              </w:rPr>
              <w:t>а</w:t>
            </w:r>
            <w:r w:rsidRPr="00EA02AA">
              <w:rPr>
                <w:sz w:val="16"/>
                <w:szCs w:val="16"/>
                <w:lang w:val="en-US"/>
              </w:rPr>
              <w:t>ccountants)</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3C222C0E" w14:textId="77777777" w:rsidR="00B61E0B" w:rsidRPr="00EA02AA" w:rsidRDefault="00B61E0B" w:rsidP="00AD1911">
            <w:pPr>
              <w:jc w:val="center"/>
              <w:rPr>
                <w:sz w:val="16"/>
                <w:szCs w:val="16"/>
              </w:rPr>
            </w:pPr>
            <w:r w:rsidRPr="00EA02AA">
              <w:rPr>
                <w:sz w:val="16"/>
                <w:szCs w:val="16"/>
              </w:rPr>
              <w:t>Сертификация бухгалтеров по международным программам</w:t>
            </w:r>
          </w:p>
        </w:tc>
        <w:tc>
          <w:tcPr>
            <w:tcW w:w="3260" w:type="dxa"/>
            <w:tcBorders>
              <w:top w:val="single" w:sz="6" w:space="0" w:color="000000"/>
              <w:left w:val="single" w:sz="6" w:space="0" w:color="000000"/>
              <w:bottom w:val="single" w:sz="6" w:space="0" w:color="000000"/>
              <w:right w:val="single" w:sz="6" w:space="0" w:color="000000"/>
            </w:tcBorders>
          </w:tcPr>
          <w:p w14:paraId="0600E03E" w14:textId="77777777" w:rsidR="00B61E0B" w:rsidRPr="00EA02AA" w:rsidRDefault="00B61E0B" w:rsidP="00AD1911">
            <w:pPr>
              <w:spacing w:before="7" w:line="193" w:lineRule="exact"/>
              <w:ind w:left="127"/>
              <w:rPr>
                <w:color w:val="21232A"/>
                <w:w w:val="105"/>
                <w:sz w:val="16"/>
                <w:szCs w:val="16"/>
              </w:rPr>
            </w:pPr>
            <w:r w:rsidRPr="00EA02AA">
              <w:rPr>
                <w:color w:val="21232A"/>
                <w:w w:val="105"/>
                <w:sz w:val="16"/>
                <w:szCs w:val="16"/>
              </w:rPr>
              <w:t>Республика Армения</w:t>
            </w:r>
          </w:p>
          <w:p w14:paraId="6AA7651D" w14:textId="77777777" w:rsidR="00B61E0B" w:rsidRPr="00EA02AA" w:rsidRDefault="00B61E0B" w:rsidP="00AD1911">
            <w:pPr>
              <w:spacing w:before="7" w:line="193" w:lineRule="exact"/>
              <w:ind w:left="127"/>
              <w:rPr>
                <w:sz w:val="16"/>
                <w:szCs w:val="16"/>
                <w:vertAlign w:val="superscript"/>
              </w:rPr>
            </w:pPr>
          </w:p>
        </w:tc>
      </w:tr>
    </w:tbl>
    <w:tbl>
      <w:tblPr>
        <w:tblStyle w:val="TableNormal"/>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4111"/>
        <w:gridCol w:w="3260"/>
      </w:tblGrid>
      <w:tr w:rsidR="00B61E0B" w:rsidRPr="00EA02AA" w14:paraId="153E84EC" w14:textId="77777777" w:rsidTr="00AD1911">
        <w:trPr>
          <w:trHeight w:val="907"/>
        </w:trPr>
        <w:tc>
          <w:tcPr>
            <w:tcW w:w="2693" w:type="dxa"/>
            <w:vMerge w:val="restart"/>
            <w:tcBorders>
              <w:top w:val="single" w:sz="6" w:space="0" w:color="000000"/>
              <w:left w:val="single" w:sz="6" w:space="0" w:color="000000"/>
              <w:bottom w:val="single" w:sz="6" w:space="0" w:color="000000"/>
              <w:right w:val="single" w:sz="6" w:space="0" w:color="000000"/>
            </w:tcBorders>
            <w:vAlign w:val="center"/>
            <w:hideMark/>
          </w:tcPr>
          <w:p w14:paraId="31C4A67D" w14:textId="77777777" w:rsidR="00B61E0B" w:rsidRPr="00EA02AA" w:rsidRDefault="00B61E0B" w:rsidP="00AD1911">
            <w:pPr>
              <w:spacing w:after="0" w:line="240" w:lineRule="auto"/>
              <w:rPr>
                <w:rFonts w:eastAsia="Times New Roman"/>
                <w:sz w:val="16"/>
                <w:szCs w:val="16"/>
                <w:lang w:val="en-US"/>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6033D4DC" w14:textId="77777777" w:rsidR="00B61E0B" w:rsidRPr="00EA02AA" w:rsidRDefault="00B61E0B" w:rsidP="00AD1911">
            <w:pPr>
              <w:jc w:val="center"/>
              <w:rPr>
                <w:sz w:val="16"/>
                <w:szCs w:val="16"/>
              </w:rPr>
            </w:pPr>
            <w:r w:rsidRPr="00EA02AA">
              <w:rPr>
                <w:sz w:val="16"/>
                <w:szCs w:val="16"/>
              </w:rPr>
              <w:t>Направление замечаний и предложений по проектам стандартов</w:t>
            </w:r>
          </w:p>
        </w:tc>
        <w:tc>
          <w:tcPr>
            <w:tcW w:w="3260" w:type="dxa"/>
            <w:tcBorders>
              <w:top w:val="single" w:sz="6" w:space="0" w:color="000000"/>
              <w:left w:val="single" w:sz="6" w:space="0" w:color="000000"/>
              <w:bottom w:val="single" w:sz="6" w:space="0" w:color="000000"/>
              <w:right w:val="single" w:sz="6" w:space="0" w:color="000000"/>
            </w:tcBorders>
          </w:tcPr>
          <w:p w14:paraId="3F79F8C1" w14:textId="77777777" w:rsidR="00B61E0B" w:rsidRPr="00EA02AA" w:rsidRDefault="00B61E0B" w:rsidP="00AD1911">
            <w:pPr>
              <w:spacing w:before="7" w:line="252" w:lineRule="auto"/>
              <w:ind w:left="127" w:hanging="9"/>
              <w:rPr>
                <w:color w:val="21232A"/>
                <w:w w:val="105"/>
                <w:sz w:val="16"/>
                <w:szCs w:val="16"/>
              </w:rPr>
            </w:pPr>
            <w:r w:rsidRPr="00EA02AA">
              <w:rPr>
                <w:color w:val="21232A"/>
                <w:sz w:val="16"/>
                <w:szCs w:val="16"/>
              </w:rPr>
              <w:t>Азербайджанcкая</w:t>
            </w:r>
            <w:r w:rsidRPr="00EA02AA">
              <w:rPr>
                <w:color w:val="21232A"/>
                <w:spacing w:val="1"/>
                <w:sz w:val="16"/>
                <w:szCs w:val="16"/>
              </w:rPr>
              <w:t xml:space="preserve"> </w:t>
            </w:r>
            <w:r w:rsidRPr="00EA02AA">
              <w:rPr>
                <w:color w:val="21232A"/>
                <w:sz w:val="16"/>
                <w:szCs w:val="16"/>
              </w:rPr>
              <w:t>Республика</w:t>
            </w:r>
          </w:p>
          <w:p w14:paraId="4548CF1E" w14:textId="77777777" w:rsidR="00B61E0B" w:rsidRPr="00EA02AA" w:rsidRDefault="00B61E0B" w:rsidP="00AD1911">
            <w:pPr>
              <w:spacing w:before="7" w:line="256" w:lineRule="auto"/>
              <w:ind w:left="127" w:right="390" w:hanging="4"/>
              <w:rPr>
                <w:color w:val="21232A"/>
                <w:w w:val="105"/>
                <w:sz w:val="16"/>
                <w:szCs w:val="16"/>
              </w:rPr>
            </w:pPr>
          </w:p>
        </w:tc>
      </w:tr>
      <w:tr w:rsidR="00B61E0B" w:rsidRPr="00EA02AA" w14:paraId="32013670" w14:textId="77777777" w:rsidTr="00AD1911">
        <w:trPr>
          <w:trHeight w:val="574"/>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1A7E0F1A" w14:textId="77777777" w:rsidR="00B61E0B" w:rsidRPr="00EA02AA" w:rsidRDefault="00B61E0B" w:rsidP="00AD1911">
            <w:pPr>
              <w:spacing w:after="0" w:line="240" w:lineRule="auto"/>
              <w:rPr>
                <w:rFonts w:eastAsia="Times New Roman"/>
                <w:sz w:val="16"/>
                <w:szCs w:val="16"/>
                <w:lang w:val="en-US"/>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71162937" w14:textId="77777777" w:rsidR="00B61E0B" w:rsidRPr="00EA02AA" w:rsidRDefault="00B61E0B" w:rsidP="00AD1911">
            <w:pPr>
              <w:jc w:val="center"/>
              <w:rPr>
                <w:sz w:val="16"/>
                <w:szCs w:val="16"/>
              </w:rPr>
            </w:pPr>
            <w:r w:rsidRPr="00EA02AA">
              <w:rPr>
                <w:sz w:val="16"/>
                <w:szCs w:val="16"/>
              </w:rPr>
              <w:t>Направление запросов для разъяснения стандартов, постановка вопросов, требующих разрешения</w:t>
            </w:r>
          </w:p>
        </w:tc>
        <w:tc>
          <w:tcPr>
            <w:tcW w:w="3260" w:type="dxa"/>
            <w:tcBorders>
              <w:top w:val="single" w:sz="6" w:space="0" w:color="000000"/>
              <w:left w:val="single" w:sz="6" w:space="0" w:color="000000"/>
              <w:bottom w:val="single" w:sz="6" w:space="0" w:color="000000"/>
              <w:right w:val="single" w:sz="6" w:space="0" w:color="000000"/>
            </w:tcBorders>
            <w:hideMark/>
          </w:tcPr>
          <w:p w14:paraId="7A381BD6" w14:textId="77777777" w:rsidR="00B61E0B" w:rsidRPr="00EA02AA" w:rsidRDefault="00B61E0B" w:rsidP="00AD1911">
            <w:pPr>
              <w:spacing w:before="7" w:line="252" w:lineRule="auto"/>
              <w:ind w:left="127" w:hanging="9"/>
              <w:rPr>
                <w:color w:val="21232A"/>
                <w:w w:val="105"/>
                <w:sz w:val="16"/>
                <w:szCs w:val="16"/>
              </w:rPr>
            </w:pPr>
            <w:r w:rsidRPr="00EA02AA">
              <w:rPr>
                <w:color w:val="21232A"/>
                <w:sz w:val="16"/>
                <w:szCs w:val="16"/>
              </w:rPr>
              <w:t>Азербайджанcкая</w:t>
            </w:r>
            <w:r w:rsidRPr="00EA02AA">
              <w:rPr>
                <w:color w:val="21232A"/>
                <w:spacing w:val="1"/>
                <w:sz w:val="16"/>
                <w:szCs w:val="16"/>
              </w:rPr>
              <w:t xml:space="preserve"> </w:t>
            </w:r>
            <w:r w:rsidRPr="00EA02AA">
              <w:rPr>
                <w:color w:val="21232A"/>
                <w:sz w:val="16"/>
                <w:szCs w:val="16"/>
              </w:rPr>
              <w:t>Республика</w:t>
            </w:r>
          </w:p>
          <w:p w14:paraId="5590E07E" w14:textId="77777777" w:rsidR="00B61E0B" w:rsidRPr="00EA02AA" w:rsidRDefault="00B61E0B" w:rsidP="00AD1911">
            <w:pPr>
              <w:spacing w:before="7" w:line="256" w:lineRule="auto"/>
              <w:ind w:left="127" w:right="390" w:hanging="4"/>
              <w:rPr>
                <w:color w:val="21232A"/>
                <w:w w:val="105"/>
                <w:sz w:val="16"/>
                <w:szCs w:val="16"/>
              </w:rPr>
            </w:pPr>
            <w:r w:rsidRPr="00EA02AA">
              <w:rPr>
                <w:color w:val="21232A"/>
                <w:w w:val="105"/>
                <w:sz w:val="16"/>
                <w:szCs w:val="16"/>
              </w:rPr>
              <w:t>Республика</w:t>
            </w:r>
            <w:r w:rsidRPr="00EA02AA">
              <w:rPr>
                <w:color w:val="21232A"/>
                <w:spacing w:val="-4"/>
                <w:w w:val="105"/>
                <w:sz w:val="16"/>
                <w:szCs w:val="16"/>
              </w:rPr>
              <w:t xml:space="preserve"> </w:t>
            </w:r>
            <w:r w:rsidRPr="00EA02AA">
              <w:rPr>
                <w:color w:val="21232A"/>
                <w:w w:val="105"/>
                <w:sz w:val="16"/>
                <w:szCs w:val="16"/>
              </w:rPr>
              <w:t>Узбекистан</w:t>
            </w:r>
          </w:p>
        </w:tc>
      </w:tr>
    </w:tbl>
    <w:tbl>
      <w:tblPr>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4111"/>
        <w:gridCol w:w="3260"/>
      </w:tblGrid>
      <w:tr w:rsidR="00B61E0B" w:rsidRPr="00EA02AA" w14:paraId="3D998E20" w14:textId="77777777" w:rsidTr="00AD1911">
        <w:trPr>
          <w:trHeight w:val="695"/>
        </w:trPr>
        <w:tc>
          <w:tcPr>
            <w:tcW w:w="2693" w:type="dxa"/>
            <w:tcBorders>
              <w:top w:val="single" w:sz="6" w:space="0" w:color="000000"/>
              <w:left w:val="single" w:sz="6" w:space="0" w:color="000000"/>
              <w:bottom w:val="single" w:sz="6" w:space="0" w:color="000000"/>
              <w:right w:val="single" w:sz="6" w:space="0" w:color="000000"/>
            </w:tcBorders>
          </w:tcPr>
          <w:p w14:paraId="73923968" w14:textId="77777777" w:rsidR="00B61E0B" w:rsidRPr="00EA02AA" w:rsidRDefault="00B61E0B" w:rsidP="00AD1911">
            <w:pPr>
              <w:spacing w:before="1"/>
              <w:rPr>
                <w:sz w:val="16"/>
                <w:szCs w:val="16"/>
              </w:rPr>
            </w:pPr>
          </w:p>
          <w:p w14:paraId="4BB13900" w14:textId="77777777" w:rsidR="00B61E0B" w:rsidRPr="00EA02AA" w:rsidRDefault="00B61E0B" w:rsidP="00AD1911">
            <w:pPr>
              <w:spacing w:before="1"/>
              <w:jc w:val="center"/>
              <w:rPr>
                <w:sz w:val="16"/>
                <w:szCs w:val="16"/>
              </w:rPr>
            </w:pPr>
            <w:r w:rsidRPr="00EA02AA">
              <w:rPr>
                <w:color w:val="21232A"/>
                <w:sz w:val="16"/>
                <w:szCs w:val="16"/>
              </w:rPr>
              <w:t>Другие</w:t>
            </w:r>
            <w:r w:rsidRPr="00EA02AA">
              <w:rPr>
                <w:color w:val="21232A"/>
                <w:spacing w:val="2"/>
                <w:sz w:val="16"/>
                <w:szCs w:val="16"/>
              </w:rPr>
              <w:t xml:space="preserve"> </w:t>
            </w:r>
            <w:r w:rsidRPr="00EA02AA">
              <w:rPr>
                <w:color w:val="21232A"/>
                <w:sz w:val="16"/>
                <w:szCs w:val="16"/>
              </w:rPr>
              <w:t>международные</w:t>
            </w:r>
            <w:r w:rsidRPr="00EA02AA">
              <w:rPr>
                <w:color w:val="21232A"/>
                <w:spacing w:val="-45"/>
                <w:sz w:val="16"/>
                <w:szCs w:val="16"/>
              </w:rPr>
              <w:t xml:space="preserve"> </w:t>
            </w:r>
            <w:r w:rsidRPr="00EA02AA">
              <w:rPr>
                <w:color w:val="21232A"/>
                <w:sz w:val="16"/>
                <w:szCs w:val="16"/>
              </w:rPr>
              <w:t>организации</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68E49654" w14:textId="77777777" w:rsidR="00B61E0B" w:rsidRPr="00EA02AA" w:rsidRDefault="00B61E0B" w:rsidP="00AD1911">
            <w:pPr>
              <w:jc w:val="center"/>
              <w:rPr>
                <w:sz w:val="16"/>
                <w:szCs w:val="16"/>
              </w:rPr>
            </w:pPr>
            <w:r w:rsidRPr="00EA02AA">
              <w:rPr>
                <w:sz w:val="16"/>
                <w:szCs w:val="16"/>
              </w:rPr>
              <w:t>Наличие представителя, Направление замечаний и запросов для разъяснения стандартов, совместное проведение конференций, семинаров</w:t>
            </w:r>
          </w:p>
        </w:tc>
        <w:tc>
          <w:tcPr>
            <w:tcW w:w="3260" w:type="dxa"/>
            <w:tcBorders>
              <w:top w:val="single" w:sz="6" w:space="0" w:color="000000"/>
              <w:left w:val="single" w:sz="6" w:space="0" w:color="000000"/>
              <w:bottom w:val="single" w:sz="6" w:space="0" w:color="000000"/>
              <w:right w:val="single" w:sz="6" w:space="0" w:color="000000"/>
            </w:tcBorders>
            <w:hideMark/>
          </w:tcPr>
          <w:p w14:paraId="246812D9" w14:textId="77777777" w:rsidR="00B61E0B" w:rsidRPr="00EA02AA" w:rsidRDefault="00B61E0B" w:rsidP="00AD1911">
            <w:pPr>
              <w:pStyle w:val="90"/>
              <w:rPr>
                <w:w w:val="105"/>
                <w:sz w:val="16"/>
                <w:szCs w:val="16"/>
                <w:vertAlign w:val="superscript"/>
              </w:rPr>
            </w:pPr>
            <w:r w:rsidRPr="00EA02AA">
              <w:rPr>
                <w:w w:val="105"/>
                <w:sz w:val="16"/>
                <w:szCs w:val="16"/>
              </w:rPr>
              <w:t>Азербайджанская Республика</w:t>
            </w:r>
            <w:r w:rsidRPr="00EA02AA">
              <w:rPr>
                <w:w w:val="105"/>
                <w:sz w:val="16"/>
                <w:szCs w:val="16"/>
                <w:vertAlign w:val="superscript"/>
              </w:rPr>
              <w:t>1</w:t>
            </w:r>
          </w:p>
          <w:p w14:paraId="47A7CBC0" w14:textId="77777777" w:rsidR="00B61E0B" w:rsidRPr="00EA02AA" w:rsidRDefault="00B61E0B" w:rsidP="00AD1911">
            <w:pPr>
              <w:pStyle w:val="90"/>
              <w:rPr>
                <w:w w:val="105"/>
                <w:sz w:val="16"/>
                <w:szCs w:val="16"/>
                <w:vertAlign w:val="superscript"/>
              </w:rPr>
            </w:pPr>
            <w:r w:rsidRPr="00EA02AA">
              <w:rPr>
                <w:w w:val="105"/>
                <w:sz w:val="16"/>
                <w:szCs w:val="16"/>
              </w:rPr>
              <w:t>Республика</w:t>
            </w:r>
            <w:r w:rsidRPr="00EA02AA">
              <w:rPr>
                <w:spacing w:val="3"/>
                <w:w w:val="105"/>
                <w:sz w:val="16"/>
                <w:szCs w:val="16"/>
              </w:rPr>
              <w:t xml:space="preserve"> </w:t>
            </w:r>
            <w:r w:rsidRPr="00EA02AA">
              <w:rPr>
                <w:w w:val="105"/>
                <w:sz w:val="16"/>
                <w:szCs w:val="16"/>
              </w:rPr>
              <w:t>Узбекистан</w:t>
            </w:r>
            <w:r w:rsidRPr="00EA02AA">
              <w:rPr>
                <w:w w:val="105"/>
                <w:sz w:val="16"/>
                <w:szCs w:val="16"/>
                <w:vertAlign w:val="superscript"/>
              </w:rPr>
              <w:t>2</w:t>
            </w:r>
          </w:p>
          <w:p w14:paraId="0B405214" w14:textId="77777777" w:rsidR="00B61E0B" w:rsidRPr="00EA02AA" w:rsidRDefault="00B61E0B" w:rsidP="00AD1911">
            <w:pPr>
              <w:pStyle w:val="90"/>
              <w:rPr>
                <w:w w:val="105"/>
                <w:sz w:val="16"/>
                <w:szCs w:val="16"/>
              </w:rPr>
            </w:pPr>
            <w:r w:rsidRPr="00EA02AA">
              <w:rPr>
                <w:w w:val="105"/>
                <w:sz w:val="16"/>
                <w:szCs w:val="16"/>
              </w:rPr>
              <w:t>Кыргызская Республика</w:t>
            </w:r>
            <w:r w:rsidRPr="00EA02AA">
              <w:rPr>
                <w:w w:val="105"/>
                <w:sz w:val="16"/>
                <w:szCs w:val="16"/>
                <w:vertAlign w:val="superscript"/>
              </w:rPr>
              <w:t>3</w:t>
            </w:r>
          </w:p>
        </w:tc>
      </w:tr>
    </w:tbl>
    <w:p w14:paraId="46EE38B1" w14:textId="77777777" w:rsidR="00B61E0B" w:rsidRPr="00EA02AA" w:rsidRDefault="00B61E0B" w:rsidP="00B61E0B">
      <w:pPr>
        <w:spacing w:after="0" w:line="240" w:lineRule="auto"/>
        <w:ind w:left="272"/>
        <w:rPr>
          <w:color w:val="21232A"/>
          <w:w w:val="105"/>
          <w:sz w:val="16"/>
          <w:szCs w:val="16"/>
          <w:vertAlign w:val="superscript"/>
        </w:rPr>
      </w:pPr>
    </w:p>
    <w:p w14:paraId="3C01BAB0" w14:textId="77777777" w:rsidR="00B61E0B" w:rsidRPr="00EA02AA" w:rsidRDefault="00B61E0B" w:rsidP="00B61E0B">
      <w:pPr>
        <w:spacing w:after="0" w:line="240" w:lineRule="auto"/>
        <w:ind w:left="272"/>
        <w:rPr>
          <w:sz w:val="16"/>
          <w:szCs w:val="16"/>
        </w:rPr>
      </w:pPr>
      <w:r w:rsidRPr="00EA02AA">
        <w:rPr>
          <w:color w:val="21232A"/>
          <w:w w:val="105"/>
          <w:sz w:val="16"/>
          <w:szCs w:val="16"/>
          <w:vertAlign w:val="superscript"/>
        </w:rPr>
        <w:t>1</w:t>
      </w:r>
      <w:r w:rsidRPr="00EA02AA">
        <w:rPr>
          <w:color w:val="21232A"/>
          <w:spacing w:val="29"/>
          <w:w w:val="105"/>
          <w:sz w:val="16"/>
          <w:szCs w:val="16"/>
        </w:rPr>
        <w:t xml:space="preserve"> </w:t>
      </w:r>
      <w:r w:rsidRPr="00EA02AA">
        <w:rPr>
          <w:color w:val="3A3B3F"/>
          <w:w w:val="105"/>
          <w:sz w:val="16"/>
          <w:szCs w:val="16"/>
        </w:rPr>
        <w:t>Европейская</w:t>
      </w:r>
      <w:r w:rsidRPr="00EA02AA">
        <w:rPr>
          <w:color w:val="3A3B3F"/>
          <w:spacing w:val="5"/>
          <w:w w:val="105"/>
          <w:sz w:val="16"/>
          <w:szCs w:val="16"/>
        </w:rPr>
        <w:t xml:space="preserve"> </w:t>
      </w:r>
      <w:r w:rsidRPr="00EA02AA">
        <w:rPr>
          <w:color w:val="21232A"/>
          <w:w w:val="105"/>
          <w:sz w:val="16"/>
          <w:szCs w:val="16"/>
        </w:rPr>
        <w:t>федерация</w:t>
      </w:r>
      <w:r w:rsidRPr="00EA02AA">
        <w:rPr>
          <w:color w:val="21232A"/>
          <w:spacing w:val="11"/>
          <w:w w:val="105"/>
          <w:sz w:val="16"/>
          <w:szCs w:val="16"/>
        </w:rPr>
        <w:t xml:space="preserve"> </w:t>
      </w:r>
      <w:r w:rsidRPr="00EA02AA">
        <w:rPr>
          <w:color w:val="21232A"/>
          <w:w w:val="105"/>
          <w:sz w:val="16"/>
          <w:szCs w:val="16"/>
        </w:rPr>
        <w:t>бухгалтеров</w:t>
      </w:r>
      <w:r w:rsidRPr="00EA02AA">
        <w:rPr>
          <w:color w:val="21232A"/>
          <w:spacing w:val="10"/>
          <w:w w:val="105"/>
          <w:sz w:val="16"/>
          <w:szCs w:val="16"/>
        </w:rPr>
        <w:t xml:space="preserve"> </w:t>
      </w:r>
      <w:r w:rsidRPr="00EA02AA">
        <w:rPr>
          <w:color w:val="21232A"/>
          <w:w w:val="105"/>
          <w:sz w:val="16"/>
          <w:szCs w:val="16"/>
        </w:rPr>
        <w:t>и</w:t>
      </w:r>
      <w:r w:rsidRPr="00EA02AA">
        <w:rPr>
          <w:color w:val="21232A"/>
          <w:spacing w:val="-1"/>
          <w:w w:val="105"/>
          <w:sz w:val="16"/>
          <w:szCs w:val="16"/>
        </w:rPr>
        <w:t xml:space="preserve"> </w:t>
      </w:r>
      <w:r w:rsidRPr="00EA02AA">
        <w:rPr>
          <w:color w:val="21232A"/>
          <w:w w:val="105"/>
          <w:sz w:val="16"/>
          <w:szCs w:val="16"/>
        </w:rPr>
        <w:t>аудиторов</w:t>
      </w:r>
      <w:r w:rsidRPr="00EA02AA">
        <w:rPr>
          <w:color w:val="21232A"/>
          <w:spacing w:val="6"/>
          <w:w w:val="105"/>
          <w:sz w:val="16"/>
          <w:szCs w:val="16"/>
        </w:rPr>
        <w:t xml:space="preserve"> </w:t>
      </w:r>
      <w:r w:rsidRPr="00EA02AA">
        <w:rPr>
          <w:color w:val="21232A"/>
          <w:w w:val="105"/>
          <w:sz w:val="16"/>
          <w:szCs w:val="16"/>
        </w:rPr>
        <w:t>малых</w:t>
      </w:r>
      <w:r w:rsidRPr="00EA02AA">
        <w:rPr>
          <w:color w:val="21232A"/>
          <w:spacing w:val="7"/>
          <w:w w:val="105"/>
          <w:sz w:val="16"/>
          <w:szCs w:val="16"/>
        </w:rPr>
        <w:t xml:space="preserve"> </w:t>
      </w:r>
      <w:r w:rsidRPr="00EA02AA">
        <w:rPr>
          <w:color w:val="21232A"/>
          <w:w w:val="105"/>
          <w:sz w:val="16"/>
          <w:szCs w:val="16"/>
        </w:rPr>
        <w:t>и</w:t>
      </w:r>
      <w:r w:rsidRPr="00EA02AA">
        <w:rPr>
          <w:color w:val="21232A"/>
          <w:spacing w:val="-5"/>
          <w:w w:val="105"/>
          <w:sz w:val="16"/>
          <w:szCs w:val="16"/>
        </w:rPr>
        <w:t xml:space="preserve"> </w:t>
      </w:r>
      <w:r w:rsidRPr="00EA02AA">
        <w:rPr>
          <w:color w:val="21232A"/>
          <w:w w:val="105"/>
          <w:sz w:val="16"/>
          <w:szCs w:val="16"/>
        </w:rPr>
        <w:t>средних</w:t>
      </w:r>
      <w:r w:rsidRPr="00EA02AA">
        <w:rPr>
          <w:color w:val="21232A"/>
          <w:spacing w:val="12"/>
          <w:w w:val="105"/>
          <w:sz w:val="16"/>
          <w:szCs w:val="16"/>
        </w:rPr>
        <w:t xml:space="preserve"> </w:t>
      </w:r>
      <w:r w:rsidRPr="00EA02AA">
        <w:rPr>
          <w:color w:val="21232A"/>
          <w:w w:val="105"/>
          <w:sz w:val="16"/>
          <w:szCs w:val="16"/>
        </w:rPr>
        <w:t>предприятий</w:t>
      </w:r>
      <w:r w:rsidRPr="00EA02AA">
        <w:rPr>
          <w:color w:val="21232A"/>
          <w:spacing w:val="4"/>
          <w:w w:val="105"/>
          <w:sz w:val="16"/>
          <w:szCs w:val="16"/>
        </w:rPr>
        <w:t xml:space="preserve"> </w:t>
      </w:r>
      <w:r w:rsidRPr="00EA02AA">
        <w:rPr>
          <w:color w:val="21232A"/>
          <w:w w:val="105"/>
          <w:sz w:val="16"/>
          <w:szCs w:val="16"/>
        </w:rPr>
        <w:t>(EFAA)</w:t>
      </w:r>
    </w:p>
    <w:p w14:paraId="2963CA5B" w14:textId="77777777" w:rsidR="00B61E0B" w:rsidRPr="00EA02AA" w:rsidRDefault="00B61E0B" w:rsidP="00B61E0B">
      <w:pPr>
        <w:spacing w:after="0" w:line="240" w:lineRule="auto"/>
        <w:ind w:left="272"/>
        <w:rPr>
          <w:color w:val="21232A"/>
          <w:w w:val="105"/>
          <w:sz w:val="16"/>
          <w:szCs w:val="16"/>
        </w:rPr>
      </w:pPr>
      <w:r w:rsidRPr="00EA02AA">
        <w:rPr>
          <w:color w:val="21232A"/>
          <w:position w:val="6"/>
          <w:sz w:val="16"/>
          <w:szCs w:val="16"/>
          <w:vertAlign w:val="superscript"/>
        </w:rPr>
        <w:t>2</w:t>
      </w:r>
      <w:r w:rsidRPr="00EA02AA">
        <w:rPr>
          <w:color w:val="21232A"/>
          <w:position w:val="6"/>
          <w:sz w:val="16"/>
          <w:szCs w:val="16"/>
        </w:rPr>
        <w:t xml:space="preserve"> </w:t>
      </w:r>
      <w:r w:rsidRPr="00EA02AA">
        <w:rPr>
          <w:color w:val="21232A"/>
          <w:w w:val="105"/>
          <w:sz w:val="16"/>
          <w:szCs w:val="16"/>
        </w:rPr>
        <w:t>Группа разработчиков</w:t>
      </w:r>
      <w:r w:rsidRPr="00EA02AA">
        <w:rPr>
          <w:color w:val="21232A"/>
          <w:spacing w:val="13"/>
          <w:w w:val="105"/>
          <w:sz w:val="16"/>
          <w:szCs w:val="16"/>
        </w:rPr>
        <w:t xml:space="preserve"> </w:t>
      </w:r>
      <w:r w:rsidRPr="00EA02AA">
        <w:rPr>
          <w:color w:val="21232A"/>
          <w:w w:val="105"/>
          <w:sz w:val="16"/>
          <w:szCs w:val="16"/>
        </w:rPr>
        <w:t>стандартов</w:t>
      </w:r>
      <w:r w:rsidRPr="00EA02AA">
        <w:rPr>
          <w:color w:val="21232A"/>
          <w:spacing w:val="6"/>
          <w:w w:val="105"/>
          <w:sz w:val="16"/>
          <w:szCs w:val="16"/>
        </w:rPr>
        <w:t xml:space="preserve"> </w:t>
      </w:r>
      <w:r w:rsidRPr="00EA02AA">
        <w:rPr>
          <w:color w:val="21232A"/>
          <w:w w:val="105"/>
          <w:sz w:val="16"/>
          <w:szCs w:val="16"/>
        </w:rPr>
        <w:t>стран</w:t>
      </w:r>
      <w:r w:rsidRPr="00EA02AA">
        <w:rPr>
          <w:color w:val="21232A"/>
          <w:spacing w:val="2"/>
          <w:w w:val="105"/>
          <w:sz w:val="16"/>
          <w:szCs w:val="16"/>
        </w:rPr>
        <w:t xml:space="preserve"> </w:t>
      </w:r>
      <w:r w:rsidRPr="00EA02AA">
        <w:rPr>
          <w:color w:val="21232A"/>
          <w:w w:val="105"/>
          <w:sz w:val="16"/>
          <w:szCs w:val="16"/>
        </w:rPr>
        <w:t>Азиатско-</w:t>
      </w:r>
      <w:r w:rsidRPr="00EA02AA">
        <w:rPr>
          <w:color w:val="3A3B3F"/>
          <w:w w:val="105"/>
          <w:sz w:val="16"/>
          <w:szCs w:val="16"/>
        </w:rPr>
        <w:t>Тихоокеанского</w:t>
      </w:r>
      <w:r w:rsidRPr="00EA02AA">
        <w:rPr>
          <w:color w:val="3A3B3F"/>
          <w:spacing w:val="-2"/>
          <w:w w:val="105"/>
          <w:sz w:val="16"/>
          <w:szCs w:val="16"/>
        </w:rPr>
        <w:t xml:space="preserve"> </w:t>
      </w:r>
      <w:r w:rsidRPr="00EA02AA">
        <w:rPr>
          <w:color w:val="21232A"/>
          <w:w w:val="105"/>
          <w:sz w:val="16"/>
          <w:szCs w:val="16"/>
        </w:rPr>
        <w:t>региона</w:t>
      </w:r>
      <w:r w:rsidRPr="00EA02AA">
        <w:rPr>
          <w:color w:val="21232A"/>
          <w:spacing w:val="4"/>
          <w:w w:val="105"/>
          <w:sz w:val="16"/>
          <w:szCs w:val="16"/>
        </w:rPr>
        <w:t xml:space="preserve"> </w:t>
      </w:r>
      <w:r w:rsidRPr="00EA02AA">
        <w:rPr>
          <w:color w:val="21232A"/>
          <w:w w:val="105"/>
          <w:sz w:val="16"/>
          <w:szCs w:val="16"/>
        </w:rPr>
        <w:t>(AOSSG)</w:t>
      </w:r>
    </w:p>
    <w:p w14:paraId="7456C56B" w14:textId="77777777" w:rsidR="00B61E0B" w:rsidRPr="00EA02AA" w:rsidRDefault="00B61E0B" w:rsidP="00B61E0B">
      <w:pPr>
        <w:spacing w:after="0" w:line="240" w:lineRule="auto"/>
        <w:ind w:left="272"/>
        <w:rPr>
          <w:sz w:val="16"/>
          <w:szCs w:val="16"/>
        </w:rPr>
      </w:pPr>
      <w:r w:rsidRPr="00EA02AA">
        <w:rPr>
          <w:color w:val="21232A"/>
          <w:position w:val="6"/>
          <w:sz w:val="16"/>
          <w:szCs w:val="16"/>
          <w:vertAlign w:val="superscript"/>
        </w:rPr>
        <w:t>3</w:t>
      </w:r>
      <w:r w:rsidRPr="00EA02AA">
        <w:rPr>
          <w:color w:val="21232A"/>
          <w:position w:val="6"/>
          <w:sz w:val="16"/>
          <w:szCs w:val="16"/>
        </w:rPr>
        <w:t xml:space="preserve"> Международная организация ICAEW совместное проведение конференций, семинаров, симпозиумов, конгрессов</w:t>
      </w:r>
    </w:p>
    <w:p w14:paraId="3FE09B33" w14:textId="77777777" w:rsidR="00B61E0B" w:rsidRPr="00EA02AA" w:rsidRDefault="00B61E0B" w:rsidP="00B61E0B">
      <w:pPr>
        <w:spacing w:after="0" w:line="240" w:lineRule="auto"/>
        <w:jc w:val="center"/>
        <w:rPr>
          <w:i/>
          <w:sz w:val="24"/>
          <w:szCs w:val="24"/>
        </w:rPr>
      </w:pPr>
    </w:p>
    <w:p w14:paraId="26AEBAC9" w14:textId="77777777" w:rsidR="00B61E0B" w:rsidRPr="00EA02AA" w:rsidRDefault="00B61E0B" w:rsidP="00B61E0B">
      <w:pPr>
        <w:spacing w:after="0" w:line="240" w:lineRule="auto"/>
        <w:jc w:val="center"/>
        <w:rPr>
          <w:i/>
          <w:sz w:val="24"/>
          <w:szCs w:val="24"/>
        </w:rPr>
      </w:pPr>
    </w:p>
    <w:p w14:paraId="184080E5" w14:textId="77777777" w:rsidR="00B61E0B" w:rsidRPr="00EA02AA" w:rsidRDefault="00B61E0B" w:rsidP="00B61E0B">
      <w:pPr>
        <w:spacing w:after="0" w:line="240" w:lineRule="auto"/>
        <w:jc w:val="center"/>
        <w:rPr>
          <w:i/>
          <w:sz w:val="24"/>
          <w:szCs w:val="24"/>
        </w:rPr>
      </w:pPr>
    </w:p>
    <w:p w14:paraId="7D9D9CCA" w14:textId="77777777" w:rsidR="00B61E0B" w:rsidRPr="00EA02AA" w:rsidRDefault="00B61E0B" w:rsidP="00B61E0B">
      <w:pPr>
        <w:spacing w:after="0" w:line="240" w:lineRule="auto"/>
        <w:jc w:val="center"/>
        <w:rPr>
          <w:i/>
          <w:sz w:val="24"/>
          <w:szCs w:val="24"/>
        </w:rPr>
      </w:pPr>
    </w:p>
    <w:p w14:paraId="2294FC27" w14:textId="77777777" w:rsidR="00B61E0B" w:rsidRPr="00EA02AA" w:rsidRDefault="00B61E0B" w:rsidP="00B61E0B">
      <w:pPr>
        <w:spacing w:after="0" w:line="240" w:lineRule="auto"/>
        <w:jc w:val="center"/>
        <w:rPr>
          <w:i/>
          <w:sz w:val="24"/>
          <w:szCs w:val="24"/>
        </w:rPr>
      </w:pPr>
    </w:p>
    <w:p w14:paraId="489A26EE" w14:textId="77777777" w:rsidR="00B61E0B" w:rsidRPr="00EA02AA" w:rsidRDefault="00B61E0B" w:rsidP="00B61E0B">
      <w:pPr>
        <w:spacing w:after="0" w:line="240" w:lineRule="auto"/>
        <w:jc w:val="center"/>
        <w:rPr>
          <w:i/>
          <w:sz w:val="24"/>
          <w:szCs w:val="24"/>
        </w:rPr>
      </w:pPr>
    </w:p>
    <w:p w14:paraId="5CD44C3B" w14:textId="77777777" w:rsidR="00B61E0B" w:rsidRPr="00EA02AA" w:rsidRDefault="00B61E0B" w:rsidP="00B61E0B">
      <w:pPr>
        <w:spacing w:after="0" w:line="240" w:lineRule="auto"/>
        <w:jc w:val="center"/>
        <w:rPr>
          <w:i/>
          <w:sz w:val="24"/>
          <w:szCs w:val="24"/>
        </w:rPr>
      </w:pPr>
    </w:p>
    <w:p w14:paraId="577D501E" w14:textId="77777777" w:rsidR="00B61E0B" w:rsidRPr="00EA02AA" w:rsidRDefault="00B61E0B" w:rsidP="00B61E0B">
      <w:pPr>
        <w:spacing w:after="0" w:line="240" w:lineRule="auto"/>
        <w:jc w:val="center"/>
        <w:rPr>
          <w:i/>
          <w:sz w:val="24"/>
          <w:szCs w:val="24"/>
        </w:rPr>
      </w:pPr>
    </w:p>
    <w:p w14:paraId="7D77832F" w14:textId="77777777" w:rsidR="00B61E0B" w:rsidRPr="00EA02AA" w:rsidRDefault="00B61E0B" w:rsidP="00B61E0B">
      <w:pPr>
        <w:spacing w:after="0" w:line="240" w:lineRule="auto"/>
        <w:jc w:val="center"/>
        <w:rPr>
          <w:i/>
          <w:sz w:val="24"/>
          <w:szCs w:val="24"/>
        </w:rPr>
      </w:pPr>
    </w:p>
    <w:p w14:paraId="6CF09EAD" w14:textId="77777777" w:rsidR="00B61E0B" w:rsidRPr="00EA02AA" w:rsidRDefault="00B61E0B" w:rsidP="00B61E0B">
      <w:pPr>
        <w:spacing w:after="0" w:line="240" w:lineRule="auto"/>
        <w:jc w:val="center"/>
        <w:rPr>
          <w:i/>
          <w:sz w:val="24"/>
          <w:szCs w:val="24"/>
        </w:rPr>
      </w:pPr>
    </w:p>
    <w:p w14:paraId="660455BF" w14:textId="77777777" w:rsidR="00B61E0B" w:rsidRPr="00EA02AA" w:rsidRDefault="00B61E0B" w:rsidP="00B61E0B">
      <w:pPr>
        <w:spacing w:after="0" w:line="240" w:lineRule="auto"/>
        <w:jc w:val="center"/>
        <w:rPr>
          <w:i/>
          <w:sz w:val="24"/>
          <w:szCs w:val="24"/>
        </w:rPr>
      </w:pPr>
    </w:p>
    <w:p w14:paraId="4F5A66D0" w14:textId="77777777" w:rsidR="00B61E0B" w:rsidRPr="00EA02AA" w:rsidRDefault="00B61E0B" w:rsidP="00B61E0B">
      <w:pPr>
        <w:spacing w:after="0" w:line="240" w:lineRule="auto"/>
        <w:jc w:val="center"/>
        <w:rPr>
          <w:i/>
          <w:sz w:val="24"/>
          <w:szCs w:val="24"/>
        </w:rPr>
      </w:pPr>
    </w:p>
    <w:p w14:paraId="5A271F04" w14:textId="77777777" w:rsidR="00B61E0B" w:rsidRPr="00EA02AA" w:rsidRDefault="00B61E0B" w:rsidP="00B61E0B">
      <w:pPr>
        <w:spacing w:after="0" w:line="240" w:lineRule="auto"/>
        <w:jc w:val="center"/>
        <w:rPr>
          <w:i/>
          <w:sz w:val="24"/>
          <w:szCs w:val="24"/>
        </w:rPr>
      </w:pPr>
    </w:p>
    <w:p w14:paraId="29DDB40C" w14:textId="77777777" w:rsidR="00B61E0B" w:rsidRPr="00EA02AA" w:rsidRDefault="00B61E0B" w:rsidP="00B61E0B">
      <w:pPr>
        <w:spacing w:after="0" w:line="240" w:lineRule="auto"/>
        <w:jc w:val="center"/>
        <w:rPr>
          <w:i/>
          <w:sz w:val="24"/>
          <w:szCs w:val="24"/>
        </w:rPr>
      </w:pPr>
    </w:p>
    <w:p w14:paraId="3950F0CC" w14:textId="77777777" w:rsidR="00B61E0B" w:rsidRPr="00EA02AA" w:rsidRDefault="00B61E0B" w:rsidP="00B61E0B">
      <w:pPr>
        <w:spacing w:after="0" w:line="240" w:lineRule="auto"/>
        <w:jc w:val="center"/>
        <w:rPr>
          <w:i/>
          <w:sz w:val="24"/>
          <w:szCs w:val="24"/>
        </w:rPr>
      </w:pPr>
    </w:p>
    <w:p w14:paraId="7132A40A" w14:textId="77777777" w:rsidR="00B61E0B" w:rsidRPr="00EA02AA" w:rsidRDefault="00B61E0B" w:rsidP="00B61E0B">
      <w:pPr>
        <w:spacing w:after="0" w:line="240" w:lineRule="auto"/>
        <w:jc w:val="center"/>
        <w:rPr>
          <w:i/>
          <w:sz w:val="24"/>
          <w:szCs w:val="24"/>
        </w:rPr>
      </w:pPr>
    </w:p>
    <w:p w14:paraId="3ECBFCFB" w14:textId="77777777" w:rsidR="00B61E0B" w:rsidRPr="00EA02AA" w:rsidRDefault="00B61E0B" w:rsidP="00B61E0B">
      <w:pPr>
        <w:spacing w:after="0" w:line="240" w:lineRule="auto"/>
        <w:jc w:val="center"/>
        <w:rPr>
          <w:i/>
          <w:sz w:val="24"/>
          <w:szCs w:val="24"/>
        </w:rPr>
      </w:pPr>
    </w:p>
    <w:p w14:paraId="32B51202" w14:textId="77777777" w:rsidR="00B61E0B" w:rsidRPr="00EA02AA" w:rsidRDefault="00B61E0B" w:rsidP="00B61E0B">
      <w:pPr>
        <w:spacing w:after="0" w:line="240" w:lineRule="auto"/>
        <w:jc w:val="center"/>
        <w:rPr>
          <w:i/>
          <w:sz w:val="24"/>
          <w:szCs w:val="24"/>
        </w:rPr>
      </w:pPr>
    </w:p>
    <w:p w14:paraId="6780B4FC" w14:textId="77777777" w:rsidR="00B61E0B" w:rsidRPr="00EA02AA" w:rsidRDefault="00B61E0B" w:rsidP="00B61E0B">
      <w:pPr>
        <w:spacing w:after="0" w:line="240" w:lineRule="auto"/>
        <w:jc w:val="center"/>
        <w:rPr>
          <w:i/>
          <w:sz w:val="24"/>
          <w:szCs w:val="24"/>
        </w:rPr>
      </w:pPr>
    </w:p>
    <w:p w14:paraId="4FAC14B7" w14:textId="77777777" w:rsidR="00B61E0B" w:rsidRPr="00EA02AA" w:rsidRDefault="00B61E0B" w:rsidP="00B61E0B">
      <w:pPr>
        <w:spacing w:after="0" w:line="240" w:lineRule="auto"/>
        <w:jc w:val="center"/>
        <w:rPr>
          <w:i/>
          <w:sz w:val="24"/>
          <w:szCs w:val="24"/>
        </w:rPr>
      </w:pPr>
    </w:p>
    <w:p w14:paraId="17A3A346" w14:textId="77777777" w:rsidR="00B61E0B" w:rsidRPr="00EA02AA" w:rsidRDefault="00B61E0B" w:rsidP="00B61E0B">
      <w:pPr>
        <w:spacing w:after="0" w:line="240" w:lineRule="auto"/>
        <w:jc w:val="center"/>
        <w:rPr>
          <w:i/>
          <w:sz w:val="24"/>
          <w:szCs w:val="24"/>
        </w:rPr>
      </w:pPr>
    </w:p>
    <w:p w14:paraId="7BBB7264" w14:textId="77777777" w:rsidR="00B61E0B" w:rsidRPr="00EA02AA" w:rsidRDefault="00B61E0B" w:rsidP="00B61E0B">
      <w:pPr>
        <w:spacing w:after="0" w:line="240" w:lineRule="auto"/>
        <w:jc w:val="center"/>
        <w:rPr>
          <w:i/>
          <w:sz w:val="24"/>
          <w:szCs w:val="24"/>
        </w:rPr>
      </w:pPr>
    </w:p>
    <w:p w14:paraId="61206ED9" w14:textId="77777777" w:rsidR="00B61E0B" w:rsidRPr="00EA02AA" w:rsidRDefault="00B61E0B" w:rsidP="00B61E0B">
      <w:pPr>
        <w:spacing w:after="0" w:line="240" w:lineRule="auto"/>
        <w:jc w:val="center"/>
        <w:rPr>
          <w:i/>
          <w:sz w:val="24"/>
          <w:szCs w:val="24"/>
        </w:rPr>
      </w:pPr>
    </w:p>
    <w:p w14:paraId="344952E0" w14:textId="77777777" w:rsidR="00B61E0B" w:rsidRPr="00EA02AA" w:rsidRDefault="00B61E0B" w:rsidP="00B61E0B">
      <w:pPr>
        <w:spacing w:after="0" w:line="240" w:lineRule="auto"/>
        <w:jc w:val="center"/>
        <w:rPr>
          <w:i/>
          <w:sz w:val="24"/>
          <w:szCs w:val="24"/>
        </w:rPr>
      </w:pPr>
    </w:p>
    <w:p w14:paraId="7BFD1F42" w14:textId="77777777" w:rsidR="00B61E0B" w:rsidRDefault="00B61E0B" w:rsidP="00B61E0B">
      <w:pPr>
        <w:spacing w:after="0" w:line="240" w:lineRule="auto"/>
        <w:jc w:val="center"/>
        <w:rPr>
          <w:i/>
          <w:sz w:val="24"/>
          <w:szCs w:val="24"/>
        </w:rPr>
      </w:pPr>
    </w:p>
    <w:p w14:paraId="38A5168C" w14:textId="77777777" w:rsidR="00B61E0B" w:rsidRPr="00EA02AA" w:rsidRDefault="00B61E0B" w:rsidP="00B61E0B">
      <w:pPr>
        <w:spacing w:after="0" w:line="240" w:lineRule="auto"/>
        <w:jc w:val="center"/>
        <w:rPr>
          <w:i/>
          <w:sz w:val="24"/>
          <w:szCs w:val="24"/>
        </w:rPr>
      </w:pPr>
    </w:p>
    <w:p w14:paraId="305EBE2B" w14:textId="77777777" w:rsidR="00B61E0B" w:rsidRPr="00EA02AA" w:rsidRDefault="00B61E0B" w:rsidP="00B61E0B">
      <w:pPr>
        <w:spacing w:after="0" w:line="240" w:lineRule="auto"/>
        <w:jc w:val="center"/>
        <w:rPr>
          <w:i/>
          <w:sz w:val="24"/>
          <w:szCs w:val="24"/>
        </w:rPr>
      </w:pPr>
    </w:p>
    <w:p w14:paraId="3DB25223" w14:textId="77777777" w:rsidR="00B61E0B" w:rsidRPr="00EA02AA" w:rsidRDefault="00B61E0B" w:rsidP="00B61E0B">
      <w:pPr>
        <w:spacing w:after="0" w:line="240" w:lineRule="auto"/>
        <w:jc w:val="center"/>
        <w:rPr>
          <w:i/>
          <w:sz w:val="24"/>
          <w:szCs w:val="24"/>
        </w:rPr>
      </w:pPr>
    </w:p>
    <w:p w14:paraId="5634861A" w14:textId="77777777" w:rsidR="00B61E0B" w:rsidRDefault="00B61E0B"/>
    <w:sectPr w:rsidR="00B61E0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5DB" w14:textId="77777777" w:rsidR="005202BA" w:rsidRDefault="005202BA" w:rsidP="00B61E0B">
      <w:pPr>
        <w:spacing w:after="0" w:line="240" w:lineRule="auto"/>
      </w:pPr>
      <w:r>
        <w:separator/>
      </w:r>
    </w:p>
  </w:endnote>
  <w:endnote w:type="continuationSeparator" w:id="0">
    <w:p w14:paraId="0C2F9BAE" w14:textId="77777777" w:rsidR="005202BA" w:rsidRDefault="005202BA" w:rsidP="00B6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8E37" w14:textId="77777777" w:rsidR="005202BA" w:rsidRDefault="005202BA" w:rsidP="00B61E0B">
      <w:pPr>
        <w:spacing w:after="0" w:line="240" w:lineRule="auto"/>
      </w:pPr>
      <w:r>
        <w:separator/>
      </w:r>
    </w:p>
  </w:footnote>
  <w:footnote w:type="continuationSeparator" w:id="0">
    <w:p w14:paraId="1685D468" w14:textId="77777777" w:rsidR="005202BA" w:rsidRDefault="005202BA" w:rsidP="00B61E0B">
      <w:pPr>
        <w:spacing w:after="0" w:line="240" w:lineRule="auto"/>
      </w:pPr>
      <w:r>
        <w:continuationSeparator/>
      </w:r>
    </w:p>
  </w:footnote>
  <w:footnote w:id="1">
    <w:p w14:paraId="7D05CC5F" w14:textId="77777777" w:rsidR="00B61E0B" w:rsidRPr="008630CD" w:rsidRDefault="00B61E0B" w:rsidP="00B61E0B">
      <w:pPr>
        <w:pStyle w:val="90"/>
        <w:rPr>
          <w:sz w:val="16"/>
          <w:szCs w:val="16"/>
        </w:rPr>
      </w:pPr>
      <w:r w:rsidRPr="008630CD">
        <w:rPr>
          <w:rStyle w:val="af1"/>
          <w:sz w:val="16"/>
          <w:szCs w:val="16"/>
        </w:rPr>
        <w:footnoteRef/>
      </w:r>
      <w:r w:rsidRPr="008630CD">
        <w:rPr>
          <w:sz w:val="16"/>
          <w:szCs w:val="16"/>
        </w:rPr>
        <w:tab/>
        <w:t>Вводятся законодательными, нормативными правовыми или иными актами органов власти государства-участника СНГ.</w:t>
      </w:r>
    </w:p>
  </w:footnote>
  <w:footnote w:id="2">
    <w:p w14:paraId="627E5989" w14:textId="77777777" w:rsidR="00B61E0B" w:rsidRPr="008630CD" w:rsidRDefault="00B61E0B" w:rsidP="00B61E0B">
      <w:pPr>
        <w:pStyle w:val="90"/>
        <w:rPr>
          <w:sz w:val="16"/>
          <w:szCs w:val="16"/>
        </w:rPr>
      </w:pPr>
      <w:r w:rsidRPr="008630CD">
        <w:rPr>
          <w:rStyle w:val="af1"/>
          <w:sz w:val="16"/>
          <w:szCs w:val="16"/>
        </w:rPr>
        <w:footnoteRef/>
      </w:r>
      <w:r w:rsidRPr="008630CD">
        <w:rPr>
          <w:sz w:val="16"/>
          <w:szCs w:val="16"/>
        </w:rPr>
        <w:tab/>
        <w:t>Применяются без издания какого-либо акта органа власти государства-участника СНГ.</w:t>
      </w:r>
    </w:p>
  </w:footnote>
  <w:footnote w:id="3">
    <w:p w14:paraId="243DD4E2" w14:textId="77777777" w:rsidR="00B61E0B" w:rsidRPr="008630CD" w:rsidRDefault="00B61E0B" w:rsidP="00B61E0B">
      <w:pPr>
        <w:pStyle w:val="90"/>
        <w:rPr>
          <w:sz w:val="16"/>
          <w:szCs w:val="16"/>
        </w:rPr>
      </w:pPr>
      <w:r w:rsidRPr="008630CD">
        <w:rPr>
          <w:rStyle w:val="af1"/>
          <w:sz w:val="16"/>
          <w:szCs w:val="16"/>
        </w:rPr>
        <w:footnoteRef/>
      </w:r>
      <w:r w:rsidRPr="008630CD">
        <w:rPr>
          <w:sz w:val="16"/>
          <w:szCs w:val="16"/>
        </w:rPr>
        <w:tab/>
        <w:t>Применяются с 1 июля 2020 г. при проведении аудита финансовой отчетности, составленной по МСФО.</w:t>
      </w:r>
    </w:p>
  </w:footnote>
  <w:footnote w:id="4">
    <w:p w14:paraId="731C9C18" w14:textId="77777777" w:rsidR="00B61E0B" w:rsidRDefault="00B61E0B" w:rsidP="00B61E0B">
      <w:pPr>
        <w:pStyle w:val="90"/>
        <w:rPr>
          <w:sz w:val="16"/>
          <w:szCs w:val="16"/>
        </w:rPr>
      </w:pPr>
      <w:r w:rsidRPr="008630CD">
        <w:rPr>
          <w:rStyle w:val="af1"/>
          <w:sz w:val="16"/>
          <w:szCs w:val="16"/>
        </w:rPr>
        <w:footnoteRef/>
      </w:r>
      <w:r w:rsidRPr="008630CD">
        <w:rPr>
          <w:sz w:val="16"/>
          <w:szCs w:val="16"/>
        </w:rPr>
        <w:tab/>
        <w:t>Национальные стандарты применялись до 26 мая 2021 г., с 26 мая 2021 г. применяются МСА.</w:t>
      </w:r>
    </w:p>
    <w:p w14:paraId="2B9D3530" w14:textId="77777777" w:rsidR="00B61E0B" w:rsidRPr="008630CD" w:rsidRDefault="00B61E0B" w:rsidP="00B61E0B">
      <w:pPr>
        <w:pStyle w:val="90"/>
        <w:rPr>
          <w:sz w:val="16"/>
          <w:szCs w:val="16"/>
        </w:rPr>
      </w:pPr>
      <w:r>
        <w:rPr>
          <w:rStyle w:val="af1"/>
          <w:sz w:val="16"/>
          <w:szCs w:val="16"/>
        </w:rPr>
        <w:t>5</w:t>
      </w:r>
      <w:r w:rsidRPr="008630CD">
        <w:rPr>
          <w:sz w:val="16"/>
          <w:szCs w:val="16"/>
        </w:rPr>
        <w:tab/>
        <w:t>Национальные стандарты применялись до 26 мая 2021 г., с 26 мая 2021 г. применяются МСА.</w:t>
      </w:r>
    </w:p>
    <w:p w14:paraId="490E3EA4" w14:textId="77777777" w:rsidR="00B61E0B" w:rsidRPr="008630CD" w:rsidRDefault="00B61E0B" w:rsidP="00B61E0B">
      <w:pPr>
        <w:pStyle w:val="90"/>
        <w:rPr>
          <w:sz w:val="16"/>
          <w:szCs w:val="16"/>
        </w:rPr>
      </w:pPr>
    </w:p>
  </w:footnote>
  <w:footnote w:id="5">
    <w:p w14:paraId="4285E901" w14:textId="77777777" w:rsidR="00B61E0B" w:rsidRPr="00D70692" w:rsidRDefault="00B61E0B" w:rsidP="00B61E0B">
      <w:pPr>
        <w:pStyle w:val="af"/>
        <w:rPr>
          <w:rFonts w:ascii="Times New Roman" w:hAnsi="Times New Roman" w:cs="Times New Roman"/>
          <w:sz w:val="16"/>
          <w:szCs w:val="16"/>
        </w:rPr>
      </w:pPr>
      <w:r w:rsidRPr="00D70692">
        <w:rPr>
          <w:rStyle w:val="af1"/>
          <w:rFonts w:ascii="Times New Roman" w:hAnsi="Times New Roman" w:cs="Times New Roman"/>
          <w:sz w:val="16"/>
          <w:szCs w:val="16"/>
        </w:rPr>
        <w:footnoteRef/>
      </w:r>
      <w:r w:rsidRPr="00D70692">
        <w:rPr>
          <w:rFonts w:ascii="Times New Roman" w:hAnsi="Times New Roman" w:cs="Times New Roman"/>
          <w:sz w:val="16"/>
          <w:szCs w:val="16"/>
        </w:rPr>
        <w:t xml:space="preserve">  </w:t>
      </w:r>
      <w:r w:rsidRPr="00D70692">
        <w:rPr>
          <w:rFonts w:ascii="Times New Roman" w:hAnsi="Times New Roman" w:cs="Times New Roman"/>
          <w:sz w:val="16"/>
          <w:szCs w:val="16"/>
        </w:rPr>
        <w:tab/>
        <w:t>За исключением микро</w:t>
      </w:r>
      <w:r w:rsidRPr="00D70692">
        <w:rPr>
          <w:rFonts w:ascii="Times New Roman" w:hAnsi="Times New Roman" w:cs="Times New Roman"/>
          <w:sz w:val="16"/>
          <w:szCs w:val="16"/>
          <w:lang w:val="az-Latn-AZ"/>
        </w:rPr>
        <w:t xml:space="preserve"> </w:t>
      </w:r>
      <w:r w:rsidRPr="00D70692">
        <w:rPr>
          <w:rFonts w:ascii="Times New Roman" w:hAnsi="Times New Roman" w:cs="Times New Roman"/>
          <w:sz w:val="16"/>
          <w:szCs w:val="16"/>
        </w:rPr>
        <w:t>- и малых предприятий.</w:t>
      </w:r>
    </w:p>
  </w:footnote>
  <w:footnote w:id="6">
    <w:p w14:paraId="26489385" w14:textId="77777777" w:rsidR="00B61E0B" w:rsidRPr="00D70692" w:rsidRDefault="00B61E0B" w:rsidP="00B61E0B">
      <w:pPr>
        <w:pStyle w:val="af"/>
        <w:rPr>
          <w:rFonts w:ascii="Times New Roman" w:hAnsi="Times New Roman" w:cs="Times New Roman"/>
          <w:sz w:val="16"/>
          <w:szCs w:val="16"/>
        </w:rPr>
      </w:pPr>
      <w:r w:rsidRPr="00D70692">
        <w:rPr>
          <w:rStyle w:val="af1"/>
          <w:rFonts w:ascii="Times New Roman" w:hAnsi="Times New Roman" w:cs="Times New Roman"/>
          <w:sz w:val="16"/>
          <w:szCs w:val="16"/>
        </w:rPr>
        <w:footnoteRef/>
      </w:r>
      <w:r w:rsidRPr="00D70692">
        <w:rPr>
          <w:rFonts w:ascii="Times New Roman" w:hAnsi="Times New Roman" w:cs="Times New Roman"/>
          <w:sz w:val="16"/>
          <w:szCs w:val="16"/>
        </w:rPr>
        <w:t xml:space="preserve">    </w:t>
      </w:r>
      <w:r w:rsidRPr="00D70692">
        <w:rPr>
          <w:rFonts w:ascii="Times New Roman" w:hAnsi="Times New Roman" w:cs="Times New Roman"/>
          <w:sz w:val="16"/>
          <w:szCs w:val="16"/>
        </w:rPr>
        <w:tab/>
        <w:t>За исключением микро</w:t>
      </w:r>
      <w:r w:rsidRPr="00D70692">
        <w:rPr>
          <w:rFonts w:ascii="Times New Roman" w:hAnsi="Times New Roman" w:cs="Times New Roman"/>
          <w:sz w:val="16"/>
          <w:szCs w:val="16"/>
          <w:lang w:val="az-Latn-AZ"/>
        </w:rPr>
        <w:t xml:space="preserve"> </w:t>
      </w:r>
      <w:r w:rsidRPr="00D70692">
        <w:rPr>
          <w:rFonts w:ascii="Times New Roman" w:hAnsi="Times New Roman" w:cs="Times New Roman"/>
          <w:sz w:val="16"/>
          <w:szCs w:val="16"/>
        </w:rPr>
        <w:t>- и малых предприятий.</w:t>
      </w:r>
    </w:p>
  </w:footnote>
  <w:footnote w:id="7">
    <w:p w14:paraId="49502C15"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rPr>
        <w:tab/>
        <w:t>За исключением микро</w:t>
      </w:r>
      <w:r w:rsidRPr="00D70692">
        <w:rPr>
          <w:sz w:val="16"/>
          <w:szCs w:val="16"/>
          <w:lang w:val="az-Latn-AZ"/>
        </w:rPr>
        <w:t xml:space="preserve"> </w:t>
      </w:r>
      <w:r w:rsidRPr="00D70692">
        <w:rPr>
          <w:sz w:val="16"/>
          <w:szCs w:val="16"/>
        </w:rPr>
        <w:t>- и малых предприятий.</w:t>
      </w:r>
    </w:p>
  </w:footnote>
  <w:footnote w:id="8">
    <w:p w14:paraId="23B80882"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rFonts w:eastAsiaTheme="minorHAnsi"/>
          <w:sz w:val="16"/>
          <w:szCs w:val="16"/>
          <w:lang w:val="az-Latn-AZ"/>
        </w:rPr>
        <w:t xml:space="preserve">              </w:t>
      </w:r>
      <w:r w:rsidRPr="00D70692">
        <w:rPr>
          <w:sz w:val="16"/>
          <w:szCs w:val="16"/>
        </w:rPr>
        <w:t>Публичные акционерные общества и иные акционерные общества, акции которых находятся в собственности государства, субъекта государства и (или) муниципального образования.</w:t>
      </w:r>
    </w:p>
  </w:footnote>
  <w:footnote w:id="9">
    <w:p w14:paraId="662B25C3" w14:textId="77777777" w:rsidR="00B61E0B" w:rsidRPr="00D70692" w:rsidRDefault="00B61E0B" w:rsidP="00B61E0B">
      <w:pPr>
        <w:pStyle w:val="af"/>
        <w:rPr>
          <w:rFonts w:ascii="Times New Roman" w:hAnsi="Times New Roman" w:cs="Times New Roman"/>
          <w:sz w:val="16"/>
          <w:szCs w:val="16"/>
        </w:rPr>
      </w:pPr>
      <w:r w:rsidRPr="00D70692">
        <w:rPr>
          <w:rStyle w:val="af1"/>
          <w:rFonts w:ascii="Times New Roman" w:hAnsi="Times New Roman" w:cs="Times New Roman"/>
          <w:sz w:val="16"/>
          <w:szCs w:val="16"/>
        </w:rPr>
        <w:footnoteRef/>
      </w:r>
      <w:r w:rsidRPr="00D70692">
        <w:rPr>
          <w:rFonts w:ascii="Times New Roman" w:hAnsi="Times New Roman" w:cs="Times New Roman"/>
          <w:sz w:val="16"/>
          <w:szCs w:val="16"/>
        </w:rPr>
        <w:t xml:space="preserve"> </w:t>
      </w:r>
      <w:r w:rsidRPr="00D70692">
        <w:rPr>
          <w:rFonts w:ascii="Times New Roman" w:hAnsi="Times New Roman" w:cs="Times New Roman"/>
          <w:sz w:val="16"/>
          <w:szCs w:val="16"/>
        </w:rPr>
        <w:tab/>
        <w:t>За исключением микро</w:t>
      </w:r>
      <w:r w:rsidRPr="00D70692">
        <w:rPr>
          <w:rFonts w:ascii="Times New Roman" w:hAnsi="Times New Roman" w:cs="Times New Roman"/>
          <w:sz w:val="16"/>
          <w:szCs w:val="16"/>
          <w:lang w:val="az-Latn-AZ"/>
        </w:rPr>
        <w:t xml:space="preserve"> </w:t>
      </w:r>
      <w:r w:rsidRPr="00D70692">
        <w:rPr>
          <w:rFonts w:ascii="Times New Roman" w:hAnsi="Times New Roman" w:cs="Times New Roman"/>
          <w:sz w:val="16"/>
          <w:szCs w:val="16"/>
        </w:rPr>
        <w:t>- и малых предприятий.</w:t>
      </w:r>
    </w:p>
  </w:footnote>
  <w:footnote w:id="10">
    <w:p w14:paraId="20548F12"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rPr>
        <w:tab/>
        <w:t>Согласно перечню, утвержденному Правительством Российской Федерации.</w:t>
      </w:r>
    </w:p>
  </w:footnote>
  <w:footnote w:id="11">
    <w:p w14:paraId="67016839"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rPr>
        <w:tab/>
        <w:t>Страховые (перестраховочные) организации; страховые холдинги и организации, в которых страховая (перестраховочная) организация и (или) страховой холдинг являются крупными участниками; страховой брокер.</w:t>
      </w:r>
    </w:p>
  </w:footnote>
  <w:footnote w:id="12">
    <w:p w14:paraId="3C0845DF"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rPr>
        <w:tab/>
        <w:t>За исключением страховых медицинских организаций, осуществляющих деятельность исключительно в сфере обязательного медицинского страхования.</w:t>
      </w:r>
    </w:p>
  </w:footnote>
  <w:footnote w:id="13">
    <w:p w14:paraId="246D5CD2"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rPr>
        <w:tab/>
        <w:t>Единый накопительный пенсионный фонд.</w:t>
      </w:r>
    </w:p>
  </w:footnote>
  <w:footnote w:id="14">
    <w:p w14:paraId="128EB1D8" w14:textId="77777777" w:rsidR="00B61E0B" w:rsidRPr="00D70692" w:rsidRDefault="00B61E0B" w:rsidP="00B61E0B">
      <w:pPr>
        <w:pStyle w:val="90"/>
        <w:spacing w:before="0" w:line="240" w:lineRule="auto"/>
        <w:rPr>
          <w:rFonts w:eastAsia="Calibri"/>
          <w:sz w:val="16"/>
          <w:szCs w:val="16"/>
        </w:rPr>
      </w:pPr>
      <w:r w:rsidRPr="00D70692">
        <w:rPr>
          <w:rStyle w:val="af1"/>
          <w:sz w:val="16"/>
          <w:szCs w:val="16"/>
        </w:rPr>
        <w:footnoteRef/>
      </w:r>
      <w:r w:rsidRPr="00D70692">
        <w:rPr>
          <w:sz w:val="16"/>
          <w:szCs w:val="16"/>
        </w:rPr>
        <w:tab/>
        <w:t>За исключением инвестиционных советников, осуществляющих только деятельность по инвестиционному консультированию, равно как совмещающих эту деятельность с любой иной деятельностью, не подлежащей лицензированию в соответствии с законодательством Российской Федерации.</w:t>
      </w:r>
    </w:p>
  </w:footnote>
  <w:footnote w:id="15">
    <w:p w14:paraId="07495EE0"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lang w:val="az-Latn-AZ"/>
        </w:rPr>
        <w:t xml:space="preserve">             </w:t>
      </w:r>
      <w:r w:rsidRPr="00D70692">
        <w:rPr>
          <w:sz w:val="16"/>
          <w:szCs w:val="16"/>
        </w:rPr>
        <w:t>Если они являются субъектами публичного интереса</w:t>
      </w:r>
    </w:p>
  </w:footnote>
  <w:footnote w:id="16">
    <w:p w14:paraId="24C95BB8" w14:textId="77777777" w:rsidR="00B61E0B" w:rsidRPr="00D70692" w:rsidRDefault="00B61E0B" w:rsidP="00B61E0B">
      <w:pPr>
        <w:pStyle w:val="90"/>
        <w:spacing w:before="0" w:line="240" w:lineRule="auto"/>
        <w:rPr>
          <w:rFonts w:eastAsia="Calibri"/>
          <w:sz w:val="16"/>
          <w:szCs w:val="16"/>
        </w:rPr>
      </w:pPr>
      <w:r w:rsidRPr="00D70692">
        <w:rPr>
          <w:rStyle w:val="af1"/>
          <w:rFonts w:eastAsia="Calibri"/>
          <w:sz w:val="16"/>
          <w:szCs w:val="16"/>
        </w:rPr>
        <w:footnoteRef/>
      </w:r>
      <w:r w:rsidRPr="00D70692">
        <w:rPr>
          <w:rFonts w:eastAsia="Calibri"/>
          <w:sz w:val="16"/>
          <w:szCs w:val="16"/>
        </w:rPr>
        <w:tab/>
        <w:t>Общества с ограниченной ответственностью, акционерные общества закрытого типа, открытые акционерные общества.</w:t>
      </w:r>
    </w:p>
  </w:footnote>
  <w:footnote w:id="17">
    <w:p w14:paraId="5BD058FD" w14:textId="77777777" w:rsidR="00B61E0B" w:rsidRPr="00D70692" w:rsidRDefault="00B61E0B" w:rsidP="00B61E0B">
      <w:pPr>
        <w:pStyle w:val="90"/>
        <w:spacing w:before="0" w:line="240" w:lineRule="auto"/>
        <w:rPr>
          <w:rFonts w:eastAsiaTheme="minorHAnsi"/>
          <w:sz w:val="16"/>
          <w:szCs w:val="16"/>
        </w:rPr>
      </w:pPr>
      <w:r w:rsidRPr="00D70692">
        <w:rPr>
          <w:rStyle w:val="af1"/>
          <w:sz w:val="16"/>
          <w:szCs w:val="16"/>
        </w:rPr>
        <w:footnoteRef/>
      </w:r>
      <w:r w:rsidRPr="00D70692">
        <w:rPr>
          <w:sz w:val="16"/>
          <w:szCs w:val="16"/>
        </w:rPr>
        <w:tab/>
        <w:t>В случае превышения суммы выручки от реализации товаров (выполнения работ, оказания услуг) за предыдущий отчетный год 500 тыс. базовых величин.</w:t>
      </w:r>
    </w:p>
  </w:footnote>
  <w:footnote w:id="18">
    <w:p w14:paraId="62F2D61F"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rPr>
        <w:tab/>
        <w:t>На праве хозяйственного ведения с наблюдательным советом в сферах образования и здравоохранения.</w:t>
      </w:r>
    </w:p>
  </w:footnote>
  <w:footnote w:id="19">
    <w:p w14:paraId="190D58E7"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rPr>
        <w:t xml:space="preserve"> </w:t>
      </w:r>
      <w:r w:rsidRPr="00D70692">
        <w:rPr>
          <w:sz w:val="16"/>
          <w:szCs w:val="16"/>
          <w:lang w:val="az-Latn-AZ"/>
        </w:rPr>
        <w:t xml:space="preserve">       </w:t>
      </w:r>
      <w:r w:rsidRPr="00D70692">
        <w:rPr>
          <w:sz w:val="16"/>
          <w:szCs w:val="16"/>
          <w:lang w:val="az-Latn-AZ"/>
        </w:rPr>
        <w:tab/>
      </w:r>
      <w:r w:rsidRPr="00D70692">
        <w:rPr>
          <w:sz w:val="16"/>
          <w:szCs w:val="16"/>
        </w:rPr>
        <w:t>В случаях, определенных собственником имущества унитарного предприятия.</w:t>
      </w:r>
    </w:p>
  </w:footnote>
  <w:footnote w:id="20">
    <w:p w14:paraId="30185023" w14:textId="77777777" w:rsidR="00B61E0B" w:rsidRPr="00D70692" w:rsidRDefault="00B61E0B" w:rsidP="00B61E0B">
      <w:pPr>
        <w:pStyle w:val="af"/>
        <w:rPr>
          <w:rFonts w:ascii="Times New Roman" w:hAnsi="Times New Roman" w:cs="Times New Roman"/>
          <w:sz w:val="16"/>
          <w:szCs w:val="16"/>
        </w:rPr>
      </w:pPr>
      <w:r w:rsidRPr="00D70692">
        <w:rPr>
          <w:rStyle w:val="af1"/>
          <w:rFonts w:ascii="Times New Roman" w:hAnsi="Times New Roman" w:cs="Times New Roman"/>
          <w:sz w:val="16"/>
          <w:szCs w:val="16"/>
        </w:rPr>
        <w:footnoteRef/>
      </w:r>
      <w:r w:rsidRPr="00D70692">
        <w:rPr>
          <w:rFonts w:ascii="Times New Roman" w:hAnsi="Times New Roman" w:cs="Times New Roman"/>
          <w:sz w:val="16"/>
          <w:szCs w:val="16"/>
        </w:rPr>
        <w:t xml:space="preserve"> </w:t>
      </w:r>
      <w:r w:rsidRPr="00D70692">
        <w:rPr>
          <w:rFonts w:ascii="Times New Roman" w:hAnsi="Times New Roman" w:cs="Times New Roman"/>
          <w:sz w:val="16"/>
          <w:szCs w:val="16"/>
        </w:rPr>
        <w:tab/>
        <w:t>За исключением микро</w:t>
      </w:r>
      <w:r w:rsidRPr="00D70692">
        <w:rPr>
          <w:rFonts w:ascii="Times New Roman" w:hAnsi="Times New Roman" w:cs="Times New Roman"/>
          <w:sz w:val="16"/>
          <w:szCs w:val="16"/>
          <w:lang w:val="az-Latn-AZ"/>
        </w:rPr>
        <w:t xml:space="preserve"> </w:t>
      </w:r>
      <w:r w:rsidRPr="00D70692">
        <w:rPr>
          <w:rFonts w:ascii="Times New Roman" w:hAnsi="Times New Roman" w:cs="Times New Roman"/>
          <w:sz w:val="16"/>
          <w:szCs w:val="16"/>
        </w:rPr>
        <w:t>- и малых предприятий.</w:t>
      </w:r>
    </w:p>
  </w:footnote>
  <w:footnote w:id="21">
    <w:p w14:paraId="2FC72DBA"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rPr>
        <w:t xml:space="preserve"> </w:t>
      </w:r>
      <w:r w:rsidRPr="00D70692">
        <w:rPr>
          <w:sz w:val="16"/>
          <w:szCs w:val="16"/>
        </w:rPr>
        <w:tab/>
      </w:r>
      <w:r w:rsidRPr="00D70692">
        <w:rPr>
          <w:color w:val="000000" w:themeColor="text1"/>
          <w:sz w:val="16"/>
          <w:szCs w:val="16"/>
        </w:rPr>
        <w:t>В случае, если государственное предприятие образовано в качестве открытого или же закрытого акционерного общества (ОАО, ЗАО) консолидированная отчетность предприятия подлежит обязательному аудиту</w:t>
      </w:r>
    </w:p>
  </w:footnote>
  <w:footnote w:id="22">
    <w:p w14:paraId="0731F857" w14:textId="77777777" w:rsidR="00B61E0B" w:rsidRPr="00D70692" w:rsidRDefault="00B61E0B" w:rsidP="00B61E0B">
      <w:pPr>
        <w:pStyle w:val="90"/>
        <w:spacing w:before="0" w:line="240" w:lineRule="auto"/>
        <w:rPr>
          <w:sz w:val="16"/>
          <w:szCs w:val="16"/>
        </w:rPr>
      </w:pPr>
      <w:r w:rsidRPr="00D70692">
        <w:rPr>
          <w:rStyle w:val="af1"/>
          <w:sz w:val="16"/>
          <w:szCs w:val="16"/>
        </w:rPr>
        <w:footnoteRef/>
      </w:r>
      <w:r w:rsidRPr="00D70692">
        <w:rPr>
          <w:sz w:val="16"/>
          <w:szCs w:val="16"/>
        </w:rPr>
        <w:t xml:space="preserve"> </w:t>
      </w:r>
      <w:r w:rsidRPr="00D70692">
        <w:rPr>
          <w:sz w:val="16"/>
          <w:szCs w:val="16"/>
        </w:rPr>
        <w:tab/>
        <w:t>Согласно перечню, утвержденному Правительством Российской Федерации.</w:t>
      </w:r>
    </w:p>
  </w:footnote>
  <w:footnote w:id="23">
    <w:p w14:paraId="2310C4D3" w14:textId="77777777" w:rsidR="00B61E0B" w:rsidRPr="00D70692" w:rsidRDefault="00B61E0B" w:rsidP="00B61E0B">
      <w:pPr>
        <w:pStyle w:val="90"/>
        <w:spacing w:before="0" w:line="240" w:lineRule="auto"/>
        <w:rPr>
          <w:rFonts w:eastAsiaTheme="minorHAnsi"/>
          <w:sz w:val="16"/>
          <w:szCs w:val="16"/>
        </w:rPr>
      </w:pPr>
      <w:r w:rsidRPr="00D70692">
        <w:rPr>
          <w:rStyle w:val="af1"/>
          <w:sz w:val="16"/>
          <w:szCs w:val="16"/>
        </w:rPr>
        <w:footnoteRef/>
      </w:r>
      <w:r w:rsidRPr="00D70692">
        <w:rPr>
          <w:sz w:val="16"/>
          <w:szCs w:val="16"/>
        </w:rPr>
        <w:t xml:space="preserve"> </w:t>
      </w:r>
      <w:r w:rsidRPr="00D70692">
        <w:rPr>
          <w:sz w:val="16"/>
          <w:szCs w:val="16"/>
        </w:rPr>
        <w:tab/>
        <w:t>В случае превышения суммы выручки от реализации товаров (выполнения работ, оказания услуг) за предыдущий отчетный год 500 тыс. базовых величин.</w:t>
      </w:r>
    </w:p>
  </w:footnote>
  <w:footnote w:id="24">
    <w:p w14:paraId="555B945D" w14:textId="77777777" w:rsidR="00B61E0B" w:rsidRPr="00D70692" w:rsidRDefault="00B61E0B" w:rsidP="00B61E0B">
      <w:pPr>
        <w:pStyle w:val="af"/>
        <w:rPr>
          <w:rFonts w:ascii="Times New Roman" w:hAnsi="Times New Roman" w:cs="Times New Roman"/>
          <w:sz w:val="16"/>
          <w:szCs w:val="16"/>
        </w:rPr>
      </w:pPr>
      <w:r w:rsidRPr="00D70692">
        <w:rPr>
          <w:rStyle w:val="af1"/>
          <w:rFonts w:ascii="Times New Roman" w:hAnsi="Times New Roman" w:cs="Times New Roman"/>
          <w:sz w:val="16"/>
          <w:szCs w:val="16"/>
        </w:rPr>
        <w:footnoteRef/>
      </w:r>
      <w:r w:rsidRPr="00D70692">
        <w:rPr>
          <w:rFonts w:ascii="Times New Roman" w:hAnsi="Times New Roman" w:cs="Times New Roman"/>
          <w:sz w:val="16"/>
          <w:szCs w:val="16"/>
        </w:rPr>
        <w:t xml:space="preserve">            Согласно перечню, утвержденному Правительством Российской Федерации.</w:t>
      </w:r>
    </w:p>
  </w:footnote>
  <w:footnote w:id="25">
    <w:p w14:paraId="35579917" w14:textId="77777777" w:rsidR="00B61E0B" w:rsidRPr="003965B8" w:rsidRDefault="00B61E0B" w:rsidP="00B61E0B">
      <w:pPr>
        <w:pStyle w:val="90"/>
        <w:spacing w:before="0" w:line="240" w:lineRule="auto"/>
        <w:rPr>
          <w:color w:val="000000" w:themeColor="text1"/>
          <w:sz w:val="18"/>
          <w:szCs w:val="18"/>
        </w:rPr>
      </w:pPr>
      <w:r w:rsidRPr="00D70692">
        <w:rPr>
          <w:rStyle w:val="af1"/>
          <w:sz w:val="16"/>
          <w:szCs w:val="16"/>
        </w:rPr>
        <w:footnoteRef/>
      </w:r>
      <w:r w:rsidRPr="00D70692">
        <w:rPr>
          <w:color w:val="000000" w:themeColor="text1"/>
          <w:sz w:val="16"/>
          <w:szCs w:val="16"/>
        </w:rPr>
        <w:t xml:space="preserve"> </w:t>
      </w:r>
      <w:r w:rsidRPr="00D70692">
        <w:rPr>
          <w:color w:val="000000" w:themeColor="text1"/>
          <w:sz w:val="16"/>
          <w:szCs w:val="16"/>
        </w:rPr>
        <w:tab/>
        <w:t>В случае, если муниципальное предприятие образовано в качестве открытого или же закрытого акционерного общества (ОАО, ЗАО) консолидированная отчетность предприятия подлежит обязательному</w:t>
      </w:r>
      <w:r w:rsidRPr="003965B8">
        <w:rPr>
          <w:color w:val="000000" w:themeColor="text1"/>
          <w:sz w:val="18"/>
          <w:szCs w:val="18"/>
        </w:rPr>
        <w:t xml:space="preserve"> аудиту</w:t>
      </w:r>
    </w:p>
  </w:footnote>
  <w:footnote w:id="26">
    <w:p w14:paraId="7C98D102" w14:textId="77777777" w:rsidR="00B61E0B" w:rsidRPr="00FC106F" w:rsidRDefault="00B61E0B" w:rsidP="00B61E0B">
      <w:pPr>
        <w:pStyle w:val="90"/>
        <w:rPr>
          <w:sz w:val="16"/>
          <w:szCs w:val="16"/>
        </w:rPr>
      </w:pPr>
      <w:r w:rsidRPr="00FC106F">
        <w:rPr>
          <w:rStyle w:val="af1"/>
          <w:sz w:val="16"/>
          <w:szCs w:val="16"/>
        </w:rPr>
        <w:footnoteRef/>
      </w:r>
      <w:r w:rsidRPr="00FC106F">
        <w:rPr>
          <w:sz w:val="16"/>
          <w:szCs w:val="16"/>
        </w:rPr>
        <w:tab/>
        <w:t>Аудиторская палата.</w:t>
      </w:r>
    </w:p>
  </w:footnote>
  <w:footnote w:id="27">
    <w:p w14:paraId="0D9728C6" w14:textId="77777777" w:rsidR="00B61E0B" w:rsidRPr="00FC106F" w:rsidRDefault="00B61E0B" w:rsidP="00B61E0B">
      <w:pPr>
        <w:pStyle w:val="90"/>
        <w:rPr>
          <w:sz w:val="16"/>
          <w:szCs w:val="16"/>
        </w:rPr>
      </w:pPr>
      <w:r w:rsidRPr="00FC106F">
        <w:rPr>
          <w:rStyle w:val="af1"/>
          <w:sz w:val="16"/>
          <w:szCs w:val="16"/>
        </w:rPr>
        <w:footnoteRef/>
      </w:r>
      <w:r w:rsidRPr="00FC106F">
        <w:rPr>
          <w:sz w:val="16"/>
          <w:szCs w:val="16"/>
        </w:rPr>
        <w:tab/>
        <w:t>Министерство финансов Республики Беларусь, Национальный банк Республики Беларусь.</w:t>
      </w:r>
    </w:p>
  </w:footnote>
  <w:footnote w:id="28">
    <w:p w14:paraId="7B03EEE5" w14:textId="77777777" w:rsidR="00B61E0B" w:rsidRPr="00FC106F" w:rsidRDefault="00B61E0B" w:rsidP="00B61E0B">
      <w:pPr>
        <w:pStyle w:val="90"/>
        <w:rPr>
          <w:sz w:val="16"/>
          <w:szCs w:val="16"/>
        </w:rPr>
      </w:pPr>
      <w:r w:rsidRPr="00FC106F">
        <w:rPr>
          <w:rStyle w:val="af1"/>
          <w:sz w:val="16"/>
          <w:szCs w:val="16"/>
        </w:rPr>
        <w:footnoteRef/>
      </w:r>
      <w:r w:rsidRPr="00FC106F">
        <w:rPr>
          <w:sz w:val="16"/>
          <w:szCs w:val="16"/>
        </w:rPr>
        <w:tab/>
        <w:t>Плановая внешняя оценка качества работы аудиторских организаций, осуществляющих обязательный аудит годовой финансовой отчетности, составленной по МСФО.</w:t>
      </w:r>
    </w:p>
  </w:footnote>
  <w:footnote w:id="29">
    <w:p w14:paraId="60F0C585" w14:textId="77777777" w:rsidR="00B61E0B" w:rsidRPr="00FC106F" w:rsidRDefault="00B61E0B" w:rsidP="00B61E0B">
      <w:pPr>
        <w:pStyle w:val="90"/>
        <w:rPr>
          <w:sz w:val="16"/>
          <w:szCs w:val="16"/>
        </w:rPr>
      </w:pPr>
      <w:r w:rsidRPr="00FC106F">
        <w:rPr>
          <w:rStyle w:val="af1"/>
          <w:sz w:val="16"/>
          <w:szCs w:val="16"/>
        </w:rPr>
        <w:footnoteRef/>
      </w:r>
      <w:r w:rsidRPr="00FC106F">
        <w:rPr>
          <w:sz w:val="16"/>
          <w:szCs w:val="16"/>
        </w:rPr>
        <w:tab/>
        <w:t>Плановая внешняя оценка качества работы аудиторских организаций, за исключением аудиторских организаций, осуществляющих обязательный аудит годовой финансовой отчетности, составленной по МСФО.</w:t>
      </w:r>
    </w:p>
  </w:footnote>
  <w:footnote w:id="30">
    <w:p w14:paraId="0FD662C0" w14:textId="77777777" w:rsidR="00B61E0B" w:rsidRPr="00FC106F" w:rsidRDefault="00B61E0B" w:rsidP="00B61E0B">
      <w:pPr>
        <w:pStyle w:val="90"/>
        <w:rPr>
          <w:sz w:val="16"/>
          <w:szCs w:val="16"/>
        </w:rPr>
      </w:pPr>
      <w:r w:rsidRPr="00FC106F">
        <w:rPr>
          <w:rStyle w:val="af1"/>
          <w:sz w:val="16"/>
          <w:szCs w:val="16"/>
        </w:rPr>
        <w:footnoteRef/>
      </w:r>
      <w:r w:rsidRPr="00FC106F">
        <w:rPr>
          <w:sz w:val="16"/>
          <w:szCs w:val="16"/>
        </w:rPr>
        <w:tab/>
        <w:t>Плановая внешняя оценка качества работы аудиторов – индивидуальных предпринимателей.</w:t>
      </w:r>
    </w:p>
  </w:footnote>
  <w:footnote w:id="31">
    <w:p w14:paraId="2E9714A7" w14:textId="77777777" w:rsidR="00B61E0B" w:rsidRPr="00FC106F" w:rsidRDefault="00B61E0B" w:rsidP="00B61E0B">
      <w:pPr>
        <w:pStyle w:val="90"/>
        <w:rPr>
          <w:sz w:val="16"/>
          <w:szCs w:val="16"/>
        </w:rPr>
      </w:pPr>
      <w:r w:rsidRPr="00FC106F">
        <w:rPr>
          <w:rStyle w:val="af1"/>
          <w:sz w:val="16"/>
          <w:szCs w:val="16"/>
        </w:rPr>
        <w:footnoteRef/>
      </w:r>
      <w:r w:rsidRPr="00FC106F">
        <w:rPr>
          <w:sz w:val="16"/>
          <w:szCs w:val="16"/>
        </w:rPr>
        <w:tab/>
        <w:t>Проверка соблюдения законодательства об аудиторской деятельности.</w:t>
      </w:r>
    </w:p>
  </w:footnote>
  <w:footnote w:id="32">
    <w:p w14:paraId="75000748" w14:textId="77777777" w:rsidR="00B61E0B" w:rsidRPr="00FC106F" w:rsidRDefault="00B61E0B" w:rsidP="00B61E0B">
      <w:pPr>
        <w:pStyle w:val="90"/>
        <w:rPr>
          <w:sz w:val="16"/>
          <w:szCs w:val="16"/>
        </w:rPr>
      </w:pPr>
      <w:r w:rsidRPr="00FC106F">
        <w:rPr>
          <w:rStyle w:val="af1"/>
          <w:sz w:val="16"/>
          <w:szCs w:val="16"/>
        </w:rPr>
        <w:footnoteRef/>
      </w:r>
      <w:r w:rsidRPr="00FC106F">
        <w:rPr>
          <w:sz w:val="16"/>
          <w:szCs w:val="16"/>
        </w:rPr>
        <w:tab/>
        <w:t>Профессиональный совет по аудиторской деятельности, включающий Комитет по контролю качества.</w:t>
      </w:r>
    </w:p>
  </w:footnote>
  <w:footnote w:id="33">
    <w:p w14:paraId="1D245357" w14:textId="77777777" w:rsidR="00B61E0B" w:rsidRPr="00FC106F" w:rsidRDefault="00B61E0B" w:rsidP="00B61E0B">
      <w:pPr>
        <w:pStyle w:val="90"/>
        <w:rPr>
          <w:color w:val="000000" w:themeColor="text1"/>
          <w:sz w:val="16"/>
          <w:szCs w:val="16"/>
        </w:rPr>
      </w:pPr>
      <w:r w:rsidRPr="00FC106F">
        <w:rPr>
          <w:rStyle w:val="af1"/>
          <w:sz w:val="16"/>
          <w:szCs w:val="16"/>
        </w:rPr>
        <w:footnoteRef/>
      </w:r>
      <w:r w:rsidRPr="00FC106F">
        <w:rPr>
          <w:sz w:val="16"/>
          <w:szCs w:val="16"/>
        </w:rPr>
        <w:t xml:space="preserve">           </w:t>
      </w:r>
      <w:r w:rsidRPr="00FC106F">
        <w:rPr>
          <w:color w:val="000000" w:themeColor="text1"/>
          <w:sz w:val="16"/>
          <w:szCs w:val="16"/>
        </w:rPr>
        <w:t>Плановый внешний контроль качества аудита проводится один раз в 3 года на основе риск-ориентированного подхода к аудиторским организациям, проводящим аудит субъектов публичного интереса и субъектов крупного предпринимательства</w:t>
      </w:r>
    </w:p>
  </w:footnote>
  <w:footnote w:id="34">
    <w:p w14:paraId="159DDF97" w14:textId="77777777" w:rsidR="00B61E0B" w:rsidRPr="00FC106F" w:rsidRDefault="00B61E0B" w:rsidP="00B61E0B">
      <w:pPr>
        <w:pStyle w:val="90"/>
        <w:rPr>
          <w:color w:val="000000" w:themeColor="text1"/>
          <w:sz w:val="16"/>
          <w:szCs w:val="16"/>
        </w:rPr>
      </w:pPr>
      <w:r w:rsidRPr="00FC106F">
        <w:rPr>
          <w:rStyle w:val="af1"/>
          <w:sz w:val="16"/>
          <w:szCs w:val="16"/>
        </w:rPr>
        <w:footnoteRef/>
      </w:r>
      <w:r w:rsidRPr="00FC106F">
        <w:rPr>
          <w:sz w:val="16"/>
          <w:szCs w:val="16"/>
        </w:rPr>
        <w:t xml:space="preserve"> </w:t>
      </w:r>
      <w:r w:rsidRPr="00FC106F">
        <w:rPr>
          <w:color w:val="000000" w:themeColor="text1"/>
          <w:sz w:val="16"/>
          <w:szCs w:val="16"/>
        </w:rPr>
        <w:t xml:space="preserve">              Один раз в 6 лет к прочим аудиторским организациям</w:t>
      </w:r>
    </w:p>
  </w:footnote>
  <w:footnote w:id="35">
    <w:p w14:paraId="6497530F" w14:textId="77777777" w:rsidR="00B61E0B" w:rsidRPr="00FC106F" w:rsidRDefault="00B61E0B" w:rsidP="00B61E0B">
      <w:pPr>
        <w:pStyle w:val="90"/>
        <w:rPr>
          <w:sz w:val="16"/>
          <w:szCs w:val="16"/>
        </w:rPr>
      </w:pPr>
      <w:r w:rsidRPr="00FC106F">
        <w:rPr>
          <w:rStyle w:val="af1"/>
          <w:sz w:val="16"/>
          <w:szCs w:val="16"/>
        </w:rPr>
        <w:footnoteRef/>
      </w:r>
      <w:r w:rsidRPr="00FC106F">
        <w:rPr>
          <w:sz w:val="16"/>
          <w:szCs w:val="16"/>
        </w:rPr>
        <w:tab/>
        <w:t>Плановая внешняя проверка деятельности аудиторской организации, индивидуального аудитора, осуществляемая саморегулируемой организацией аудиторов.</w:t>
      </w:r>
    </w:p>
  </w:footnote>
  <w:footnote w:id="36">
    <w:p w14:paraId="1C5A50ED" w14:textId="77777777" w:rsidR="00B61E0B" w:rsidRPr="00FC106F" w:rsidRDefault="00B61E0B" w:rsidP="00B61E0B">
      <w:pPr>
        <w:pStyle w:val="90"/>
        <w:rPr>
          <w:sz w:val="16"/>
          <w:szCs w:val="16"/>
        </w:rPr>
      </w:pPr>
      <w:r w:rsidRPr="00FC106F">
        <w:rPr>
          <w:rStyle w:val="af1"/>
          <w:sz w:val="16"/>
          <w:szCs w:val="16"/>
        </w:rPr>
        <w:footnoteRef/>
      </w:r>
      <w:r w:rsidRPr="00FC106F">
        <w:rPr>
          <w:sz w:val="16"/>
          <w:szCs w:val="16"/>
        </w:rPr>
        <w:t xml:space="preserve"> Плановая внешняя проверка деятельности аудиторских организаций, оказывающих аудиторские услуги общественно значимым организациям, осуществляемая Казначейством России. </w:t>
      </w:r>
    </w:p>
  </w:footnote>
  <w:footnote w:id="37">
    <w:p w14:paraId="4FDF4BD8" w14:textId="77777777" w:rsidR="00B61E0B" w:rsidRPr="00B81A57" w:rsidRDefault="00B61E0B" w:rsidP="00B61E0B">
      <w:pPr>
        <w:pStyle w:val="90"/>
        <w:rPr>
          <w:color w:val="000000" w:themeColor="text1"/>
          <w:sz w:val="16"/>
          <w:szCs w:val="16"/>
        </w:rPr>
      </w:pPr>
      <w:r w:rsidRPr="00B81A57">
        <w:rPr>
          <w:rStyle w:val="af1"/>
          <w:color w:val="000000" w:themeColor="text1"/>
          <w:sz w:val="16"/>
          <w:szCs w:val="16"/>
        </w:rPr>
        <w:footnoteRef/>
      </w:r>
      <w:r w:rsidRPr="00B81A57">
        <w:rPr>
          <w:color w:val="000000" w:themeColor="text1"/>
          <w:sz w:val="16"/>
          <w:szCs w:val="16"/>
        </w:rPr>
        <w:tab/>
        <w:t>При наличии международного сертификата бухгалтера и соблюдении требований, предусмотренных Законом «Об аудиторской деятельности», сертификат выдается без сдачи квалификационного экзамена.</w:t>
      </w:r>
    </w:p>
  </w:footnote>
  <w:footnote w:id="38">
    <w:p w14:paraId="446D7CB4" w14:textId="77777777" w:rsidR="00B61E0B" w:rsidRPr="00B81A57" w:rsidRDefault="00B61E0B" w:rsidP="00B61E0B">
      <w:pPr>
        <w:pStyle w:val="90"/>
        <w:rPr>
          <w:color w:val="000000" w:themeColor="text1"/>
          <w:sz w:val="16"/>
          <w:szCs w:val="16"/>
        </w:rPr>
      </w:pPr>
      <w:r w:rsidRPr="00B81A57">
        <w:rPr>
          <w:rStyle w:val="af1"/>
          <w:color w:val="000000" w:themeColor="text1"/>
          <w:sz w:val="16"/>
          <w:szCs w:val="16"/>
        </w:rPr>
        <w:footnoteRef/>
      </w:r>
      <w:r w:rsidRPr="00B81A57">
        <w:rPr>
          <w:color w:val="000000" w:themeColor="text1"/>
          <w:sz w:val="16"/>
          <w:szCs w:val="16"/>
        </w:rPr>
        <w:tab/>
        <w:t>Гражданство Азербайджанской Республики; отсутствия запрета занимать определенные должности или заниматься определенным видом деятельности.</w:t>
      </w:r>
    </w:p>
  </w:footnote>
  <w:footnote w:id="39">
    <w:p w14:paraId="3755DA0F" w14:textId="77777777" w:rsidR="00B61E0B" w:rsidRPr="00B81A57" w:rsidRDefault="00B61E0B" w:rsidP="00B61E0B">
      <w:pPr>
        <w:pStyle w:val="90"/>
        <w:rPr>
          <w:i/>
          <w:color w:val="000000" w:themeColor="text1"/>
          <w:sz w:val="16"/>
          <w:szCs w:val="16"/>
        </w:rPr>
      </w:pPr>
      <w:r w:rsidRPr="00B81A57">
        <w:rPr>
          <w:rStyle w:val="af1"/>
          <w:color w:val="000000" w:themeColor="text1"/>
          <w:sz w:val="16"/>
          <w:szCs w:val="16"/>
        </w:rPr>
        <w:footnoteRef/>
      </w:r>
      <w:r w:rsidRPr="00B81A57">
        <w:rPr>
          <w:color w:val="000000" w:themeColor="text1"/>
          <w:sz w:val="16"/>
          <w:szCs w:val="16"/>
        </w:rPr>
        <w:tab/>
      </w:r>
      <w:r w:rsidRPr="00B81A57">
        <w:rPr>
          <w:rFonts w:eastAsiaTheme="minorHAnsi"/>
          <w:color w:val="000000" w:themeColor="text1"/>
          <w:sz w:val="16"/>
          <w:szCs w:val="16"/>
        </w:rPr>
        <w:t>Стаж работы по специальности, соответствующей экономическому или юридическому образованию, не менее трех лет; отсутствие нахождения на учете в организациях здравоохранения в связи с психическим расстройством (заболеванием), синдромом зависимости от алкоголя (алкоголизмом), наркотических средств или психотропных веществ (наркоманией), токсикоматических средств (токсикоманией).</w:t>
      </w:r>
    </w:p>
  </w:footnote>
  <w:footnote w:id="40">
    <w:p w14:paraId="739B5507" w14:textId="77777777" w:rsidR="00B61E0B" w:rsidRPr="00B81A57" w:rsidRDefault="00B61E0B" w:rsidP="00B61E0B">
      <w:pPr>
        <w:pStyle w:val="90"/>
        <w:rPr>
          <w:rFonts w:eastAsiaTheme="minorHAnsi"/>
          <w:color w:val="000000" w:themeColor="text1"/>
          <w:sz w:val="16"/>
          <w:szCs w:val="16"/>
        </w:rPr>
      </w:pPr>
      <w:r w:rsidRPr="00B81A57">
        <w:rPr>
          <w:rStyle w:val="af1"/>
          <w:sz w:val="16"/>
          <w:szCs w:val="16"/>
        </w:rPr>
        <w:footnoteRef/>
      </w:r>
      <w:r w:rsidRPr="00B81A57">
        <w:rPr>
          <w:sz w:val="16"/>
          <w:szCs w:val="16"/>
        </w:rPr>
        <w:t xml:space="preserve"> </w:t>
      </w:r>
      <w:r w:rsidRPr="00B81A57">
        <w:rPr>
          <w:rFonts w:eastAsiaTheme="minorHAnsi"/>
          <w:color w:val="000000" w:themeColor="text1"/>
          <w:sz w:val="16"/>
          <w:szCs w:val="16"/>
        </w:rPr>
        <w:t>Не лишенные права занимать определенную должность или заниматься определенной деятельностью</w:t>
      </w:r>
    </w:p>
  </w:footnote>
  <w:footnote w:id="41">
    <w:p w14:paraId="2919D6BE" w14:textId="77777777" w:rsidR="00B61E0B" w:rsidRPr="00B81A57" w:rsidRDefault="00B61E0B" w:rsidP="00B61E0B">
      <w:pPr>
        <w:pStyle w:val="90"/>
        <w:rPr>
          <w:rFonts w:eastAsiaTheme="minorHAnsi"/>
          <w:color w:val="000000" w:themeColor="text1"/>
          <w:sz w:val="16"/>
          <w:szCs w:val="16"/>
        </w:rPr>
      </w:pPr>
      <w:r w:rsidRPr="00B81A57">
        <w:rPr>
          <w:rStyle w:val="af1"/>
          <w:sz w:val="16"/>
          <w:szCs w:val="16"/>
        </w:rPr>
        <w:footnoteRef/>
      </w:r>
      <w:r w:rsidRPr="00B81A57">
        <w:rPr>
          <w:sz w:val="16"/>
          <w:szCs w:val="16"/>
        </w:rPr>
        <w:t xml:space="preserve"> П</w:t>
      </w:r>
      <w:r w:rsidRPr="00B81A57">
        <w:rPr>
          <w:rFonts w:eastAsiaTheme="minorHAnsi"/>
          <w:color w:val="000000" w:themeColor="text1"/>
          <w:sz w:val="16"/>
          <w:szCs w:val="16"/>
        </w:rPr>
        <w:t xml:space="preserve">ризнаются отдельные сертификаты других стран по отдельным экзаменам </w:t>
      </w:r>
    </w:p>
    <w:p w14:paraId="5F5011C3" w14:textId="77777777" w:rsidR="00B61E0B" w:rsidRPr="00B81A57" w:rsidRDefault="00B61E0B" w:rsidP="00B61E0B">
      <w:pPr>
        <w:pStyle w:val="90"/>
        <w:rPr>
          <w:sz w:val="16"/>
          <w:szCs w:val="16"/>
        </w:rPr>
      </w:pPr>
      <w:r w:rsidRPr="00B81A57">
        <w:rPr>
          <w:rFonts w:eastAsiaTheme="minorHAnsi"/>
          <w:color w:val="000000" w:themeColor="text1"/>
          <w:sz w:val="16"/>
          <w:szCs w:val="16"/>
        </w:rPr>
        <w:t>5 Не лишенные права занимать определенную должность или заниматься определенной деятельностью</w:t>
      </w:r>
    </w:p>
  </w:footnote>
  <w:footnote w:id="42">
    <w:p w14:paraId="1DC63E68" w14:textId="77777777" w:rsidR="00B61E0B" w:rsidRPr="00B81A57" w:rsidRDefault="00B61E0B" w:rsidP="00B61E0B">
      <w:pPr>
        <w:pStyle w:val="90"/>
        <w:rPr>
          <w:i/>
          <w:color w:val="000000" w:themeColor="text1"/>
          <w:sz w:val="16"/>
          <w:szCs w:val="16"/>
        </w:rPr>
      </w:pPr>
      <w:r w:rsidRPr="00B81A57">
        <w:rPr>
          <w:rStyle w:val="af1"/>
          <w:sz w:val="16"/>
          <w:szCs w:val="16"/>
        </w:rPr>
        <w:footnoteRef/>
      </w:r>
      <w:r w:rsidRPr="00B81A57">
        <w:rPr>
          <w:rFonts w:eastAsiaTheme="minorHAnsi"/>
          <w:color w:val="000000" w:themeColor="text1"/>
          <w:sz w:val="16"/>
          <w:szCs w:val="16"/>
        </w:rPr>
        <w:t xml:space="preserve"> За исключением экзаменов по дисциплинам «Право» и «Налогооблажение»</w:t>
      </w:r>
    </w:p>
    <w:p w14:paraId="5954EA15" w14:textId="77777777" w:rsidR="00B61E0B" w:rsidRDefault="00B61E0B" w:rsidP="00B61E0B">
      <w:pPr>
        <w:pStyle w:val="af"/>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5B7"/>
    <w:multiLevelType w:val="multilevel"/>
    <w:tmpl w:val="3E48D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47B68"/>
    <w:multiLevelType w:val="hybridMultilevel"/>
    <w:tmpl w:val="45F8A26A"/>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9E244B"/>
    <w:multiLevelType w:val="hybridMultilevel"/>
    <w:tmpl w:val="0AFA77B8"/>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6F1604"/>
    <w:multiLevelType w:val="hybridMultilevel"/>
    <w:tmpl w:val="7E6C7CC0"/>
    <w:lvl w:ilvl="0" w:tplc="22EAAEB8">
      <w:start w:val="6"/>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FD7406D"/>
    <w:multiLevelType w:val="hybridMultilevel"/>
    <w:tmpl w:val="BCCC9558"/>
    <w:lvl w:ilvl="0" w:tplc="ECC013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CE627AD"/>
    <w:multiLevelType w:val="hybridMultilevel"/>
    <w:tmpl w:val="BECC3B5C"/>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EE187F"/>
    <w:multiLevelType w:val="hybridMultilevel"/>
    <w:tmpl w:val="87C8936E"/>
    <w:lvl w:ilvl="0" w:tplc="3588303A">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A5933C1"/>
    <w:multiLevelType w:val="hybridMultilevel"/>
    <w:tmpl w:val="5EE86100"/>
    <w:lvl w:ilvl="0" w:tplc="5AE21C9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BE1A2C"/>
    <w:multiLevelType w:val="hybridMultilevel"/>
    <w:tmpl w:val="8252016A"/>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97257D5"/>
    <w:multiLevelType w:val="hybridMultilevel"/>
    <w:tmpl w:val="D25EEABA"/>
    <w:lvl w:ilvl="0" w:tplc="F8C2C23A">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CA93355"/>
    <w:multiLevelType w:val="hybridMultilevel"/>
    <w:tmpl w:val="12A6CD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99566A"/>
    <w:multiLevelType w:val="multilevel"/>
    <w:tmpl w:val="BD5E46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9B328B"/>
    <w:multiLevelType w:val="multilevel"/>
    <w:tmpl w:val="70A4D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981EA0"/>
    <w:multiLevelType w:val="hybridMultilevel"/>
    <w:tmpl w:val="161C82FE"/>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CA3F4C"/>
    <w:multiLevelType w:val="hybridMultilevel"/>
    <w:tmpl w:val="1EAABC5A"/>
    <w:lvl w:ilvl="0" w:tplc="A9F84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D695F24"/>
    <w:multiLevelType w:val="hybridMultilevel"/>
    <w:tmpl w:val="1B4C7E82"/>
    <w:lvl w:ilvl="0" w:tplc="D1C4F282">
      <w:start w:val="7"/>
      <w:numFmt w:val="decimal"/>
      <w:lvlText w:val="%1."/>
      <w:lvlJc w:val="left"/>
      <w:pPr>
        <w:ind w:left="1455" w:hanging="360"/>
      </w:pPr>
      <w:rPr>
        <w:rFonts w:hint="default"/>
        <w:i w:val="0"/>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6" w15:restartNumberingAfterBreak="0">
    <w:nsid w:val="5F6F5D79"/>
    <w:multiLevelType w:val="multilevel"/>
    <w:tmpl w:val="77A80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470EA4"/>
    <w:multiLevelType w:val="multilevel"/>
    <w:tmpl w:val="987AFA2A"/>
    <w:lvl w:ilvl="0">
      <w:start w:val="1"/>
      <w:numFmt w:val="decimal"/>
      <w:lvlText w:val="%1."/>
      <w:lvlJc w:val="left"/>
      <w:pPr>
        <w:ind w:left="54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65A3254"/>
    <w:multiLevelType w:val="multilevel"/>
    <w:tmpl w:val="987AFA2A"/>
    <w:lvl w:ilvl="0">
      <w:start w:val="1"/>
      <w:numFmt w:val="decimal"/>
      <w:lvlText w:val="%1."/>
      <w:lvlJc w:val="left"/>
      <w:pPr>
        <w:ind w:left="54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4"/>
  </w:num>
  <w:num w:numId="3">
    <w:abstractNumId w:val="5"/>
  </w:num>
  <w:num w:numId="4">
    <w:abstractNumId w:val="8"/>
  </w:num>
  <w:num w:numId="5">
    <w:abstractNumId w:val="1"/>
  </w:num>
  <w:num w:numId="6">
    <w:abstractNumId w:val="2"/>
  </w:num>
  <w:num w:numId="7">
    <w:abstractNumId w:val="13"/>
  </w:num>
  <w:num w:numId="8">
    <w:abstractNumId w:val="17"/>
  </w:num>
  <w:num w:numId="9">
    <w:abstractNumId w:val="0"/>
  </w:num>
  <w:num w:numId="10">
    <w:abstractNumId w:val="16"/>
  </w:num>
  <w:num w:numId="11">
    <w:abstractNumId w:val="18"/>
  </w:num>
  <w:num w:numId="12">
    <w:abstractNumId w:val="3"/>
  </w:num>
  <w:num w:numId="13">
    <w:abstractNumId w:val="6"/>
  </w:num>
  <w:num w:numId="14">
    <w:abstractNumId w:val="12"/>
  </w:num>
  <w:num w:numId="15">
    <w:abstractNumId w:val="11"/>
  </w:num>
  <w:num w:numId="16">
    <w:abstractNumId w:val="7"/>
  </w:num>
  <w:num w:numId="17">
    <w:abstractNumId w:val="9"/>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AD"/>
    <w:rsid w:val="00317992"/>
    <w:rsid w:val="004D2BD9"/>
    <w:rsid w:val="004F710C"/>
    <w:rsid w:val="005202BA"/>
    <w:rsid w:val="00553F2C"/>
    <w:rsid w:val="005F2E27"/>
    <w:rsid w:val="0084509C"/>
    <w:rsid w:val="00981664"/>
    <w:rsid w:val="00AE3721"/>
    <w:rsid w:val="00B61E0B"/>
    <w:rsid w:val="00BB5FE3"/>
    <w:rsid w:val="00C133AD"/>
    <w:rsid w:val="00D25215"/>
    <w:rsid w:val="00D80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632E"/>
  <w15:chartTrackingRefBased/>
  <w15:docId w15:val="{D375989E-B7FA-41E3-BEBC-1249FA36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E0B"/>
    <w:pPr>
      <w:spacing w:after="200" w:line="276" w:lineRule="auto"/>
    </w:pPr>
    <w:rPr>
      <w:rFonts w:ascii="Times New Roman" w:eastAsia="Calibri" w:hAnsi="Times New Roman" w:cs="Times New Roman"/>
      <w:sz w:val="28"/>
      <w:szCs w:val="28"/>
    </w:rPr>
  </w:style>
  <w:style w:type="paragraph" w:styleId="1">
    <w:name w:val="heading 1"/>
    <w:basedOn w:val="a"/>
    <w:next w:val="a"/>
    <w:link w:val="10"/>
    <w:autoRedefine/>
    <w:qFormat/>
    <w:rsid w:val="00B61E0B"/>
    <w:pPr>
      <w:keepNext/>
      <w:keepLines/>
      <w:spacing w:after="0" w:line="240" w:lineRule="auto"/>
      <w:jc w:val="center"/>
      <w:outlineLvl w:val="0"/>
    </w:pPr>
    <w:rPr>
      <w:rFonts w:eastAsia="Times New Roman"/>
      <w:b/>
      <w:bCs/>
      <w:smallCaps/>
      <w:kern w:val="32"/>
      <w:lang w:val="x-none" w:eastAsia="ru-RU"/>
    </w:rPr>
  </w:style>
  <w:style w:type="paragraph" w:styleId="2">
    <w:name w:val="heading 2"/>
    <w:basedOn w:val="a"/>
    <w:next w:val="a"/>
    <w:link w:val="20"/>
    <w:autoRedefine/>
    <w:unhideWhenUsed/>
    <w:qFormat/>
    <w:rsid w:val="00B61E0B"/>
    <w:pPr>
      <w:keepNext/>
      <w:keepLines/>
      <w:spacing w:after="0" w:line="240" w:lineRule="auto"/>
      <w:jc w:val="center"/>
      <w:outlineLvl w:val="1"/>
    </w:pPr>
    <w:rPr>
      <w:rFonts w:eastAsia="Times New Roman"/>
      <w:b/>
      <w:szCs w:val="26"/>
      <w:lang w:val="x-none" w:eastAsia="ru-RU"/>
    </w:rPr>
  </w:style>
  <w:style w:type="paragraph" w:styleId="3">
    <w:name w:val="heading 3"/>
    <w:basedOn w:val="a"/>
    <w:next w:val="a"/>
    <w:link w:val="30"/>
    <w:unhideWhenUsed/>
    <w:qFormat/>
    <w:rsid w:val="00B61E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qFormat/>
    <w:rsid w:val="00B61E0B"/>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E0B"/>
    <w:rPr>
      <w:rFonts w:ascii="Times New Roman" w:eastAsia="Times New Roman" w:hAnsi="Times New Roman" w:cs="Times New Roman"/>
      <w:b/>
      <w:bCs/>
      <w:smallCaps/>
      <w:kern w:val="32"/>
      <w:sz w:val="28"/>
      <w:szCs w:val="28"/>
      <w:lang w:val="x-none" w:eastAsia="ru-RU"/>
    </w:rPr>
  </w:style>
  <w:style w:type="character" w:customStyle="1" w:styleId="20">
    <w:name w:val="Заголовок 2 Знак"/>
    <w:basedOn w:val="a0"/>
    <w:link w:val="2"/>
    <w:rsid w:val="00B61E0B"/>
    <w:rPr>
      <w:rFonts w:ascii="Times New Roman" w:eastAsia="Times New Roman" w:hAnsi="Times New Roman" w:cs="Times New Roman"/>
      <w:b/>
      <w:sz w:val="28"/>
      <w:szCs w:val="26"/>
      <w:lang w:val="x-none" w:eastAsia="ru-RU"/>
    </w:rPr>
  </w:style>
  <w:style w:type="character" w:customStyle="1" w:styleId="30">
    <w:name w:val="Заголовок 3 Знак"/>
    <w:basedOn w:val="a0"/>
    <w:link w:val="3"/>
    <w:rsid w:val="00B61E0B"/>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rsid w:val="00B61E0B"/>
    <w:rPr>
      <w:rFonts w:ascii="Times New Roman" w:eastAsia="Times New Roman" w:hAnsi="Times New Roman" w:cs="Times New Roman"/>
      <w:b/>
      <w:bCs/>
      <w:i/>
      <w:iCs/>
      <w:sz w:val="26"/>
      <w:szCs w:val="26"/>
      <w:lang w:eastAsia="ru-RU"/>
    </w:rPr>
  </w:style>
  <w:style w:type="paragraph" w:styleId="a3">
    <w:name w:val="No Spacing"/>
    <w:uiPriority w:val="1"/>
    <w:qFormat/>
    <w:rsid w:val="00B61E0B"/>
    <w:pPr>
      <w:spacing w:after="0" w:line="240" w:lineRule="auto"/>
    </w:pPr>
    <w:rPr>
      <w:lang w:val="en-US"/>
    </w:rPr>
  </w:style>
  <w:style w:type="table" w:styleId="a4">
    <w:name w:val="Table Grid"/>
    <w:basedOn w:val="a1"/>
    <w:uiPriority w:val="59"/>
    <w:rsid w:val="00B61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B61E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1E0B"/>
    <w:rPr>
      <w:rFonts w:ascii="Times New Roman" w:eastAsia="Calibri" w:hAnsi="Times New Roman" w:cs="Times New Roman"/>
      <w:sz w:val="28"/>
      <w:szCs w:val="28"/>
    </w:rPr>
  </w:style>
  <w:style w:type="paragraph" w:styleId="a7">
    <w:name w:val="footer"/>
    <w:basedOn w:val="a"/>
    <w:link w:val="a8"/>
    <w:uiPriority w:val="99"/>
    <w:unhideWhenUsed/>
    <w:rsid w:val="00B61E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1E0B"/>
    <w:rPr>
      <w:rFonts w:ascii="Times New Roman" w:eastAsia="Calibri" w:hAnsi="Times New Roman" w:cs="Times New Roman"/>
      <w:sz w:val="28"/>
      <w:szCs w:val="28"/>
    </w:rPr>
  </w:style>
  <w:style w:type="paragraph" w:styleId="a9">
    <w:name w:val="Body Text Indent"/>
    <w:basedOn w:val="a"/>
    <w:link w:val="aa"/>
    <w:rsid w:val="00B61E0B"/>
    <w:pPr>
      <w:widowControl w:val="0"/>
      <w:autoSpaceDE w:val="0"/>
      <w:autoSpaceDN w:val="0"/>
      <w:spacing w:after="0" w:line="240" w:lineRule="auto"/>
      <w:ind w:firstLine="720"/>
      <w:jc w:val="both"/>
    </w:pPr>
    <w:rPr>
      <w:rFonts w:eastAsia="Times New Roman"/>
      <w:lang w:val="x-none" w:eastAsia="x-none"/>
    </w:rPr>
  </w:style>
  <w:style w:type="character" w:customStyle="1" w:styleId="aa">
    <w:name w:val="Основной текст с отступом Знак"/>
    <w:basedOn w:val="a0"/>
    <w:link w:val="a9"/>
    <w:rsid w:val="00B61E0B"/>
    <w:rPr>
      <w:rFonts w:ascii="Times New Roman" w:eastAsia="Times New Roman" w:hAnsi="Times New Roman" w:cs="Times New Roman"/>
      <w:sz w:val="28"/>
      <w:szCs w:val="28"/>
      <w:lang w:val="x-none" w:eastAsia="x-none"/>
    </w:rPr>
  </w:style>
  <w:style w:type="table" w:customStyle="1" w:styleId="11">
    <w:name w:val="Сетка таблицы1"/>
    <w:basedOn w:val="a1"/>
    <w:next w:val="a4"/>
    <w:uiPriority w:val="39"/>
    <w:rsid w:val="00B6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webb,Normal (Web)1,Normal (Web)3,webb Char Char Char,Normal (Web)11,webb Char Char Char Char,webb Char Char,Обычный (веб) Char Char Char Char Char Char,Обычный (веб) Char Char Char Char Char,Обычный (веб) Cha,Ch,C"/>
    <w:basedOn w:val="a"/>
    <w:link w:val="ac"/>
    <w:uiPriority w:val="99"/>
    <w:qFormat/>
    <w:rsid w:val="00B61E0B"/>
    <w:pPr>
      <w:spacing w:before="100" w:beforeAutospacing="1" w:after="100" w:afterAutospacing="1" w:line="240" w:lineRule="auto"/>
    </w:pPr>
    <w:rPr>
      <w:rFonts w:eastAsia="Times New Roman"/>
      <w:color w:val="000000"/>
      <w:sz w:val="24"/>
      <w:szCs w:val="24"/>
      <w:lang w:eastAsia="ru-RU"/>
    </w:rPr>
  </w:style>
  <w:style w:type="character" w:customStyle="1" w:styleId="ac">
    <w:name w:val="Обычный (Интернет) Знак"/>
    <w:aliases w:val="Обычный (Web) Знак,webb Знак,Normal (Web)1 Знак,Normal (Web)3 Знак,webb Char Char Char Знак,Normal (Web)11 Знак,webb Char Char Char Char Знак,webb Char Char Знак,Обычный (веб) Char Char Char Char Char Char Знак,Ch Знак,C Знак"/>
    <w:link w:val="ab"/>
    <w:uiPriority w:val="99"/>
    <w:locked/>
    <w:rsid w:val="00B61E0B"/>
    <w:rPr>
      <w:rFonts w:ascii="Times New Roman" w:eastAsia="Times New Roman" w:hAnsi="Times New Roman" w:cs="Times New Roman"/>
      <w:color w:val="000000"/>
      <w:sz w:val="24"/>
      <w:szCs w:val="24"/>
      <w:lang w:eastAsia="ru-RU"/>
    </w:rPr>
  </w:style>
  <w:style w:type="paragraph" w:styleId="ad">
    <w:name w:val="Balloon Text"/>
    <w:basedOn w:val="a"/>
    <w:link w:val="ae"/>
    <w:unhideWhenUsed/>
    <w:rsid w:val="00B61E0B"/>
    <w:pPr>
      <w:spacing w:after="0" w:line="240" w:lineRule="auto"/>
    </w:pPr>
    <w:rPr>
      <w:rFonts w:ascii="Segoe UI" w:eastAsiaTheme="minorHAnsi" w:hAnsi="Segoe UI" w:cs="Segoe UI"/>
      <w:sz w:val="18"/>
      <w:szCs w:val="18"/>
    </w:rPr>
  </w:style>
  <w:style w:type="character" w:customStyle="1" w:styleId="ae">
    <w:name w:val="Текст выноски Знак"/>
    <w:basedOn w:val="a0"/>
    <w:link w:val="ad"/>
    <w:rsid w:val="00B61E0B"/>
    <w:rPr>
      <w:rFonts w:ascii="Segoe UI" w:hAnsi="Segoe UI" w:cs="Segoe UI"/>
      <w:sz w:val="18"/>
      <w:szCs w:val="18"/>
    </w:rPr>
  </w:style>
  <w:style w:type="table" w:customStyle="1" w:styleId="21">
    <w:name w:val="Сетка таблицы2"/>
    <w:basedOn w:val="a1"/>
    <w:next w:val="a4"/>
    <w:uiPriority w:val="39"/>
    <w:rsid w:val="00B6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unhideWhenUsed/>
    <w:rsid w:val="00B61E0B"/>
    <w:pPr>
      <w:spacing w:after="0" w:line="240" w:lineRule="auto"/>
    </w:pPr>
    <w:rPr>
      <w:rFonts w:asciiTheme="minorHAnsi" w:eastAsiaTheme="minorHAnsi" w:hAnsiTheme="minorHAnsi" w:cstheme="minorBidi"/>
      <w:sz w:val="20"/>
      <w:szCs w:val="20"/>
    </w:rPr>
  </w:style>
  <w:style w:type="character" w:customStyle="1" w:styleId="af0">
    <w:name w:val="Текст сноски Знак"/>
    <w:basedOn w:val="a0"/>
    <w:link w:val="af"/>
    <w:uiPriority w:val="99"/>
    <w:rsid w:val="00B61E0B"/>
    <w:rPr>
      <w:sz w:val="20"/>
      <w:szCs w:val="20"/>
    </w:rPr>
  </w:style>
  <w:style w:type="character" w:styleId="af1">
    <w:name w:val="footnote reference"/>
    <w:basedOn w:val="a0"/>
    <w:uiPriority w:val="99"/>
    <w:unhideWhenUsed/>
    <w:rsid w:val="00B61E0B"/>
    <w:rPr>
      <w:vertAlign w:val="superscript"/>
    </w:rPr>
  </w:style>
  <w:style w:type="table" w:customStyle="1" w:styleId="31">
    <w:name w:val="Сетка таблицы3"/>
    <w:basedOn w:val="a1"/>
    <w:next w:val="a4"/>
    <w:uiPriority w:val="39"/>
    <w:rsid w:val="00B6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B6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39"/>
    <w:rsid w:val="00B6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B6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B6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B61E0B"/>
    <w:pPr>
      <w:spacing w:after="0" w:line="240" w:lineRule="auto"/>
      <w:contextualSpacing/>
    </w:pPr>
    <w:rPr>
      <w:rFonts w:ascii="Calibri" w:hAnsi="Calibri" w:cs="Calibri"/>
      <w:sz w:val="56"/>
      <w:szCs w:val="56"/>
      <w:lang w:eastAsia="ru-RU"/>
    </w:rPr>
  </w:style>
  <w:style w:type="character" w:customStyle="1" w:styleId="af3">
    <w:name w:val="Заголовок Знак"/>
    <w:basedOn w:val="a0"/>
    <w:link w:val="af2"/>
    <w:uiPriority w:val="10"/>
    <w:rsid w:val="00B61E0B"/>
    <w:rPr>
      <w:rFonts w:ascii="Calibri" w:eastAsia="Calibri" w:hAnsi="Calibri" w:cs="Calibri"/>
      <w:sz w:val="56"/>
      <w:szCs w:val="56"/>
      <w:lang w:eastAsia="ru-RU"/>
    </w:rPr>
  </w:style>
  <w:style w:type="paragraph" w:customStyle="1" w:styleId="12">
    <w:name w:val="Обычный1"/>
    <w:uiPriority w:val="99"/>
    <w:qFormat/>
    <w:rsid w:val="00B61E0B"/>
    <w:rPr>
      <w:rFonts w:ascii="Calibri" w:eastAsia="Calibri" w:hAnsi="Calibri" w:cs="Calibri"/>
      <w:lang w:eastAsia="ru-RU"/>
    </w:rPr>
  </w:style>
  <w:style w:type="paragraph" w:customStyle="1" w:styleId="22">
    <w:name w:val="Обычный2"/>
    <w:uiPriority w:val="99"/>
    <w:qFormat/>
    <w:rsid w:val="00B61E0B"/>
    <w:pPr>
      <w:spacing w:after="0" w:line="240" w:lineRule="auto"/>
    </w:pPr>
    <w:rPr>
      <w:rFonts w:ascii="Times New Roman" w:eastAsia="Times New Roman" w:hAnsi="Times New Roman" w:cs="Times New Roman"/>
      <w:sz w:val="20"/>
      <w:szCs w:val="20"/>
      <w:lang w:eastAsia="ru-RU"/>
    </w:rPr>
  </w:style>
  <w:style w:type="character" w:customStyle="1" w:styleId="13">
    <w:name w:val="Основной текст1"/>
    <w:basedOn w:val="a0"/>
    <w:rsid w:val="00B61E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4">
    <w:name w:val="Основной текст_"/>
    <w:basedOn w:val="a0"/>
    <w:link w:val="60"/>
    <w:rsid w:val="00B61E0B"/>
    <w:rPr>
      <w:rFonts w:ascii="Times New Roman" w:eastAsia="Times New Roman" w:hAnsi="Times New Roman" w:cs="Times New Roman"/>
      <w:shd w:val="clear" w:color="auto" w:fill="FFFFFF"/>
    </w:rPr>
  </w:style>
  <w:style w:type="paragraph" w:customStyle="1" w:styleId="60">
    <w:name w:val="Основной текст6"/>
    <w:basedOn w:val="a"/>
    <w:link w:val="af4"/>
    <w:qFormat/>
    <w:rsid w:val="00B61E0B"/>
    <w:pPr>
      <w:widowControl w:val="0"/>
      <w:shd w:val="clear" w:color="auto" w:fill="FFFFFF"/>
      <w:spacing w:after="780" w:line="274" w:lineRule="exact"/>
    </w:pPr>
    <w:rPr>
      <w:rFonts w:eastAsia="Times New Roman"/>
      <w:sz w:val="22"/>
      <w:szCs w:val="22"/>
    </w:rPr>
  </w:style>
  <w:style w:type="character" w:customStyle="1" w:styleId="FontStyle13">
    <w:name w:val="Font Style13"/>
    <w:uiPriority w:val="99"/>
    <w:rsid w:val="00B61E0B"/>
    <w:rPr>
      <w:rFonts w:ascii="Times New Roman" w:hAnsi="Times New Roman" w:cs="Times New Roman"/>
      <w:color w:val="000000"/>
      <w:sz w:val="26"/>
      <w:szCs w:val="26"/>
    </w:rPr>
  </w:style>
  <w:style w:type="character" w:customStyle="1" w:styleId="FontStyle12">
    <w:name w:val="Font Style12"/>
    <w:uiPriority w:val="99"/>
    <w:rsid w:val="00B61E0B"/>
    <w:rPr>
      <w:rFonts w:ascii="Times New Roman" w:hAnsi="Times New Roman" w:cs="Times New Roman"/>
      <w:b/>
      <w:bCs/>
      <w:color w:val="000000"/>
      <w:sz w:val="26"/>
      <w:szCs w:val="26"/>
    </w:rPr>
  </w:style>
  <w:style w:type="paragraph" w:customStyle="1" w:styleId="Style8">
    <w:name w:val="Style8"/>
    <w:basedOn w:val="a"/>
    <w:uiPriority w:val="99"/>
    <w:qFormat/>
    <w:rsid w:val="00B61E0B"/>
    <w:pPr>
      <w:widowControl w:val="0"/>
      <w:autoSpaceDE w:val="0"/>
      <w:autoSpaceDN w:val="0"/>
      <w:adjustRightInd w:val="0"/>
      <w:spacing w:after="0" w:line="240" w:lineRule="auto"/>
      <w:jc w:val="right"/>
    </w:pPr>
    <w:rPr>
      <w:rFonts w:eastAsia="Times New Roman"/>
      <w:sz w:val="24"/>
      <w:szCs w:val="24"/>
      <w:lang w:eastAsia="ru-RU"/>
    </w:rPr>
  </w:style>
  <w:style w:type="paragraph" w:customStyle="1" w:styleId="Style4">
    <w:name w:val="Style4"/>
    <w:basedOn w:val="a"/>
    <w:uiPriority w:val="99"/>
    <w:qFormat/>
    <w:rsid w:val="00B61E0B"/>
    <w:pPr>
      <w:widowControl w:val="0"/>
      <w:autoSpaceDE w:val="0"/>
      <w:autoSpaceDN w:val="0"/>
      <w:adjustRightInd w:val="0"/>
      <w:spacing w:after="0" w:line="331" w:lineRule="exact"/>
      <w:ind w:firstLine="706"/>
      <w:jc w:val="both"/>
    </w:pPr>
    <w:rPr>
      <w:rFonts w:eastAsia="Times New Roman"/>
      <w:sz w:val="24"/>
      <w:szCs w:val="24"/>
      <w:lang w:eastAsia="ru-RU"/>
    </w:rPr>
  </w:style>
  <w:style w:type="character" w:customStyle="1" w:styleId="af5">
    <w:name w:val="Основной текст + Курсив"/>
    <w:basedOn w:val="af4"/>
    <w:rsid w:val="00B61E0B"/>
    <w:rPr>
      <w:rFonts w:ascii="Times New Roman" w:eastAsia="Times New Roman" w:hAnsi="Times New Roman" w:cs="Times New Roman"/>
      <w:i/>
      <w:iCs/>
      <w:color w:val="000000"/>
      <w:spacing w:val="0"/>
      <w:w w:val="100"/>
      <w:position w:val="0"/>
      <w:shd w:val="clear" w:color="auto" w:fill="FFFFFF"/>
      <w:lang w:val="ru-RU"/>
    </w:rPr>
  </w:style>
  <w:style w:type="paragraph" w:styleId="af6">
    <w:name w:val="Body Text"/>
    <w:basedOn w:val="a"/>
    <w:link w:val="af7"/>
    <w:unhideWhenUsed/>
    <w:rsid w:val="00B61E0B"/>
    <w:pPr>
      <w:spacing w:after="120"/>
    </w:pPr>
  </w:style>
  <w:style w:type="character" w:customStyle="1" w:styleId="af7">
    <w:name w:val="Основной текст Знак"/>
    <w:basedOn w:val="a0"/>
    <w:link w:val="af6"/>
    <w:rsid w:val="00B61E0B"/>
    <w:rPr>
      <w:rFonts w:ascii="Times New Roman" w:eastAsia="Calibri" w:hAnsi="Times New Roman" w:cs="Times New Roman"/>
      <w:sz w:val="28"/>
      <w:szCs w:val="28"/>
    </w:rPr>
  </w:style>
  <w:style w:type="paragraph" w:styleId="23">
    <w:name w:val="Body Text 2"/>
    <w:basedOn w:val="a"/>
    <w:link w:val="24"/>
    <w:uiPriority w:val="99"/>
    <w:semiHidden/>
    <w:unhideWhenUsed/>
    <w:rsid w:val="00B61E0B"/>
    <w:pPr>
      <w:spacing w:after="120" w:line="480" w:lineRule="auto"/>
    </w:pPr>
  </w:style>
  <w:style w:type="character" w:customStyle="1" w:styleId="24">
    <w:name w:val="Основной текст 2 Знак"/>
    <w:basedOn w:val="a0"/>
    <w:link w:val="23"/>
    <w:uiPriority w:val="99"/>
    <w:semiHidden/>
    <w:rsid w:val="00B61E0B"/>
    <w:rPr>
      <w:rFonts w:ascii="Times New Roman" w:eastAsia="Calibri" w:hAnsi="Times New Roman" w:cs="Times New Roman"/>
      <w:sz w:val="28"/>
      <w:szCs w:val="28"/>
    </w:rPr>
  </w:style>
  <w:style w:type="paragraph" w:styleId="25">
    <w:name w:val="Body Text Indent 2"/>
    <w:basedOn w:val="a"/>
    <w:link w:val="26"/>
    <w:uiPriority w:val="99"/>
    <w:semiHidden/>
    <w:unhideWhenUsed/>
    <w:rsid w:val="00B61E0B"/>
    <w:pPr>
      <w:spacing w:after="120" w:line="480" w:lineRule="auto"/>
      <w:ind w:left="283"/>
    </w:pPr>
  </w:style>
  <w:style w:type="character" w:customStyle="1" w:styleId="26">
    <w:name w:val="Основной текст с отступом 2 Знак"/>
    <w:basedOn w:val="a0"/>
    <w:link w:val="25"/>
    <w:uiPriority w:val="99"/>
    <w:semiHidden/>
    <w:rsid w:val="00B61E0B"/>
    <w:rPr>
      <w:rFonts w:ascii="Times New Roman" w:eastAsia="Calibri" w:hAnsi="Times New Roman" w:cs="Times New Roman"/>
      <w:sz w:val="28"/>
      <w:szCs w:val="28"/>
    </w:rPr>
  </w:style>
  <w:style w:type="paragraph" w:styleId="32">
    <w:name w:val="Body Text Indent 3"/>
    <w:basedOn w:val="a"/>
    <w:link w:val="33"/>
    <w:uiPriority w:val="99"/>
    <w:semiHidden/>
    <w:unhideWhenUsed/>
    <w:rsid w:val="00B61E0B"/>
    <w:pPr>
      <w:spacing w:after="120"/>
      <w:ind w:left="283"/>
    </w:pPr>
    <w:rPr>
      <w:sz w:val="16"/>
      <w:szCs w:val="16"/>
    </w:rPr>
  </w:style>
  <w:style w:type="character" w:customStyle="1" w:styleId="33">
    <w:name w:val="Основной текст с отступом 3 Знак"/>
    <w:basedOn w:val="a0"/>
    <w:link w:val="32"/>
    <w:uiPriority w:val="99"/>
    <w:semiHidden/>
    <w:rsid w:val="00B61E0B"/>
    <w:rPr>
      <w:rFonts w:ascii="Times New Roman" w:eastAsia="Calibri" w:hAnsi="Times New Roman" w:cs="Times New Roman"/>
      <w:sz w:val="16"/>
      <w:szCs w:val="16"/>
    </w:rPr>
  </w:style>
  <w:style w:type="character" w:styleId="af8">
    <w:name w:val="Hyperlink"/>
    <w:uiPriority w:val="99"/>
    <w:rsid w:val="00B61E0B"/>
    <w:rPr>
      <w:color w:val="0000FF"/>
      <w:u w:val="single"/>
    </w:rPr>
  </w:style>
  <w:style w:type="paragraph" w:styleId="14">
    <w:name w:val="toc 1"/>
    <w:basedOn w:val="a"/>
    <w:next w:val="a"/>
    <w:autoRedefine/>
    <w:uiPriority w:val="39"/>
    <w:rsid w:val="00B61E0B"/>
    <w:pPr>
      <w:tabs>
        <w:tab w:val="right" w:pos="9628"/>
      </w:tabs>
      <w:spacing w:before="240" w:after="0" w:line="240" w:lineRule="auto"/>
      <w:ind w:left="284" w:right="567" w:hanging="284"/>
    </w:pPr>
    <w:rPr>
      <w:rFonts w:eastAsia="Times New Roman"/>
      <w:bCs/>
      <w:szCs w:val="20"/>
      <w:lang w:eastAsia="ru-RU"/>
    </w:rPr>
  </w:style>
  <w:style w:type="character" w:customStyle="1" w:styleId="27">
    <w:name w:val="Основной текст (2)_"/>
    <w:link w:val="28"/>
    <w:rsid w:val="00B61E0B"/>
    <w:rPr>
      <w:rFonts w:ascii="Times New Roman" w:eastAsia="Times New Roman" w:hAnsi="Times New Roman" w:cs="Times New Roman"/>
      <w:shd w:val="clear" w:color="auto" w:fill="FFFFFF"/>
    </w:rPr>
  </w:style>
  <w:style w:type="paragraph" w:customStyle="1" w:styleId="28">
    <w:name w:val="Основной текст (2)"/>
    <w:basedOn w:val="a"/>
    <w:link w:val="27"/>
    <w:qFormat/>
    <w:rsid w:val="00B61E0B"/>
    <w:pPr>
      <w:widowControl w:val="0"/>
      <w:shd w:val="clear" w:color="auto" w:fill="FFFFFF"/>
      <w:spacing w:after="420" w:line="0" w:lineRule="atLeast"/>
      <w:jc w:val="center"/>
    </w:pPr>
    <w:rPr>
      <w:rFonts w:eastAsia="Times New Roman"/>
      <w:sz w:val="22"/>
      <w:szCs w:val="22"/>
    </w:rPr>
  </w:style>
  <w:style w:type="character" w:customStyle="1" w:styleId="s1">
    <w:name w:val="s1"/>
    <w:basedOn w:val="a0"/>
    <w:rsid w:val="00B61E0B"/>
  </w:style>
  <w:style w:type="character" w:customStyle="1" w:styleId="s3">
    <w:name w:val="s3"/>
    <w:basedOn w:val="a0"/>
    <w:rsid w:val="00B61E0B"/>
  </w:style>
  <w:style w:type="character" w:customStyle="1" w:styleId="s9">
    <w:name w:val="s9"/>
    <w:basedOn w:val="a0"/>
    <w:rsid w:val="00B61E0B"/>
  </w:style>
  <w:style w:type="paragraph" w:styleId="29">
    <w:name w:val="toc 2"/>
    <w:basedOn w:val="a"/>
    <w:next w:val="a"/>
    <w:autoRedefine/>
    <w:uiPriority w:val="39"/>
    <w:unhideWhenUsed/>
    <w:rsid w:val="00B61E0B"/>
    <w:pPr>
      <w:spacing w:before="120" w:after="0" w:line="240" w:lineRule="auto"/>
      <w:ind w:left="567" w:right="567"/>
    </w:pPr>
    <w:rPr>
      <w:rFonts w:eastAsia="Times New Roman"/>
      <w:iCs/>
      <w:szCs w:val="20"/>
      <w:lang w:eastAsia="ru-RU"/>
    </w:rPr>
  </w:style>
  <w:style w:type="paragraph" w:customStyle="1" w:styleId="Style1">
    <w:name w:val="Style1"/>
    <w:basedOn w:val="a"/>
    <w:uiPriority w:val="99"/>
    <w:qFormat/>
    <w:rsid w:val="00B61E0B"/>
    <w:pPr>
      <w:widowControl w:val="0"/>
      <w:autoSpaceDE w:val="0"/>
      <w:autoSpaceDN w:val="0"/>
      <w:adjustRightInd w:val="0"/>
      <w:spacing w:after="0" w:line="320" w:lineRule="exact"/>
      <w:jc w:val="center"/>
    </w:pPr>
    <w:rPr>
      <w:rFonts w:eastAsia="Times New Roman"/>
      <w:sz w:val="24"/>
      <w:szCs w:val="24"/>
      <w:lang w:eastAsia="ru-RU"/>
    </w:rPr>
  </w:style>
  <w:style w:type="character" w:customStyle="1" w:styleId="tocnumber">
    <w:name w:val="tocnumber"/>
    <w:basedOn w:val="a0"/>
    <w:rsid w:val="00B61E0B"/>
  </w:style>
  <w:style w:type="character" w:customStyle="1" w:styleId="toctext">
    <w:name w:val="toctext"/>
    <w:basedOn w:val="a0"/>
    <w:rsid w:val="00B61E0B"/>
  </w:style>
  <w:style w:type="character" w:styleId="af9">
    <w:name w:val="Strong"/>
    <w:basedOn w:val="a0"/>
    <w:uiPriority w:val="22"/>
    <w:qFormat/>
    <w:rsid w:val="00B61E0B"/>
    <w:rPr>
      <w:b/>
      <w:bCs/>
    </w:rPr>
  </w:style>
  <w:style w:type="character" w:customStyle="1" w:styleId="iw">
    <w:name w:val="iw"/>
    <w:basedOn w:val="a0"/>
    <w:rsid w:val="00B61E0B"/>
  </w:style>
  <w:style w:type="character" w:customStyle="1" w:styleId="iwtooltip">
    <w:name w:val="iw__tooltip"/>
    <w:basedOn w:val="a0"/>
    <w:rsid w:val="00B61E0B"/>
  </w:style>
  <w:style w:type="paragraph" w:customStyle="1" w:styleId="psection">
    <w:name w:val="psection"/>
    <w:basedOn w:val="a"/>
    <w:uiPriority w:val="99"/>
    <w:qFormat/>
    <w:rsid w:val="00B61E0B"/>
    <w:pPr>
      <w:spacing w:before="100" w:beforeAutospacing="1" w:after="100" w:afterAutospacing="1" w:line="240" w:lineRule="auto"/>
    </w:pPr>
    <w:rPr>
      <w:rFonts w:eastAsia="Times New Roman"/>
      <w:sz w:val="24"/>
      <w:szCs w:val="24"/>
      <w:lang w:val="en-US"/>
    </w:rPr>
  </w:style>
  <w:style w:type="paragraph" w:styleId="afa">
    <w:name w:val="List Paragraph"/>
    <w:basedOn w:val="a"/>
    <w:uiPriority w:val="34"/>
    <w:qFormat/>
    <w:rsid w:val="00B61E0B"/>
    <w:pPr>
      <w:ind w:left="720"/>
      <w:contextualSpacing/>
    </w:pPr>
    <w:rPr>
      <w:rFonts w:asciiTheme="minorHAnsi" w:eastAsiaTheme="minorHAnsi" w:hAnsiTheme="minorHAnsi" w:cstheme="minorBidi"/>
      <w:sz w:val="22"/>
      <w:szCs w:val="22"/>
    </w:rPr>
  </w:style>
  <w:style w:type="character" w:customStyle="1" w:styleId="mw-headline">
    <w:name w:val="mw-headline"/>
    <w:basedOn w:val="a0"/>
    <w:rsid w:val="00B61E0B"/>
  </w:style>
  <w:style w:type="character" w:customStyle="1" w:styleId="mw-editsection">
    <w:name w:val="mw-editsection"/>
    <w:basedOn w:val="a0"/>
    <w:rsid w:val="00B61E0B"/>
  </w:style>
  <w:style w:type="character" w:customStyle="1" w:styleId="mw-editsection-bracket">
    <w:name w:val="mw-editsection-bracket"/>
    <w:basedOn w:val="a0"/>
    <w:rsid w:val="00B61E0B"/>
  </w:style>
  <w:style w:type="character" w:customStyle="1" w:styleId="mw-editsection-divider">
    <w:name w:val="mw-editsection-divider"/>
    <w:basedOn w:val="a0"/>
    <w:rsid w:val="00B61E0B"/>
  </w:style>
  <w:style w:type="character" w:customStyle="1" w:styleId="afb">
    <w:name w:val="Название Знак"/>
    <w:rsid w:val="00B61E0B"/>
    <w:rPr>
      <w:rFonts w:ascii="Times New Roman" w:eastAsia="Times New Roman" w:hAnsi="Times New Roman" w:cs="Times New Roman"/>
      <w:b/>
      <w:sz w:val="32"/>
      <w:szCs w:val="24"/>
      <w:lang w:eastAsia="ru-RU"/>
    </w:rPr>
  </w:style>
  <w:style w:type="paragraph" w:customStyle="1" w:styleId="mecelle">
    <w:name w:val="mecelle"/>
    <w:basedOn w:val="a"/>
    <w:uiPriority w:val="99"/>
    <w:qFormat/>
    <w:rsid w:val="00B61E0B"/>
    <w:pPr>
      <w:spacing w:before="100" w:beforeAutospacing="1" w:after="100" w:afterAutospacing="1" w:line="240" w:lineRule="auto"/>
    </w:pPr>
    <w:rPr>
      <w:rFonts w:eastAsia="Times New Roman"/>
      <w:sz w:val="24"/>
      <w:szCs w:val="24"/>
      <w:lang w:val="en-US"/>
    </w:rPr>
  </w:style>
  <w:style w:type="character" w:customStyle="1" w:styleId="9">
    <w:name w:val="Основной текст (9)_"/>
    <w:basedOn w:val="a0"/>
    <w:link w:val="90"/>
    <w:rsid w:val="00B61E0B"/>
    <w:rPr>
      <w:rFonts w:ascii="Times New Roman" w:eastAsia="Times New Roman" w:hAnsi="Times New Roman" w:cs="Times New Roman"/>
      <w:shd w:val="clear" w:color="auto" w:fill="FFFFFF"/>
    </w:rPr>
  </w:style>
  <w:style w:type="paragraph" w:customStyle="1" w:styleId="90">
    <w:name w:val="Основной текст (9)"/>
    <w:basedOn w:val="a"/>
    <w:link w:val="9"/>
    <w:qFormat/>
    <w:rsid w:val="00B61E0B"/>
    <w:pPr>
      <w:shd w:val="clear" w:color="auto" w:fill="FFFFFF"/>
      <w:spacing w:before="60" w:after="0" w:line="0" w:lineRule="atLeast"/>
    </w:pPr>
    <w:rPr>
      <w:rFonts w:eastAsia="Times New Roman"/>
      <w:sz w:val="22"/>
      <w:szCs w:val="22"/>
    </w:rPr>
  </w:style>
  <w:style w:type="character" w:customStyle="1" w:styleId="afc">
    <w:name w:val="Основной текст + Полужирный"/>
    <w:basedOn w:val="af4"/>
    <w:rsid w:val="00B61E0B"/>
    <w:rPr>
      <w:rFonts w:ascii="Times New Roman" w:eastAsia="Times New Roman" w:hAnsi="Times New Roman" w:cs="Times New Roman"/>
      <w:b/>
      <w:bCs/>
      <w:sz w:val="26"/>
      <w:szCs w:val="26"/>
      <w:shd w:val="clear" w:color="auto" w:fill="FFFFFF"/>
    </w:rPr>
  </w:style>
  <w:style w:type="character" w:customStyle="1" w:styleId="afd">
    <w:name w:val="Основной текст + Полужирный;Курсив"/>
    <w:basedOn w:val="af4"/>
    <w:rsid w:val="00B61E0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tkTekst">
    <w:name w:val="_Текст обычный (tkTekst)"/>
    <w:basedOn w:val="a"/>
    <w:uiPriority w:val="99"/>
    <w:qFormat/>
    <w:rsid w:val="00B61E0B"/>
    <w:pPr>
      <w:spacing w:after="60"/>
      <w:ind w:firstLine="567"/>
      <w:jc w:val="both"/>
    </w:pPr>
    <w:rPr>
      <w:rFonts w:ascii="Arial" w:eastAsiaTheme="minorEastAsia" w:hAnsi="Arial" w:cs="Arial"/>
      <w:sz w:val="20"/>
      <w:szCs w:val="20"/>
      <w:lang w:eastAsia="ru-RU"/>
    </w:rPr>
  </w:style>
  <w:style w:type="paragraph" w:customStyle="1" w:styleId="ConsPlusNormal">
    <w:name w:val="ConsPlusNormal"/>
    <w:uiPriority w:val="99"/>
    <w:qFormat/>
    <w:rsid w:val="00B61E0B"/>
    <w:pPr>
      <w:widowControl w:val="0"/>
      <w:autoSpaceDE w:val="0"/>
      <w:autoSpaceDN w:val="0"/>
      <w:spacing w:after="0" w:line="240" w:lineRule="auto"/>
    </w:pPr>
    <w:rPr>
      <w:rFonts w:ascii="Calibri" w:eastAsia="Times New Roman" w:hAnsi="Calibri" w:cs="Calibri"/>
      <w:szCs w:val="20"/>
      <w:lang w:eastAsia="ru-RU"/>
    </w:rPr>
  </w:style>
  <w:style w:type="character" w:customStyle="1" w:styleId="tlid-translation">
    <w:name w:val="tlid-translation"/>
    <w:basedOn w:val="a0"/>
    <w:rsid w:val="00B61E0B"/>
  </w:style>
  <w:style w:type="paragraph" w:styleId="afe">
    <w:name w:val="endnote text"/>
    <w:basedOn w:val="a"/>
    <w:link w:val="aff"/>
    <w:semiHidden/>
    <w:unhideWhenUsed/>
    <w:rsid w:val="00B61E0B"/>
    <w:pPr>
      <w:spacing w:after="0" w:line="240" w:lineRule="auto"/>
    </w:pPr>
    <w:rPr>
      <w:sz w:val="20"/>
      <w:szCs w:val="20"/>
    </w:rPr>
  </w:style>
  <w:style w:type="character" w:customStyle="1" w:styleId="aff">
    <w:name w:val="Текст концевой сноски Знак"/>
    <w:basedOn w:val="a0"/>
    <w:link w:val="afe"/>
    <w:semiHidden/>
    <w:rsid w:val="00B61E0B"/>
    <w:rPr>
      <w:rFonts w:ascii="Times New Roman" w:eastAsia="Calibri" w:hAnsi="Times New Roman" w:cs="Times New Roman"/>
      <w:sz w:val="20"/>
      <w:szCs w:val="20"/>
    </w:rPr>
  </w:style>
  <w:style w:type="character" w:styleId="aff0">
    <w:name w:val="endnote reference"/>
    <w:basedOn w:val="a0"/>
    <w:semiHidden/>
    <w:unhideWhenUsed/>
    <w:rsid w:val="00B61E0B"/>
    <w:rPr>
      <w:vertAlign w:val="superscript"/>
    </w:rPr>
  </w:style>
  <w:style w:type="paragraph" w:customStyle="1" w:styleId="2a">
    <w:name w:val="Основной текст2"/>
    <w:basedOn w:val="a"/>
    <w:qFormat/>
    <w:rsid w:val="00B61E0B"/>
    <w:pPr>
      <w:widowControl w:val="0"/>
      <w:shd w:val="clear" w:color="auto" w:fill="FFFFFF"/>
      <w:spacing w:after="60" w:line="0" w:lineRule="atLeast"/>
      <w:jc w:val="center"/>
    </w:pPr>
    <w:rPr>
      <w:rFonts w:eastAsia="Times New Roman"/>
      <w:b/>
      <w:bCs/>
      <w:sz w:val="26"/>
      <w:szCs w:val="26"/>
    </w:rPr>
  </w:style>
  <w:style w:type="paragraph" w:customStyle="1" w:styleId="15">
    <w:name w:val="Знак1"/>
    <w:basedOn w:val="a"/>
    <w:uiPriority w:val="99"/>
    <w:qFormat/>
    <w:rsid w:val="00B61E0B"/>
    <w:pPr>
      <w:spacing w:before="100" w:beforeAutospacing="1" w:after="100" w:afterAutospacing="1" w:line="240" w:lineRule="auto"/>
    </w:pPr>
    <w:rPr>
      <w:rFonts w:ascii="Tahoma" w:eastAsia="Times New Roman" w:hAnsi="Tahoma"/>
      <w:sz w:val="20"/>
      <w:szCs w:val="20"/>
      <w:lang w:val="en-US"/>
    </w:rPr>
  </w:style>
  <w:style w:type="paragraph" w:customStyle="1" w:styleId="aff1">
    <w:name w:val="без отступа"/>
    <w:uiPriority w:val="99"/>
    <w:qFormat/>
    <w:rsid w:val="00B61E0B"/>
    <w:pPr>
      <w:spacing w:after="0" w:line="360" w:lineRule="exact"/>
      <w:jc w:val="both"/>
    </w:pPr>
    <w:rPr>
      <w:rFonts w:ascii="Times New Roman" w:eastAsia="Times New Roman" w:hAnsi="Times New Roman" w:cs="Times New Roman"/>
      <w:sz w:val="26"/>
      <w:szCs w:val="20"/>
      <w:lang w:eastAsia="ru-RU"/>
    </w:rPr>
  </w:style>
  <w:style w:type="paragraph" w:customStyle="1" w:styleId="Style3">
    <w:name w:val="Style3"/>
    <w:basedOn w:val="a"/>
    <w:uiPriority w:val="99"/>
    <w:qFormat/>
    <w:rsid w:val="00B61E0B"/>
    <w:pPr>
      <w:widowControl w:val="0"/>
      <w:autoSpaceDE w:val="0"/>
      <w:autoSpaceDN w:val="0"/>
      <w:adjustRightInd w:val="0"/>
      <w:spacing w:after="0" w:line="325" w:lineRule="exact"/>
      <w:ind w:firstLine="696"/>
      <w:jc w:val="both"/>
    </w:pPr>
    <w:rPr>
      <w:rFonts w:eastAsia="Times New Roman"/>
      <w:sz w:val="24"/>
      <w:szCs w:val="24"/>
      <w:lang w:eastAsia="ru-RU"/>
    </w:rPr>
  </w:style>
  <w:style w:type="paragraph" w:styleId="aff2">
    <w:name w:val="Document Map"/>
    <w:basedOn w:val="a"/>
    <w:link w:val="aff3"/>
    <w:semiHidden/>
    <w:rsid w:val="00B61E0B"/>
    <w:pPr>
      <w:shd w:val="clear" w:color="auto" w:fill="000080"/>
      <w:spacing w:after="0" w:line="240" w:lineRule="auto"/>
    </w:pPr>
    <w:rPr>
      <w:rFonts w:ascii="Tahoma" w:eastAsia="Times New Roman" w:hAnsi="Tahoma" w:cs="Tahoma"/>
      <w:sz w:val="20"/>
      <w:szCs w:val="20"/>
      <w:lang w:eastAsia="ru-RU"/>
    </w:rPr>
  </w:style>
  <w:style w:type="character" w:customStyle="1" w:styleId="aff3">
    <w:name w:val="Схема документа Знак"/>
    <w:basedOn w:val="a0"/>
    <w:link w:val="aff2"/>
    <w:semiHidden/>
    <w:rsid w:val="00B61E0B"/>
    <w:rPr>
      <w:rFonts w:ascii="Tahoma" w:eastAsia="Times New Roman" w:hAnsi="Tahoma" w:cs="Tahoma"/>
      <w:sz w:val="20"/>
      <w:szCs w:val="20"/>
      <w:shd w:val="clear" w:color="auto" w:fill="000080"/>
      <w:lang w:eastAsia="ru-RU"/>
    </w:rPr>
  </w:style>
  <w:style w:type="character" w:styleId="aff4">
    <w:name w:val="page number"/>
    <w:basedOn w:val="a0"/>
    <w:rsid w:val="00B61E0B"/>
  </w:style>
  <w:style w:type="paragraph" w:customStyle="1" w:styleId="aff5">
    <w:name w:val="Знак Знак Знак Знак Знак Знак Знак"/>
    <w:basedOn w:val="a"/>
    <w:uiPriority w:val="99"/>
    <w:qFormat/>
    <w:rsid w:val="00B61E0B"/>
    <w:pPr>
      <w:tabs>
        <w:tab w:val="num" w:pos="960"/>
      </w:tabs>
      <w:spacing w:after="160" w:line="240" w:lineRule="exact"/>
      <w:ind w:left="960" w:hanging="600"/>
      <w:jc w:val="both"/>
    </w:pPr>
    <w:rPr>
      <w:rFonts w:ascii="Verdana" w:eastAsia="Times New Roman" w:hAnsi="Verdana" w:cs="Verdana"/>
      <w:sz w:val="20"/>
      <w:szCs w:val="20"/>
      <w:lang w:val="en-US"/>
    </w:rPr>
  </w:style>
  <w:style w:type="paragraph" w:customStyle="1" w:styleId="16">
    <w:name w:val="Абзац списка1"/>
    <w:basedOn w:val="a"/>
    <w:uiPriority w:val="99"/>
    <w:qFormat/>
    <w:rsid w:val="00B61E0B"/>
    <w:pPr>
      <w:spacing w:after="0" w:line="240" w:lineRule="auto"/>
      <w:ind w:left="720"/>
      <w:contextualSpacing/>
    </w:pPr>
    <w:rPr>
      <w:sz w:val="24"/>
      <w:szCs w:val="24"/>
      <w:lang w:eastAsia="ru-RU"/>
    </w:rPr>
  </w:style>
  <w:style w:type="paragraph" w:customStyle="1" w:styleId="consplusnormal0">
    <w:name w:val="consplusnormal"/>
    <w:basedOn w:val="a"/>
    <w:uiPriority w:val="99"/>
    <w:qFormat/>
    <w:rsid w:val="00B61E0B"/>
    <w:pPr>
      <w:spacing w:before="100" w:beforeAutospacing="1" w:after="100" w:afterAutospacing="1" w:line="240" w:lineRule="auto"/>
    </w:pPr>
    <w:rPr>
      <w:rFonts w:eastAsia="Times New Roman"/>
      <w:sz w:val="24"/>
      <w:szCs w:val="24"/>
      <w:lang w:eastAsia="ru-RU"/>
    </w:rPr>
  </w:style>
  <w:style w:type="paragraph" w:customStyle="1" w:styleId="210">
    <w:name w:val="Основной текст 21"/>
    <w:basedOn w:val="a"/>
    <w:uiPriority w:val="99"/>
    <w:qFormat/>
    <w:rsid w:val="00B61E0B"/>
    <w:pPr>
      <w:overflowPunct w:val="0"/>
      <w:autoSpaceDE w:val="0"/>
      <w:autoSpaceDN w:val="0"/>
      <w:adjustRightInd w:val="0"/>
      <w:spacing w:after="0" w:line="240" w:lineRule="auto"/>
      <w:ind w:firstLine="709"/>
      <w:jc w:val="both"/>
      <w:textAlignment w:val="baseline"/>
    </w:pPr>
    <w:rPr>
      <w:szCs w:val="20"/>
      <w:lang w:eastAsia="ru-RU"/>
    </w:rPr>
  </w:style>
  <w:style w:type="paragraph" w:customStyle="1" w:styleId="140">
    <w:name w:val="Стиль Основной + 14 пт"/>
    <w:basedOn w:val="a"/>
    <w:uiPriority w:val="99"/>
    <w:qFormat/>
    <w:rsid w:val="00B61E0B"/>
    <w:pPr>
      <w:widowControl w:val="0"/>
      <w:spacing w:after="0" w:line="360" w:lineRule="auto"/>
      <w:ind w:firstLine="709"/>
      <w:jc w:val="both"/>
    </w:pPr>
    <w:rPr>
      <w:rFonts w:eastAsia="Times New Roman"/>
      <w:szCs w:val="20"/>
      <w:lang w:eastAsia="ru-RU"/>
    </w:rPr>
  </w:style>
  <w:style w:type="character" w:styleId="HTML">
    <w:name w:val="HTML Cite"/>
    <w:basedOn w:val="a0"/>
    <w:uiPriority w:val="99"/>
    <w:semiHidden/>
    <w:unhideWhenUsed/>
    <w:rsid w:val="00B61E0B"/>
    <w:rPr>
      <w:i/>
      <w:iCs/>
    </w:rPr>
  </w:style>
  <w:style w:type="character" w:styleId="aff6">
    <w:name w:val="annotation reference"/>
    <w:basedOn w:val="a0"/>
    <w:uiPriority w:val="99"/>
    <w:semiHidden/>
    <w:unhideWhenUsed/>
    <w:rsid w:val="00B61E0B"/>
    <w:rPr>
      <w:sz w:val="16"/>
      <w:szCs w:val="16"/>
    </w:rPr>
  </w:style>
  <w:style w:type="paragraph" w:styleId="aff7">
    <w:name w:val="annotation text"/>
    <w:basedOn w:val="a"/>
    <w:link w:val="aff8"/>
    <w:uiPriority w:val="99"/>
    <w:unhideWhenUsed/>
    <w:rsid w:val="00B61E0B"/>
    <w:pPr>
      <w:spacing w:line="240" w:lineRule="auto"/>
    </w:pPr>
    <w:rPr>
      <w:sz w:val="20"/>
      <w:szCs w:val="20"/>
    </w:rPr>
  </w:style>
  <w:style w:type="character" w:customStyle="1" w:styleId="aff8">
    <w:name w:val="Текст примечания Знак"/>
    <w:basedOn w:val="a0"/>
    <w:link w:val="aff7"/>
    <w:uiPriority w:val="99"/>
    <w:rsid w:val="00B61E0B"/>
    <w:rPr>
      <w:rFonts w:ascii="Times New Roman" w:eastAsia="Calibri" w:hAnsi="Times New Roman" w:cs="Times New Roman"/>
      <w:sz w:val="20"/>
      <w:szCs w:val="20"/>
    </w:rPr>
  </w:style>
  <w:style w:type="paragraph" w:styleId="aff9">
    <w:name w:val="annotation subject"/>
    <w:basedOn w:val="aff7"/>
    <w:next w:val="aff7"/>
    <w:link w:val="affa"/>
    <w:uiPriority w:val="99"/>
    <w:semiHidden/>
    <w:unhideWhenUsed/>
    <w:rsid w:val="00B61E0B"/>
    <w:rPr>
      <w:b/>
      <w:bCs/>
    </w:rPr>
  </w:style>
  <w:style w:type="character" w:customStyle="1" w:styleId="affa">
    <w:name w:val="Тема примечания Знак"/>
    <w:basedOn w:val="aff8"/>
    <w:link w:val="aff9"/>
    <w:uiPriority w:val="99"/>
    <w:semiHidden/>
    <w:rsid w:val="00B61E0B"/>
    <w:rPr>
      <w:rFonts w:ascii="Times New Roman" w:eastAsia="Calibri" w:hAnsi="Times New Roman" w:cs="Times New Roman"/>
      <w:b/>
      <w:bCs/>
      <w:sz w:val="20"/>
      <w:szCs w:val="20"/>
    </w:rPr>
  </w:style>
  <w:style w:type="character" w:customStyle="1" w:styleId="Bodytext2">
    <w:name w:val="Body text (2)"/>
    <w:basedOn w:val="a0"/>
    <w:rsid w:val="00B61E0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Bodytext8">
    <w:name w:val="Body text (8)"/>
    <w:basedOn w:val="a0"/>
    <w:rsid w:val="00B61E0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paragraph" w:customStyle="1" w:styleId="Default">
    <w:name w:val="Default"/>
    <w:qFormat/>
    <w:rsid w:val="00B61E0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odytext6">
    <w:name w:val="Body text (6)_"/>
    <w:basedOn w:val="a0"/>
    <w:link w:val="Bodytext60"/>
    <w:rsid w:val="00B61E0B"/>
    <w:rPr>
      <w:rFonts w:ascii="Times New Roman" w:eastAsia="Times New Roman" w:hAnsi="Times New Roman" w:cs="Times New Roman"/>
      <w:b/>
      <w:bCs/>
      <w:i/>
      <w:iCs/>
      <w:sz w:val="26"/>
      <w:szCs w:val="26"/>
      <w:shd w:val="clear" w:color="auto" w:fill="FFFFFF"/>
    </w:rPr>
  </w:style>
  <w:style w:type="paragraph" w:customStyle="1" w:styleId="Bodytext60">
    <w:name w:val="Body text (6)"/>
    <w:basedOn w:val="a"/>
    <w:link w:val="Bodytext6"/>
    <w:rsid w:val="00B61E0B"/>
    <w:pPr>
      <w:widowControl w:val="0"/>
      <w:shd w:val="clear" w:color="auto" w:fill="FFFFFF"/>
      <w:spacing w:after="0" w:line="322" w:lineRule="exact"/>
      <w:ind w:firstLine="760"/>
      <w:jc w:val="both"/>
    </w:pPr>
    <w:rPr>
      <w:rFonts w:eastAsia="Times New Roman"/>
      <w:b/>
      <w:bCs/>
      <w:i/>
      <w:iCs/>
      <w:sz w:val="26"/>
      <w:szCs w:val="26"/>
    </w:rPr>
  </w:style>
  <w:style w:type="paragraph" w:customStyle="1" w:styleId="cn">
    <w:name w:val="cn"/>
    <w:basedOn w:val="a"/>
    <w:uiPriority w:val="99"/>
    <w:qFormat/>
    <w:rsid w:val="00B61E0B"/>
    <w:pPr>
      <w:spacing w:after="0" w:line="240" w:lineRule="auto"/>
      <w:jc w:val="center"/>
    </w:pPr>
    <w:rPr>
      <w:rFonts w:eastAsia="Times New Roman"/>
      <w:sz w:val="24"/>
      <w:szCs w:val="24"/>
      <w:lang w:eastAsia="ru-RU"/>
    </w:rPr>
  </w:style>
  <w:style w:type="paragraph" w:customStyle="1" w:styleId="TableParagraph">
    <w:name w:val="Table Paragraph"/>
    <w:basedOn w:val="a"/>
    <w:uiPriority w:val="1"/>
    <w:qFormat/>
    <w:rsid w:val="00B61E0B"/>
    <w:pPr>
      <w:widowControl w:val="0"/>
      <w:autoSpaceDE w:val="0"/>
      <w:autoSpaceDN w:val="0"/>
      <w:spacing w:after="0" w:line="240" w:lineRule="auto"/>
    </w:pPr>
    <w:rPr>
      <w:rFonts w:eastAsia="Times New Roman"/>
      <w:sz w:val="22"/>
      <w:szCs w:val="22"/>
      <w:lang w:val="en-US"/>
    </w:rPr>
  </w:style>
  <w:style w:type="character" w:customStyle="1" w:styleId="17">
    <w:name w:val="Заголовок Знак1"/>
    <w:basedOn w:val="a0"/>
    <w:uiPriority w:val="10"/>
    <w:rsid w:val="00B61E0B"/>
    <w:rPr>
      <w:rFonts w:asciiTheme="majorHAnsi" w:eastAsiaTheme="majorEastAsia" w:hAnsiTheme="majorHAnsi" w:cstheme="majorBidi"/>
      <w:spacing w:val="-10"/>
      <w:kern w:val="28"/>
      <w:sz w:val="56"/>
      <w:szCs w:val="56"/>
    </w:rPr>
  </w:style>
  <w:style w:type="table" w:customStyle="1" w:styleId="TableNormal">
    <w:name w:val="Table Normal"/>
    <w:uiPriority w:val="2"/>
    <w:semiHidden/>
    <w:qFormat/>
    <w:rsid w:val="00B61E0B"/>
    <w:pPr>
      <w:widowControl w:val="0"/>
      <w:autoSpaceDE w:val="0"/>
      <w:autoSpaceDN w:val="0"/>
      <w:spacing w:after="0" w:line="240" w:lineRule="auto"/>
    </w:pPr>
    <w:tblPr>
      <w:tblCellMar>
        <w:top w:w="0" w:type="dxa"/>
        <w:left w:w="0" w:type="dxa"/>
        <w:bottom w:w="0" w:type="dxa"/>
        <w:right w:w="0" w:type="dxa"/>
      </w:tblCellMar>
    </w:tblPr>
  </w:style>
  <w:style w:type="table" w:customStyle="1" w:styleId="8">
    <w:name w:val="Сетка таблицы8"/>
    <w:basedOn w:val="a1"/>
    <w:uiPriority w:val="39"/>
    <w:rsid w:val="00B61E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B61E0B"/>
    <w:pPr>
      <w:spacing w:before="100" w:beforeAutospacing="1" w:after="100" w:afterAutospacing="1" w:line="240" w:lineRule="auto"/>
    </w:pPr>
    <w:rPr>
      <w:rFonts w:eastAsia="Times New Roman"/>
      <w:sz w:val="24"/>
      <w:szCs w:val="24"/>
      <w:lang w:eastAsia="ru-RU"/>
    </w:rPr>
  </w:style>
  <w:style w:type="character" w:customStyle="1" w:styleId="213pt">
    <w:name w:val="Основной текст (2) + 13 pt"/>
    <w:basedOn w:val="a0"/>
    <w:rsid w:val="00B61E0B"/>
    <w:rPr>
      <w:rFonts w:ascii="Times New Roman" w:hAnsi="Times New Roman" w:cs="Times New Roman" w:hint="default"/>
      <w:b w:val="0"/>
      <w:bCs w:val="0"/>
      <w:i w:val="0"/>
      <w:iCs w:val="0"/>
      <w:smallCaps w:val="0"/>
      <w:strike w:val="0"/>
      <w:dstrike w:val="0"/>
      <w:color w:val="000000"/>
      <w:spacing w:val="0"/>
      <w:position w:val="0"/>
      <w:u w:val="none"/>
      <w:effect w:val="none"/>
      <w:lang w:eastAsia="ru-RU"/>
    </w:rPr>
  </w:style>
  <w:style w:type="character" w:customStyle="1" w:styleId="Bodytext20">
    <w:name w:val="Body text (2)_"/>
    <w:basedOn w:val="a0"/>
    <w:rsid w:val="00B61E0B"/>
    <w:rPr>
      <w:rFonts w:ascii="Times New Roman" w:eastAsia="Times New Roman" w:hAnsi="Times New Roman" w:cs="Times New Roman"/>
      <w:b w:val="0"/>
      <w:bCs w:val="0"/>
      <w:i w:val="0"/>
      <w:iCs w:val="0"/>
      <w:smallCaps w:val="0"/>
      <w:strike w:val="0"/>
      <w:sz w:val="28"/>
      <w:szCs w:val="28"/>
      <w:u w:val="none"/>
    </w:rPr>
  </w:style>
  <w:style w:type="character" w:customStyle="1" w:styleId="Bodytext212pt">
    <w:name w:val="Body text (2) + 12 pt"/>
    <w:aliases w:val="Bold,Body text (2) + 15 pt,Scale 80%"/>
    <w:basedOn w:val="Bodytext20"/>
    <w:rsid w:val="00B61E0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ablecaption">
    <w:name w:val="Table caption_"/>
    <w:basedOn w:val="a0"/>
    <w:link w:val="Tablecaption0"/>
    <w:rsid w:val="00B61E0B"/>
    <w:rPr>
      <w:rFonts w:ascii="Sylfaen" w:eastAsia="Sylfaen" w:hAnsi="Sylfaen" w:cs="Sylfaen"/>
      <w:sz w:val="32"/>
      <w:szCs w:val="32"/>
      <w:shd w:val="clear" w:color="auto" w:fill="FFFFFF"/>
    </w:rPr>
  </w:style>
  <w:style w:type="paragraph" w:customStyle="1" w:styleId="Tablecaption0">
    <w:name w:val="Table caption"/>
    <w:basedOn w:val="a"/>
    <w:link w:val="Tablecaption"/>
    <w:rsid w:val="00B61E0B"/>
    <w:pPr>
      <w:widowControl w:val="0"/>
      <w:shd w:val="clear" w:color="auto" w:fill="FFFFFF"/>
      <w:spacing w:after="0" w:line="0" w:lineRule="atLeast"/>
    </w:pPr>
    <w:rPr>
      <w:rFonts w:ascii="Sylfaen" w:eastAsia="Sylfaen" w:hAnsi="Sylfaen" w:cs="Sylfaen"/>
      <w:sz w:val="32"/>
      <w:szCs w:val="32"/>
    </w:rPr>
  </w:style>
  <w:style w:type="paragraph" w:customStyle="1" w:styleId="msolistparagraphmailrucssattributepostfix">
    <w:name w:val="msolistparagraph_mailru_css_attribute_postfix"/>
    <w:basedOn w:val="a"/>
    <w:rsid w:val="00B61E0B"/>
    <w:pPr>
      <w:spacing w:before="100" w:beforeAutospacing="1" w:after="100" w:afterAutospacing="1" w:line="240" w:lineRule="auto"/>
    </w:pPr>
    <w:rPr>
      <w:rFonts w:eastAsia="Times New Roman"/>
      <w:sz w:val="24"/>
      <w:szCs w:val="24"/>
      <w:lang w:eastAsia="ru-RU"/>
    </w:rPr>
  </w:style>
  <w:style w:type="character" w:customStyle="1" w:styleId="Bodytext4Exact">
    <w:name w:val="Body text (4) Exact"/>
    <w:basedOn w:val="a0"/>
    <w:rsid w:val="00B61E0B"/>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0"/>
    <w:rsid w:val="00B61E0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4">
    <w:name w:val="Body text (4)_"/>
    <w:basedOn w:val="a0"/>
    <w:link w:val="Bodytext40"/>
    <w:rsid w:val="00B61E0B"/>
    <w:rPr>
      <w:rFonts w:ascii="Times New Roman" w:eastAsia="Times New Roman" w:hAnsi="Times New Roman" w:cs="Times New Roman"/>
      <w:b/>
      <w:bCs/>
      <w:sz w:val="26"/>
      <w:szCs w:val="26"/>
      <w:shd w:val="clear" w:color="auto" w:fill="FFFFFF"/>
    </w:rPr>
  </w:style>
  <w:style w:type="character" w:customStyle="1" w:styleId="Headerorfooter">
    <w:name w:val="Header or footer_"/>
    <w:basedOn w:val="a0"/>
    <w:rsid w:val="00B61E0B"/>
    <w:rPr>
      <w:rFonts w:ascii="Times New Roman" w:eastAsia="Times New Roman" w:hAnsi="Times New Roman" w:cs="Times New Roman"/>
      <w:b w:val="0"/>
      <w:bCs w:val="0"/>
      <w:i w:val="0"/>
      <w:iCs w:val="0"/>
      <w:smallCaps w:val="0"/>
      <w:strike w:val="0"/>
      <w:sz w:val="26"/>
      <w:szCs w:val="26"/>
      <w:u w:val="none"/>
    </w:rPr>
  </w:style>
  <w:style w:type="character" w:customStyle="1" w:styleId="Headerorfooter0">
    <w:name w:val="Header or footer"/>
    <w:basedOn w:val="Headerorfooter"/>
    <w:rsid w:val="00B61E0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odytext40">
    <w:name w:val="Body text (4)"/>
    <w:basedOn w:val="a"/>
    <w:link w:val="Bodytext4"/>
    <w:rsid w:val="00B61E0B"/>
    <w:pPr>
      <w:widowControl w:val="0"/>
      <w:shd w:val="clear" w:color="auto" w:fill="FFFFFF"/>
      <w:spacing w:before="600" w:after="600" w:line="298" w:lineRule="exact"/>
      <w:jc w:val="center"/>
    </w:pPr>
    <w:rPr>
      <w:rFonts w:eastAsia="Times New Roman"/>
      <w:b/>
      <w:bCs/>
      <w:sz w:val="26"/>
      <w:szCs w:val="26"/>
    </w:rPr>
  </w:style>
  <w:style w:type="character" w:customStyle="1" w:styleId="amrcssattr">
    <w:name w:val="a_mr_css_attr"/>
    <w:basedOn w:val="a0"/>
    <w:rsid w:val="00B61E0B"/>
  </w:style>
  <w:style w:type="character" w:customStyle="1" w:styleId="Heading6">
    <w:name w:val="Heading #6_"/>
    <w:basedOn w:val="a0"/>
    <w:link w:val="Heading60"/>
    <w:rsid w:val="00B61E0B"/>
    <w:rPr>
      <w:rFonts w:ascii="Times New Roman" w:eastAsia="Times New Roman" w:hAnsi="Times New Roman" w:cs="Times New Roman"/>
      <w:sz w:val="26"/>
      <w:szCs w:val="26"/>
      <w:shd w:val="clear" w:color="auto" w:fill="FFFFFF"/>
    </w:rPr>
  </w:style>
  <w:style w:type="paragraph" w:customStyle="1" w:styleId="Heading60">
    <w:name w:val="Heading #6"/>
    <w:basedOn w:val="a"/>
    <w:link w:val="Heading6"/>
    <w:rsid w:val="00B61E0B"/>
    <w:pPr>
      <w:widowControl w:val="0"/>
      <w:shd w:val="clear" w:color="auto" w:fill="FFFFFF"/>
      <w:spacing w:before="120" w:after="120" w:line="0" w:lineRule="atLeast"/>
      <w:jc w:val="center"/>
      <w:outlineLvl w:val="5"/>
    </w:pPr>
    <w:rPr>
      <w:rFonts w:eastAsia="Times New Roman"/>
      <w:sz w:val="26"/>
      <w:szCs w:val="26"/>
    </w:rPr>
  </w:style>
  <w:style w:type="character" w:customStyle="1" w:styleId="Bodytext211pt">
    <w:name w:val="Body text (2) + 11 pt"/>
    <w:aliases w:val="Spacing 2 pt"/>
    <w:basedOn w:val="Bodytext20"/>
    <w:rsid w:val="00B61E0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11">
    <w:name w:val="Body text (11)_"/>
    <w:basedOn w:val="a0"/>
    <w:link w:val="Bodytext110"/>
    <w:rsid w:val="00B61E0B"/>
    <w:rPr>
      <w:rFonts w:ascii="Times New Roman" w:eastAsia="Times New Roman" w:hAnsi="Times New Roman" w:cs="Times New Roman"/>
      <w:i/>
      <w:iCs/>
      <w:sz w:val="28"/>
      <w:szCs w:val="28"/>
      <w:shd w:val="clear" w:color="auto" w:fill="FFFFFF"/>
    </w:rPr>
  </w:style>
  <w:style w:type="paragraph" w:customStyle="1" w:styleId="Bodytext110">
    <w:name w:val="Body text (11)"/>
    <w:basedOn w:val="a"/>
    <w:link w:val="Bodytext11"/>
    <w:rsid w:val="00B61E0B"/>
    <w:pPr>
      <w:widowControl w:val="0"/>
      <w:shd w:val="clear" w:color="auto" w:fill="FFFFFF"/>
      <w:spacing w:after="300" w:line="313" w:lineRule="exact"/>
    </w:pPr>
    <w:rPr>
      <w:rFonts w:eastAsia="Times New Roman"/>
      <w:i/>
      <w:iCs/>
    </w:rPr>
  </w:style>
  <w:style w:type="character" w:customStyle="1" w:styleId="Heading1">
    <w:name w:val="Heading #1_"/>
    <w:basedOn w:val="a0"/>
    <w:link w:val="Heading10"/>
    <w:rsid w:val="00B61E0B"/>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B61E0B"/>
    <w:pPr>
      <w:widowControl w:val="0"/>
      <w:shd w:val="clear" w:color="auto" w:fill="FFFFFF"/>
      <w:spacing w:after="0" w:line="317" w:lineRule="exact"/>
      <w:ind w:hanging="1640"/>
      <w:outlineLvl w:val="0"/>
    </w:pPr>
    <w:rPr>
      <w:rFonts w:eastAsia="Times New Roman"/>
      <w:b/>
      <w:bCs/>
    </w:rPr>
  </w:style>
  <w:style w:type="character" w:customStyle="1" w:styleId="Bodytext2105pt">
    <w:name w:val="Body text (2) + 10.5 pt"/>
    <w:basedOn w:val="a0"/>
    <w:rsid w:val="00B61E0B"/>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Bodytext2TimesNewRoman">
    <w:name w:val="Body text (2) + Times New Roman"/>
    <w:aliases w:val="10 pt,Spacing 0 pt,Spacing 1 pt"/>
    <w:basedOn w:val="a0"/>
    <w:rsid w:val="00B61E0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Bodytext2Spacing3pt">
    <w:name w:val="Body text (2) + Spacing 3 pt"/>
    <w:basedOn w:val="a0"/>
    <w:rsid w:val="00B61E0B"/>
    <w:rPr>
      <w:rFonts w:ascii="Times New Roman" w:eastAsia="Times New Roman" w:hAnsi="Times New Roman" w:cs="Times New Roman" w:hint="default"/>
      <w:b w:val="0"/>
      <w:bCs w:val="0"/>
      <w:i w:val="0"/>
      <w:iCs w:val="0"/>
      <w:smallCaps w:val="0"/>
      <w:strike w:val="0"/>
      <w:dstrike w:val="0"/>
      <w:color w:val="000000"/>
      <w:spacing w:val="60"/>
      <w:w w:val="100"/>
      <w:position w:val="0"/>
      <w:sz w:val="26"/>
      <w:szCs w:val="26"/>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1838</Words>
  <Characters>10479</Characters>
  <Application>Microsoft Office Word</Application>
  <DocSecurity>0</DocSecurity>
  <Lines>87</Lines>
  <Paragraphs>24</Paragraphs>
  <ScaleCrop>false</ScaleCrop>
  <Company>MoF</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 Humbetova</dc:creator>
  <cp:keywords/>
  <dc:description/>
  <cp:lastModifiedBy>Firuze Abdullayeva</cp:lastModifiedBy>
  <cp:revision>6</cp:revision>
  <dcterms:created xsi:type="dcterms:W3CDTF">2024-11-28T12:24:00Z</dcterms:created>
  <dcterms:modified xsi:type="dcterms:W3CDTF">2024-12-04T11:35:00Z</dcterms:modified>
</cp:coreProperties>
</file>