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ИСПОЛНИТЕЛЬНЫЙ КОМИТЕТ СНГ</w:t>
      </w: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РОЛЬ ОБЯЗАТЕЛЬНОГО АВТОСТРАХОВАНИЯ </w:t>
      </w: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РЫНКЕ СТРАХОВЫХ УСЛУГ  </w:t>
      </w:r>
      <w:r>
        <w:rPr>
          <w:rFonts w:ascii="Times New Roman" w:hAnsi="Times New Roman"/>
          <w:b/>
          <w:sz w:val="28"/>
          <w:szCs w:val="28"/>
        </w:rPr>
        <w:br/>
      </w:r>
    </w:p>
    <w:p w:rsidR="0006676A" w:rsidRPr="00D83512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ГОСУДАРСТВ – УЧАСТНИКОВ СНГ </w:t>
      </w: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6676A" w:rsidRPr="0077708E" w:rsidRDefault="0006676A" w:rsidP="000667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7708E">
        <w:rPr>
          <w:rFonts w:ascii="Times New Roman" w:hAnsi="Times New Roman"/>
          <w:i/>
          <w:sz w:val="28"/>
          <w:szCs w:val="28"/>
        </w:rPr>
        <w:t>(информационно-аналитический материал)</w:t>
      </w: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Pr="00D83512" w:rsidRDefault="0006676A" w:rsidP="00066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Default="0006676A" w:rsidP="000667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676A" w:rsidRPr="0006676A" w:rsidRDefault="0006676A" w:rsidP="00066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676A">
        <w:rPr>
          <w:rFonts w:ascii="Times New Roman" w:hAnsi="Times New Roman"/>
          <w:sz w:val="28"/>
          <w:szCs w:val="28"/>
        </w:rPr>
        <w:t>Москва, 2015 год</w:t>
      </w:r>
    </w:p>
    <w:p w:rsidR="0006676A" w:rsidRDefault="0006676A" w:rsidP="000667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676A" w:rsidRPr="0006676A" w:rsidRDefault="0006676A" w:rsidP="0006676A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06676A">
        <w:rPr>
          <w:rFonts w:ascii="Times New Roman" w:hAnsi="Times New Roman"/>
          <w:b/>
          <w:smallCaps/>
          <w:sz w:val="28"/>
          <w:szCs w:val="28"/>
        </w:rPr>
        <w:lastRenderedPageBreak/>
        <w:t>Оглавление</w:t>
      </w:r>
    </w:p>
    <w:p w:rsidR="0006676A" w:rsidRPr="00CC7C95" w:rsidRDefault="0006676A" w:rsidP="0006676A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r w:rsidRPr="00CC7C95">
        <w:rPr>
          <w:rFonts w:ascii="Times New Roman" w:hAnsi="Times New Roman"/>
          <w:b/>
          <w:bCs/>
          <w:smallCaps/>
          <w:noProof/>
          <w:sz w:val="28"/>
          <w:szCs w:val="28"/>
        </w:rPr>
        <w:fldChar w:fldCharType="begin"/>
      </w:r>
      <w:r w:rsidRPr="00CC7C95">
        <w:rPr>
          <w:rFonts w:ascii="Times New Roman" w:hAnsi="Times New Roman"/>
          <w:b/>
          <w:bCs/>
          <w:smallCaps/>
          <w:noProof/>
          <w:sz w:val="28"/>
          <w:szCs w:val="28"/>
        </w:rPr>
        <w:instrText xml:space="preserve"> TOC \o "1-2" \h \z \u </w:instrText>
      </w:r>
      <w:r w:rsidRPr="00CC7C95">
        <w:rPr>
          <w:rFonts w:ascii="Times New Roman" w:hAnsi="Times New Roman"/>
          <w:b/>
          <w:bCs/>
          <w:smallCaps/>
          <w:noProof/>
          <w:sz w:val="28"/>
          <w:szCs w:val="28"/>
        </w:rPr>
        <w:fldChar w:fldCharType="separate"/>
      </w:r>
      <w:hyperlink w:anchor="_Toc438048774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Введение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_Toc438048774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hyperlink w:anchor="_Toc438048775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Республика Армения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_Toc438048775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hyperlink w:anchor="_Toc438048776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Республика Беларусь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_Toc438048776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hyperlink w:anchor="_Toc438048777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Республика Казахстан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_Toc438048777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hyperlink w:anchor="_Toc438048778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Кыргызская Республика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_Toc438048778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hyperlink w:anchor="_Toc438048779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Республика Молдова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_Toc438048779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hyperlink w:anchor="_Toc438048780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Российская Федерация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_Toc438048780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  <w:sz w:val="28"/>
          <w:szCs w:val="28"/>
        </w:rPr>
      </w:pPr>
      <w:hyperlink w:anchor="_Toc438048781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Республика Таджикистан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_Toc438048781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Pr="0006676A" w:rsidRDefault="0006676A" w:rsidP="0006676A">
      <w:pPr>
        <w:pStyle w:val="11"/>
        <w:spacing w:before="360" w:line="360" w:lineRule="exact"/>
        <w:rPr>
          <w:rFonts w:ascii="Times New Roman" w:hAnsi="Times New Roman"/>
          <w:noProof/>
        </w:rPr>
      </w:pPr>
      <w:hyperlink w:anchor="_Toc438048782" w:history="1">
        <w:r w:rsidRPr="0006676A">
          <w:rPr>
            <w:rStyle w:val="a5"/>
            <w:rFonts w:ascii="Times New Roman" w:hAnsi="Times New Roman"/>
            <w:smallCaps/>
            <w:noProof/>
            <w:sz w:val="28"/>
            <w:szCs w:val="28"/>
          </w:rPr>
          <w:t>Заключение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_Toc438048782 \h </w:instrTex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F161E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0667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6676A" w:rsidRDefault="0006676A" w:rsidP="0006676A">
      <w:pPr>
        <w:spacing w:before="360"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7C95">
        <w:rPr>
          <w:rFonts w:ascii="Times New Roman" w:hAnsi="Times New Roman"/>
          <w:smallCaps/>
          <w:noProof/>
          <w:sz w:val="28"/>
          <w:szCs w:val="28"/>
        </w:rPr>
        <w:fldChar w:fldCharType="end"/>
      </w:r>
    </w:p>
    <w:p w:rsidR="0006676A" w:rsidRDefault="0006676A" w:rsidP="000667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676A" w:rsidRDefault="0006676A" w:rsidP="000667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676A" w:rsidRDefault="0006676A" w:rsidP="00A4593F">
      <w:pPr>
        <w:pStyle w:val="1"/>
        <w:jc w:val="center"/>
        <w:rPr>
          <w:rFonts w:ascii="Times New Roman" w:eastAsia="Calibri" w:hAnsi="Times New Roman"/>
          <w:bCs w:val="0"/>
          <w:kern w:val="0"/>
          <w:sz w:val="28"/>
          <w:szCs w:val="28"/>
        </w:rPr>
      </w:pPr>
    </w:p>
    <w:p w:rsidR="00637679" w:rsidRDefault="00637679" w:rsidP="00637679"/>
    <w:p w:rsidR="00637679" w:rsidRDefault="00637679" w:rsidP="00637679"/>
    <w:p w:rsidR="00637679" w:rsidRDefault="00637679" w:rsidP="00637679"/>
    <w:p w:rsidR="00637679" w:rsidRDefault="00637679" w:rsidP="00637679"/>
    <w:p w:rsidR="00637679" w:rsidRDefault="00637679" w:rsidP="00637679"/>
    <w:p w:rsidR="00637679" w:rsidRDefault="00637679" w:rsidP="00637679"/>
    <w:p w:rsidR="00637679" w:rsidRDefault="00637679" w:rsidP="00637679"/>
    <w:p w:rsidR="00637679" w:rsidRDefault="00637679" w:rsidP="00637679"/>
    <w:p w:rsidR="00637679" w:rsidRPr="00637679" w:rsidRDefault="00637679" w:rsidP="00637679"/>
    <w:p w:rsidR="0006676A" w:rsidRDefault="0006676A" w:rsidP="00B62E30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1" w:name="_Toc438048774"/>
      <w:r>
        <w:rPr>
          <w:rFonts w:ascii="Times New Roman" w:hAnsi="Times New Roman"/>
          <w:smallCaps/>
          <w:sz w:val="28"/>
          <w:szCs w:val="28"/>
        </w:rPr>
        <w:lastRenderedPageBreak/>
        <w:t>Введение</w:t>
      </w:r>
      <w:bookmarkEnd w:id="1"/>
    </w:p>
    <w:p w:rsidR="00637679" w:rsidRDefault="00637679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679" w:rsidRDefault="00637679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4D9D">
        <w:rPr>
          <w:rFonts w:ascii="Times New Roman" w:hAnsi="Times New Roman"/>
          <w:sz w:val="28"/>
          <w:szCs w:val="28"/>
        </w:rPr>
        <w:t xml:space="preserve">Страховая </w:t>
      </w:r>
      <w:r w:rsidR="00FB5F6D">
        <w:rPr>
          <w:rFonts w:ascii="Times New Roman" w:hAnsi="Times New Roman"/>
          <w:sz w:val="28"/>
          <w:szCs w:val="28"/>
        </w:rPr>
        <w:t>отрасль</w:t>
      </w:r>
      <w:r w:rsidRPr="00274D9D">
        <w:rPr>
          <w:rFonts w:ascii="Times New Roman" w:hAnsi="Times New Roman"/>
          <w:sz w:val="28"/>
          <w:szCs w:val="28"/>
        </w:rPr>
        <w:t xml:space="preserve"> является </w:t>
      </w:r>
      <w:r w:rsidR="00FB5F6D">
        <w:rPr>
          <w:rFonts w:ascii="Times New Roman" w:hAnsi="Times New Roman"/>
          <w:sz w:val="28"/>
          <w:szCs w:val="28"/>
        </w:rPr>
        <w:t>важным</w:t>
      </w:r>
      <w:r w:rsidRPr="00274D9D">
        <w:rPr>
          <w:rFonts w:ascii="Times New Roman" w:hAnsi="Times New Roman"/>
          <w:sz w:val="28"/>
          <w:szCs w:val="28"/>
        </w:rPr>
        <w:t xml:space="preserve"> компонентом экономики </w:t>
      </w:r>
      <w:r w:rsidR="00625A19">
        <w:rPr>
          <w:rFonts w:ascii="Times New Roman" w:hAnsi="Times New Roman"/>
          <w:sz w:val="28"/>
          <w:szCs w:val="28"/>
        </w:rPr>
        <w:t xml:space="preserve">государств – участников СНГ </w:t>
      </w:r>
      <w:r w:rsidRPr="00274D9D">
        <w:rPr>
          <w:rFonts w:ascii="Times New Roman" w:hAnsi="Times New Roman"/>
          <w:sz w:val="28"/>
          <w:szCs w:val="28"/>
        </w:rPr>
        <w:t>в силу объема собираемых премий, масштабов инвестирования и присущей этой отрасли социальной и экономической роли покрытия персональных и связанных с предпринимательской деятельностью рисков.</w:t>
      </w:r>
    </w:p>
    <w:p w:rsidR="00637679" w:rsidRPr="006135D6" w:rsidRDefault="00637679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4D9D">
        <w:rPr>
          <w:rFonts w:ascii="Times New Roman" w:hAnsi="Times New Roman"/>
          <w:sz w:val="28"/>
          <w:szCs w:val="28"/>
        </w:rPr>
        <w:t>Экономическая осно</w:t>
      </w:r>
      <w:r w:rsidR="006135D6">
        <w:rPr>
          <w:rFonts w:ascii="Times New Roman" w:hAnsi="Times New Roman"/>
          <w:sz w:val="28"/>
          <w:szCs w:val="28"/>
        </w:rPr>
        <w:t xml:space="preserve">ва автострахования в условиях </w:t>
      </w:r>
      <w:r w:rsidRPr="00274D9D">
        <w:rPr>
          <w:rFonts w:ascii="Times New Roman" w:hAnsi="Times New Roman"/>
          <w:sz w:val="28"/>
          <w:szCs w:val="28"/>
        </w:rPr>
        <w:t xml:space="preserve">законов рынка связана с денежной ответственностью </w:t>
      </w:r>
      <w:r w:rsidR="00FB5F6D">
        <w:rPr>
          <w:rFonts w:ascii="Times New Roman" w:hAnsi="Times New Roman"/>
          <w:sz w:val="28"/>
          <w:szCs w:val="28"/>
        </w:rPr>
        <w:t>физических</w:t>
      </w:r>
      <w:r w:rsidRPr="00274D9D">
        <w:rPr>
          <w:rFonts w:ascii="Times New Roman" w:hAnsi="Times New Roman"/>
          <w:sz w:val="28"/>
          <w:szCs w:val="28"/>
        </w:rPr>
        <w:t xml:space="preserve"> </w:t>
      </w:r>
      <w:r w:rsidR="006135D6">
        <w:rPr>
          <w:rFonts w:ascii="Times New Roman" w:hAnsi="Times New Roman"/>
          <w:sz w:val="28"/>
          <w:szCs w:val="28"/>
        </w:rPr>
        <w:t xml:space="preserve">или юридических лиц </w:t>
      </w:r>
      <w:r w:rsidRPr="00274D9D">
        <w:rPr>
          <w:rFonts w:ascii="Times New Roman" w:hAnsi="Times New Roman"/>
          <w:sz w:val="28"/>
          <w:szCs w:val="28"/>
        </w:rPr>
        <w:t>за свои действия.</w:t>
      </w:r>
    </w:p>
    <w:p w:rsidR="00637679" w:rsidRDefault="00637679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5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75F5" w:rsidRPr="00625A19">
        <w:rPr>
          <w:rFonts w:ascii="Times New Roman" w:hAnsi="Times New Roman"/>
          <w:sz w:val="28"/>
          <w:szCs w:val="28"/>
        </w:rPr>
        <w:t>При этом</w:t>
      </w:r>
      <w:r w:rsidR="00625A19">
        <w:rPr>
          <w:rFonts w:ascii="Times New Roman" w:hAnsi="Times New Roman"/>
          <w:sz w:val="28"/>
          <w:szCs w:val="28"/>
        </w:rPr>
        <w:t xml:space="preserve"> </w:t>
      </w:r>
      <w:r w:rsidRPr="00274D9D">
        <w:rPr>
          <w:rFonts w:ascii="Times New Roman" w:hAnsi="Times New Roman"/>
          <w:sz w:val="28"/>
          <w:szCs w:val="28"/>
        </w:rPr>
        <w:t>договор стра</w:t>
      </w:r>
      <w:r w:rsidR="006135D6">
        <w:rPr>
          <w:rFonts w:ascii="Times New Roman" w:hAnsi="Times New Roman"/>
          <w:sz w:val="28"/>
          <w:szCs w:val="28"/>
        </w:rPr>
        <w:t>хования ответственности, заключе</w:t>
      </w:r>
      <w:r w:rsidRPr="00274D9D">
        <w:rPr>
          <w:rFonts w:ascii="Times New Roman" w:hAnsi="Times New Roman"/>
          <w:sz w:val="28"/>
          <w:szCs w:val="28"/>
        </w:rPr>
        <w:t>нный страхователем со страховой организацией, с одной стороны, защищает страхователя от финансовых потерь, которые он может понести в результате предъявления к нему по решению суда исков о погашении ущер</w:t>
      </w:r>
      <w:r w:rsidR="006135D6">
        <w:rPr>
          <w:rFonts w:ascii="Times New Roman" w:hAnsi="Times New Roman"/>
          <w:sz w:val="28"/>
          <w:szCs w:val="28"/>
        </w:rPr>
        <w:t>ба, причине</w:t>
      </w:r>
      <w:r w:rsidRPr="00274D9D">
        <w:rPr>
          <w:rFonts w:ascii="Times New Roman" w:hAnsi="Times New Roman"/>
          <w:sz w:val="28"/>
          <w:szCs w:val="28"/>
        </w:rPr>
        <w:t>нного третьей стороне, а с другой стороны, защищает имущественные интересы и третьих лиц, поскольку у виновной в нанесении ущерба стороны может не оказаться достаточно с</w:t>
      </w:r>
      <w:r>
        <w:rPr>
          <w:rFonts w:ascii="Times New Roman" w:hAnsi="Times New Roman"/>
          <w:sz w:val="28"/>
          <w:szCs w:val="28"/>
        </w:rPr>
        <w:t>редств, чтобы</w:t>
      </w:r>
      <w:proofErr w:type="gramEnd"/>
      <w:r>
        <w:rPr>
          <w:rFonts w:ascii="Times New Roman" w:hAnsi="Times New Roman"/>
          <w:sz w:val="28"/>
          <w:szCs w:val="28"/>
        </w:rPr>
        <w:t xml:space="preserve"> оплатить убытки.</w:t>
      </w:r>
    </w:p>
    <w:p w:rsidR="00637679" w:rsidRDefault="00637679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3BDF">
        <w:rPr>
          <w:rFonts w:ascii="Times New Roman" w:hAnsi="Times New Roman"/>
          <w:sz w:val="28"/>
          <w:szCs w:val="28"/>
        </w:rPr>
        <w:t xml:space="preserve">Система обязательного страхования является наиболее социально ориентированным </w:t>
      </w:r>
      <w:r>
        <w:rPr>
          <w:rFonts w:ascii="Times New Roman" w:hAnsi="Times New Roman"/>
          <w:sz w:val="28"/>
          <w:szCs w:val="28"/>
        </w:rPr>
        <w:t>сегментом рынка страховых услуг.</w:t>
      </w:r>
      <w:r w:rsidRPr="00133BDF">
        <w:rPr>
          <w:rFonts w:ascii="Times New Roman" w:hAnsi="Times New Roman"/>
          <w:sz w:val="28"/>
          <w:szCs w:val="28"/>
        </w:rPr>
        <w:t xml:space="preserve"> </w:t>
      </w:r>
      <w:r w:rsidRPr="00274D9D">
        <w:rPr>
          <w:rFonts w:ascii="Times New Roman" w:hAnsi="Times New Roman"/>
          <w:sz w:val="28"/>
          <w:szCs w:val="28"/>
        </w:rPr>
        <w:t>Поэтому к числу обязательных видов страхования в большинстве стран мира в первую очередь относится страхование ответственности владельцев транспортных средств перед третьими лицами.</w:t>
      </w:r>
    </w:p>
    <w:p w:rsidR="00AF0840" w:rsidRDefault="00637679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750">
        <w:rPr>
          <w:rFonts w:ascii="Times New Roman" w:hAnsi="Times New Roman"/>
          <w:sz w:val="28"/>
          <w:szCs w:val="28"/>
        </w:rPr>
        <w:t xml:space="preserve">Обязательное страхование гражданской ответственности владельцев транспортных средств (ОСАГО) </w:t>
      </w:r>
      <w:r w:rsidRPr="00F62750">
        <w:rPr>
          <w:rFonts w:ascii="Times New Roman" w:hAnsi="Times New Roman"/>
          <w:sz w:val="28"/>
          <w:szCs w:val="28"/>
        </w:rPr>
        <w:sym w:font="Symbol" w:char="F02D"/>
      </w:r>
      <w:r w:rsidRPr="00F62750">
        <w:rPr>
          <w:rFonts w:ascii="Times New Roman" w:hAnsi="Times New Roman"/>
          <w:sz w:val="28"/>
          <w:szCs w:val="28"/>
        </w:rPr>
        <w:t xml:space="preserve"> </w:t>
      </w:r>
      <w:r w:rsidR="00FB5F6D">
        <w:rPr>
          <w:rFonts w:ascii="Times New Roman" w:hAnsi="Times New Roman"/>
          <w:sz w:val="28"/>
          <w:szCs w:val="28"/>
        </w:rPr>
        <w:t xml:space="preserve">это </w:t>
      </w:r>
      <w:r w:rsidRPr="00F62750">
        <w:rPr>
          <w:rFonts w:ascii="Times New Roman" w:hAnsi="Times New Roman"/>
          <w:sz w:val="28"/>
          <w:szCs w:val="28"/>
        </w:rPr>
        <w:t>вид страхования ответственности, возникший в США в 20-х годах XX века и получивший очень широкое распространение в 40</w:t>
      </w:r>
      <w:r w:rsidRPr="00F62750">
        <w:rPr>
          <w:rFonts w:ascii="Times New Roman" w:hAnsi="Times New Roman"/>
          <w:sz w:val="28"/>
          <w:szCs w:val="28"/>
        </w:rPr>
        <w:sym w:font="Symbol" w:char="F02D"/>
      </w:r>
      <w:r w:rsidR="006135D6">
        <w:rPr>
          <w:rFonts w:ascii="Times New Roman" w:hAnsi="Times New Roman"/>
          <w:sz w:val="28"/>
          <w:szCs w:val="28"/>
        </w:rPr>
        <w:t>50-</w:t>
      </w:r>
      <w:r w:rsidRPr="00F62750">
        <w:rPr>
          <w:rFonts w:ascii="Times New Roman" w:hAnsi="Times New Roman"/>
          <w:sz w:val="28"/>
          <w:szCs w:val="28"/>
        </w:rPr>
        <w:t xml:space="preserve">х годах в Европе (а позже </w:t>
      </w:r>
      <w:r w:rsidRPr="00F62750">
        <w:rPr>
          <w:rFonts w:ascii="Times New Roman" w:hAnsi="Times New Roman"/>
          <w:sz w:val="28"/>
          <w:szCs w:val="28"/>
        </w:rPr>
        <w:sym w:font="Symbol" w:char="F02D"/>
      </w:r>
      <w:r w:rsidRPr="00F62750">
        <w:rPr>
          <w:rFonts w:ascii="Times New Roman" w:hAnsi="Times New Roman"/>
          <w:sz w:val="28"/>
          <w:szCs w:val="28"/>
        </w:rPr>
        <w:t xml:space="preserve"> и в остальном мире), при котором объектом страхования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</w:t>
      </w:r>
      <w:proofErr w:type="gramEnd"/>
      <w:r w:rsidRPr="00F62750">
        <w:rPr>
          <w:rFonts w:ascii="Times New Roman" w:hAnsi="Times New Roman"/>
          <w:sz w:val="28"/>
          <w:szCs w:val="28"/>
        </w:rPr>
        <w:t xml:space="preserve"> или имуществу потерпевших при использовании транспортного средства. </w:t>
      </w:r>
    </w:p>
    <w:p w:rsidR="00637679" w:rsidRDefault="00637679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2750">
        <w:rPr>
          <w:rFonts w:ascii="Times New Roman" w:hAnsi="Times New Roman"/>
          <w:sz w:val="28"/>
          <w:szCs w:val="28"/>
        </w:rPr>
        <w:t>ОСАГО вводилось во всех странах как социальная мера, направленная на создание финансовых гарантий возмещения ущерба, причин</w:t>
      </w:r>
      <w:r w:rsidR="006135D6">
        <w:rPr>
          <w:rFonts w:ascii="Times New Roman" w:hAnsi="Times New Roman"/>
          <w:sz w:val="28"/>
          <w:szCs w:val="28"/>
        </w:rPr>
        <w:t>е</w:t>
      </w:r>
      <w:r w:rsidRPr="00F62750">
        <w:rPr>
          <w:rFonts w:ascii="Times New Roman" w:hAnsi="Times New Roman"/>
          <w:sz w:val="28"/>
          <w:szCs w:val="28"/>
        </w:rPr>
        <w:t>нного владельцами транспортных средств</w:t>
      </w:r>
      <w:r w:rsidR="006135D6">
        <w:rPr>
          <w:rFonts w:ascii="Times New Roman" w:hAnsi="Times New Roman"/>
          <w:sz w:val="28"/>
          <w:szCs w:val="28"/>
        </w:rPr>
        <w:t>,</w:t>
      </w:r>
      <w:r w:rsidRPr="00F62750">
        <w:rPr>
          <w:rFonts w:ascii="Times New Roman" w:hAnsi="Times New Roman"/>
          <w:sz w:val="28"/>
          <w:szCs w:val="28"/>
        </w:rPr>
        <w:t xml:space="preserve"> и как финансовый инструмент повышения безопасности дорожного движения. Подобное страхование действует во многих странах мира, а также в рамках транснациональных соглашений</w:t>
      </w:r>
      <w:r w:rsidR="006675F5">
        <w:rPr>
          <w:rFonts w:ascii="Times New Roman" w:hAnsi="Times New Roman"/>
          <w:sz w:val="28"/>
          <w:szCs w:val="28"/>
        </w:rPr>
        <w:t xml:space="preserve">. </w:t>
      </w:r>
      <w:r w:rsidR="00625A19">
        <w:rPr>
          <w:rFonts w:ascii="Times New Roman" w:hAnsi="Times New Roman"/>
          <w:sz w:val="28"/>
          <w:szCs w:val="28"/>
        </w:rPr>
        <w:t>Примером являетс</w:t>
      </w:r>
      <w:r w:rsidR="00230AE2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«Зеле</w:t>
      </w:r>
      <w:r w:rsidRPr="008F3833">
        <w:rPr>
          <w:rFonts w:ascii="Times New Roman" w:hAnsi="Times New Roman"/>
          <w:sz w:val="28"/>
          <w:szCs w:val="28"/>
        </w:rPr>
        <w:t>ная карта</w:t>
      </w:r>
      <w:r>
        <w:rPr>
          <w:rFonts w:ascii="Times New Roman" w:hAnsi="Times New Roman"/>
          <w:sz w:val="28"/>
          <w:szCs w:val="28"/>
        </w:rPr>
        <w:t>»</w:t>
      </w:r>
      <w:r w:rsidR="009D30F9">
        <w:rPr>
          <w:rFonts w:ascii="Times New Roman" w:hAnsi="Times New Roman"/>
          <w:sz w:val="28"/>
          <w:szCs w:val="28"/>
        </w:rPr>
        <w:t xml:space="preserve"> </w:t>
      </w:r>
      <w:r w:rsidRPr="008F3833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</w:t>
      </w:r>
      <w:r w:rsidRPr="008F3833">
        <w:rPr>
          <w:rFonts w:ascii="Times New Roman" w:hAnsi="Times New Roman"/>
          <w:sz w:val="28"/>
          <w:szCs w:val="28"/>
        </w:rPr>
        <w:t xml:space="preserve">международный договор (полис) страхования автогражданской ответственности, а также соглашение о взаимном признании </w:t>
      </w:r>
      <w:r w:rsidR="006135D6">
        <w:rPr>
          <w:rFonts w:ascii="Times New Roman" w:hAnsi="Times New Roman"/>
          <w:sz w:val="28"/>
          <w:szCs w:val="28"/>
        </w:rPr>
        <w:t>странами</w:t>
      </w:r>
      <w:r w:rsidR="003A74E7">
        <w:rPr>
          <w:rFonts w:ascii="Times New Roman" w:hAnsi="Times New Roman"/>
          <w:sz w:val="28"/>
          <w:szCs w:val="28"/>
        </w:rPr>
        <w:t xml:space="preserve"> </w:t>
      </w:r>
      <w:r w:rsidR="006135D6" w:rsidRPr="008F3833">
        <w:rPr>
          <w:rFonts w:ascii="Times New Roman" w:hAnsi="Times New Roman"/>
          <w:sz w:val="28"/>
          <w:szCs w:val="28"/>
        </w:rPr>
        <w:t>–</w:t>
      </w:r>
      <w:r w:rsidR="003A74E7">
        <w:rPr>
          <w:rFonts w:ascii="Times New Roman" w:hAnsi="Times New Roman"/>
          <w:sz w:val="28"/>
          <w:szCs w:val="28"/>
        </w:rPr>
        <w:t xml:space="preserve"> </w:t>
      </w:r>
      <w:r w:rsidRPr="008F3833">
        <w:rPr>
          <w:rFonts w:ascii="Times New Roman" w:hAnsi="Times New Roman"/>
          <w:sz w:val="28"/>
          <w:szCs w:val="28"/>
        </w:rPr>
        <w:t>членами страхового полиса по страхованию ответственности владельцев средств автотранспорта.</w:t>
      </w:r>
    </w:p>
    <w:p w:rsidR="00637679" w:rsidRPr="008F3833" w:rsidRDefault="00C02006" w:rsidP="006376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2006">
        <w:rPr>
          <w:rFonts w:ascii="Times New Roman" w:hAnsi="Times New Roman"/>
          <w:sz w:val="28"/>
          <w:szCs w:val="28"/>
        </w:rPr>
        <w:lastRenderedPageBreak/>
        <w:t>Соглашение о «Зел</w:t>
      </w:r>
      <w:r w:rsidR="006135D6">
        <w:rPr>
          <w:rFonts w:ascii="Times New Roman" w:hAnsi="Times New Roman"/>
          <w:sz w:val="28"/>
          <w:szCs w:val="28"/>
        </w:rPr>
        <w:t>е</w:t>
      </w:r>
      <w:r w:rsidRPr="00C02006">
        <w:rPr>
          <w:rFonts w:ascii="Times New Roman" w:hAnsi="Times New Roman"/>
          <w:sz w:val="28"/>
          <w:szCs w:val="28"/>
        </w:rPr>
        <w:t xml:space="preserve">ной карте» вступило в силу с 1 января 1953 года. </w:t>
      </w:r>
      <w:r w:rsidR="00637679">
        <w:rPr>
          <w:rFonts w:ascii="Times New Roman" w:hAnsi="Times New Roman"/>
          <w:sz w:val="28"/>
          <w:szCs w:val="28"/>
        </w:rPr>
        <w:t>Е</w:t>
      </w:r>
      <w:r w:rsidR="006675F5">
        <w:rPr>
          <w:rFonts w:ascii="Times New Roman" w:hAnsi="Times New Roman"/>
          <w:sz w:val="28"/>
          <w:szCs w:val="28"/>
        </w:rPr>
        <w:t>го</w:t>
      </w:r>
      <w:r w:rsidR="00637679">
        <w:rPr>
          <w:rFonts w:ascii="Times New Roman" w:hAnsi="Times New Roman"/>
          <w:sz w:val="28"/>
          <w:szCs w:val="28"/>
        </w:rPr>
        <w:t xml:space="preserve"> главной задачей </w:t>
      </w:r>
      <w:r w:rsidR="006675F5" w:rsidRPr="00625A19">
        <w:rPr>
          <w:rFonts w:ascii="Times New Roman" w:hAnsi="Times New Roman"/>
          <w:sz w:val="28"/>
          <w:szCs w:val="28"/>
        </w:rPr>
        <w:t>является</w:t>
      </w:r>
      <w:r w:rsidR="00637679" w:rsidRPr="008F3833">
        <w:rPr>
          <w:rFonts w:ascii="Times New Roman" w:hAnsi="Times New Roman"/>
          <w:sz w:val="28"/>
          <w:szCs w:val="28"/>
        </w:rPr>
        <w:t xml:space="preserve"> содействие беспрепятственно</w:t>
      </w:r>
      <w:r w:rsidR="006675F5">
        <w:rPr>
          <w:rFonts w:ascii="Times New Roman" w:hAnsi="Times New Roman"/>
          <w:sz w:val="28"/>
          <w:szCs w:val="28"/>
        </w:rPr>
        <w:t>му</w:t>
      </w:r>
      <w:r w:rsidR="00637679" w:rsidRPr="008F3833">
        <w:rPr>
          <w:rFonts w:ascii="Times New Roman" w:hAnsi="Times New Roman"/>
          <w:sz w:val="28"/>
          <w:szCs w:val="28"/>
        </w:rPr>
        <w:t xml:space="preserve"> передвижени</w:t>
      </w:r>
      <w:r w:rsidR="006675F5">
        <w:rPr>
          <w:rFonts w:ascii="Times New Roman" w:hAnsi="Times New Roman"/>
          <w:sz w:val="28"/>
          <w:szCs w:val="28"/>
        </w:rPr>
        <w:t>ю</w:t>
      </w:r>
      <w:r w:rsidR="00637679" w:rsidRPr="008F3833">
        <w:rPr>
          <w:rFonts w:ascii="Times New Roman" w:hAnsi="Times New Roman"/>
          <w:sz w:val="28"/>
          <w:szCs w:val="28"/>
        </w:rPr>
        <w:t xml:space="preserve"> средств автотранспорта через государственные границы стран</w:t>
      </w:r>
      <w:r w:rsidR="003A74E7">
        <w:rPr>
          <w:rFonts w:ascii="Times New Roman" w:hAnsi="Times New Roman"/>
          <w:sz w:val="28"/>
          <w:szCs w:val="28"/>
        </w:rPr>
        <w:t xml:space="preserve"> </w:t>
      </w:r>
      <w:r w:rsidR="006135D6" w:rsidRPr="008F3833">
        <w:rPr>
          <w:rFonts w:ascii="Times New Roman" w:hAnsi="Times New Roman"/>
          <w:sz w:val="28"/>
          <w:szCs w:val="28"/>
        </w:rPr>
        <w:t>–</w:t>
      </w:r>
      <w:r w:rsidR="003A74E7">
        <w:rPr>
          <w:rFonts w:ascii="Times New Roman" w:hAnsi="Times New Roman"/>
          <w:sz w:val="28"/>
          <w:szCs w:val="28"/>
        </w:rPr>
        <w:t xml:space="preserve"> </w:t>
      </w:r>
      <w:r w:rsidR="00637679" w:rsidRPr="008F3833">
        <w:rPr>
          <w:rFonts w:ascii="Times New Roman" w:hAnsi="Times New Roman"/>
          <w:sz w:val="28"/>
          <w:szCs w:val="28"/>
        </w:rPr>
        <w:t>участни</w:t>
      </w:r>
      <w:r w:rsidR="006135D6">
        <w:rPr>
          <w:rFonts w:ascii="Times New Roman" w:hAnsi="Times New Roman"/>
          <w:sz w:val="28"/>
          <w:szCs w:val="28"/>
        </w:rPr>
        <w:t xml:space="preserve">ц </w:t>
      </w:r>
      <w:r w:rsidR="00637679" w:rsidRPr="008F3833">
        <w:rPr>
          <w:rFonts w:ascii="Times New Roman" w:hAnsi="Times New Roman"/>
          <w:sz w:val="28"/>
          <w:szCs w:val="28"/>
        </w:rPr>
        <w:t>системы, при наступлении дорожных аварий, соверш</w:t>
      </w:r>
      <w:r w:rsidR="006135D6">
        <w:rPr>
          <w:rFonts w:ascii="Times New Roman" w:hAnsi="Times New Roman"/>
          <w:sz w:val="28"/>
          <w:szCs w:val="28"/>
        </w:rPr>
        <w:t>е</w:t>
      </w:r>
      <w:r w:rsidR="00637679" w:rsidRPr="008F3833">
        <w:rPr>
          <w:rFonts w:ascii="Times New Roman" w:hAnsi="Times New Roman"/>
          <w:sz w:val="28"/>
          <w:szCs w:val="28"/>
        </w:rPr>
        <w:t>нных въехавшими в страну иностранными автомобилистами, максимально быстрое урегулирование претензий пострадавших и получение ими причин</w:t>
      </w:r>
      <w:r w:rsidR="006135D6">
        <w:rPr>
          <w:rFonts w:ascii="Times New Roman" w:hAnsi="Times New Roman"/>
          <w:sz w:val="28"/>
          <w:szCs w:val="28"/>
        </w:rPr>
        <w:t>е</w:t>
      </w:r>
      <w:r w:rsidR="00637679" w:rsidRPr="008F3833">
        <w:rPr>
          <w:rFonts w:ascii="Times New Roman" w:hAnsi="Times New Roman"/>
          <w:sz w:val="28"/>
          <w:szCs w:val="28"/>
        </w:rPr>
        <w:t>нного ущерба в соответствии с требованиями национального законодательства и т.д.</w:t>
      </w:r>
      <w:r w:rsidR="00637679">
        <w:rPr>
          <w:rFonts w:ascii="Times New Roman" w:hAnsi="Times New Roman"/>
          <w:sz w:val="28"/>
          <w:szCs w:val="28"/>
        </w:rPr>
        <w:t xml:space="preserve"> «Зеле</w:t>
      </w:r>
      <w:r w:rsidR="00637679" w:rsidRPr="008F3833">
        <w:rPr>
          <w:rFonts w:ascii="Times New Roman" w:hAnsi="Times New Roman"/>
          <w:sz w:val="28"/>
          <w:szCs w:val="28"/>
        </w:rPr>
        <w:t xml:space="preserve">ная карта» действует исключительно в случае </w:t>
      </w:r>
      <w:r w:rsidR="00637679" w:rsidRPr="00E01F8A">
        <w:rPr>
          <w:rFonts w:ascii="Times New Roman" w:hAnsi="Times New Roman"/>
          <w:sz w:val="28"/>
          <w:szCs w:val="28"/>
        </w:rPr>
        <w:t>дорожно-транспортно</w:t>
      </w:r>
      <w:r w:rsidR="00637679">
        <w:rPr>
          <w:rFonts w:ascii="Times New Roman" w:hAnsi="Times New Roman"/>
          <w:sz w:val="28"/>
          <w:szCs w:val="28"/>
        </w:rPr>
        <w:t>го происшествия</w:t>
      </w:r>
      <w:r w:rsidR="00637679" w:rsidRPr="00E01F8A">
        <w:rPr>
          <w:rFonts w:ascii="Times New Roman" w:hAnsi="Times New Roman"/>
          <w:sz w:val="28"/>
          <w:szCs w:val="28"/>
        </w:rPr>
        <w:t xml:space="preserve"> </w:t>
      </w:r>
      <w:r w:rsidR="00637679">
        <w:rPr>
          <w:rFonts w:ascii="Times New Roman" w:hAnsi="Times New Roman"/>
          <w:sz w:val="28"/>
          <w:szCs w:val="28"/>
        </w:rPr>
        <w:t>(</w:t>
      </w:r>
      <w:r w:rsidR="00637679" w:rsidRPr="008F3833">
        <w:rPr>
          <w:rFonts w:ascii="Times New Roman" w:hAnsi="Times New Roman"/>
          <w:sz w:val="28"/>
          <w:szCs w:val="28"/>
        </w:rPr>
        <w:t>ДТП</w:t>
      </w:r>
      <w:r w:rsidR="00637679">
        <w:rPr>
          <w:rFonts w:ascii="Times New Roman" w:hAnsi="Times New Roman"/>
          <w:sz w:val="28"/>
          <w:szCs w:val="28"/>
        </w:rPr>
        <w:t>)</w:t>
      </w:r>
      <w:r w:rsidR="00637679" w:rsidRPr="008F3833">
        <w:rPr>
          <w:rFonts w:ascii="Times New Roman" w:hAnsi="Times New Roman"/>
          <w:sz w:val="28"/>
          <w:szCs w:val="28"/>
        </w:rPr>
        <w:t>, и предназначена д</w:t>
      </w:r>
      <w:r w:rsidR="00975507">
        <w:rPr>
          <w:rFonts w:ascii="Times New Roman" w:hAnsi="Times New Roman"/>
          <w:sz w:val="28"/>
          <w:szCs w:val="28"/>
        </w:rPr>
        <w:t xml:space="preserve">ля покрытия расходов владельца </w:t>
      </w:r>
      <w:r w:rsidR="00637679" w:rsidRPr="008F3833">
        <w:rPr>
          <w:rFonts w:ascii="Times New Roman" w:hAnsi="Times New Roman"/>
          <w:sz w:val="28"/>
          <w:szCs w:val="28"/>
        </w:rPr>
        <w:t>авто</w:t>
      </w:r>
      <w:r w:rsidR="006135D6">
        <w:rPr>
          <w:rFonts w:ascii="Times New Roman" w:hAnsi="Times New Roman"/>
          <w:sz w:val="28"/>
          <w:szCs w:val="28"/>
        </w:rPr>
        <w:t>мобиля</w:t>
      </w:r>
      <w:r w:rsidR="00637679" w:rsidRPr="008F3833">
        <w:rPr>
          <w:rFonts w:ascii="Times New Roman" w:hAnsi="Times New Roman"/>
          <w:sz w:val="28"/>
          <w:szCs w:val="28"/>
        </w:rPr>
        <w:t>, к</w:t>
      </w:r>
      <w:r w:rsidR="00637679">
        <w:rPr>
          <w:rFonts w:ascii="Times New Roman" w:hAnsi="Times New Roman"/>
          <w:sz w:val="28"/>
          <w:szCs w:val="28"/>
        </w:rPr>
        <w:t>оторому нанес</w:t>
      </w:r>
      <w:r w:rsidR="006135D6">
        <w:rPr>
          <w:rFonts w:ascii="Times New Roman" w:hAnsi="Times New Roman"/>
          <w:sz w:val="28"/>
          <w:szCs w:val="28"/>
        </w:rPr>
        <w:t>е</w:t>
      </w:r>
      <w:r w:rsidR="00637679">
        <w:rPr>
          <w:rFonts w:ascii="Times New Roman" w:hAnsi="Times New Roman"/>
          <w:sz w:val="28"/>
          <w:szCs w:val="28"/>
        </w:rPr>
        <w:t>н материальный уще</w:t>
      </w:r>
      <w:r w:rsidR="00637679" w:rsidRPr="008F3833">
        <w:rPr>
          <w:rFonts w:ascii="Times New Roman" w:hAnsi="Times New Roman"/>
          <w:sz w:val="28"/>
          <w:szCs w:val="28"/>
        </w:rPr>
        <w:t>рб застрахованным виновником аварии. Говоря другими словами</w:t>
      </w:r>
      <w:r w:rsidR="006135D6">
        <w:rPr>
          <w:rFonts w:ascii="Times New Roman" w:hAnsi="Times New Roman"/>
          <w:sz w:val="28"/>
          <w:szCs w:val="28"/>
        </w:rPr>
        <w:t>,</w:t>
      </w:r>
      <w:r w:rsidR="00637679" w:rsidRPr="008F3833">
        <w:rPr>
          <w:rFonts w:ascii="Times New Roman" w:hAnsi="Times New Roman"/>
          <w:sz w:val="28"/>
          <w:szCs w:val="28"/>
        </w:rPr>
        <w:t xml:space="preserve"> – это общеевропейский вариант ОСАГО.</w:t>
      </w:r>
    </w:p>
    <w:p w:rsidR="00637679" w:rsidRPr="00282D44" w:rsidRDefault="009D30F9" w:rsidP="00282D44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30F9">
        <w:rPr>
          <w:rFonts w:ascii="Times New Roman" w:hAnsi="Times New Roman"/>
          <w:sz w:val="28"/>
          <w:szCs w:val="28"/>
        </w:rPr>
        <w:t xml:space="preserve">В большинстве развитых стран при страховании автомобилей действует рейтинговая система, которая штрафует страхователя, ответственного </w:t>
      </w:r>
      <w:proofErr w:type="gramStart"/>
      <w:r w:rsidRPr="009D30F9">
        <w:rPr>
          <w:rFonts w:ascii="Times New Roman" w:hAnsi="Times New Roman"/>
          <w:sz w:val="28"/>
          <w:szCs w:val="28"/>
        </w:rPr>
        <w:t>за одно</w:t>
      </w:r>
      <w:proofErr w:type="gramEnd"/>
      <w:r w:rsidRPr="009D30F9">
        <w:rPr>
          <w:rFonts w:ascii="Times New Roman" w:hAnsi="Times New Roman"/>
          <w:sz w:val="28"/>
          <w:szCs w:val="28"/>
        </w:rPr>
        <w:t xml:space="preserve"> </w:t>
      </w:r>
      <w:r w:rsidR="006135D6" w:rsidRPr="009D30F9">
        <w:rPr>
          <w:rFonts w:ascii="Times New Roman" w:hAnsi="Times New Roman"/>
          <w:sz w:val="28"/>
          <w:szCs w:val="28"/>
        </w:rPr>
        <w:t>дорожно-транспортн</w:t>
      </w:r>
      <w:r w:rsidR="006135D6">
        <w:rPr>
          <w:rFonts w:ascii="Times New Roman" w:hAnsi="Times New Roman"/>
          <w:sz w:val="28"/>
          <w:szCs w:val="28"/>
        </w:rPr>
        <w:t>ое</w:t>
      </w:r>
      <w:r w:rsidR="006135D6" w:rsidRPr="009D30F9">
        <w:rPr>
          <w:rFonts w:ascii="Times New Roman" w:hAnsi="Times New Roman"/>
          <w:sz w:val="28"/>
          <w:szCs w:val="28"/>
        </w:rPr>
        <w:t xml:space="preserve"> происшестви</w:t>
      </w:r>
      <w:r w:rsidR="006135D6">
        <w:rPr>
          <w:rFonts w:ascii="Times New Roman" w:hAnsi="Times New Roman"/>
          <w:sz w:val="28"/>
          <w:szCs w:val="28"/>
        </w:rPr>
        <w:t>е</w:t>
      </w:r>
      <w:r w:rsidR="006135D6" w:rsidRPr="009D30F9">
        <w:rPr>
          <w:rFonts w:ascii="Times New Roman" w:hAnsi="Times New Roman"/>
          <w:sz w:val="28"/>
          <w:szCs w:val="28"/>
        </w:rPr>
        <w:t xml:space="preserve"> </w:t>
      </w:r>
      <w:r w:rsidRPr="009D30F9">
        <w:rPr>
          <w:rFonts w:ascii="Times New Roman" w:hAnsi="Times New Roman"/>
          <w:sz w:val="28"/>
          <w:szCs w:val="28"/>
        </w:rPr>
        <w:t xml:space="preserve">или более увеличением размера премии, или </w:t>
      </w:r>
      <w:r w:rsidRPr="009D30F9">
        <w:rPr>
          <w:rFonts w:ascii="Times New Roman" w:hAnsi="Times New Roman"/>
          <w:i/>
          <w:sz w:val="28"/>
          <w:szCs w:val="28"/>
        </w:rPr>
        <w:t>малусом</w:t>
      </w:r>
      <w:r w:rsidRPr="009D30F9">
        <w:rPr>
          <w:rFonts w:ascii="Times New Roman" w:hAnsi="Times New Roman"/>
          <w:sz w:val="28"/>
          <w:szCs w:val="28"/>
        </w:rPr>
        <w:t xml:space="preserve">, и поощряет страхователей, которые не совершали страховых случаев, уменьшением размера премии, или </w:t>
      </w:r>
      <w:r w:rsidRPr="009D30F9">
        <w:rPr>
          <w:rFonts w:ascii="Times New Roman" w:hAnsi="Times New Roman"/>
          <w:i/>
          <w:sz w:val="28"/>
          <w:szCs w:val="28"/>
        </w:rPr>
        <w:t>бонусом</w:t>
      </w:r>
      <w:r w:rsidRPr="00282D44">
        <w:rPr>
          <w:rFonts w:ascii="Times New Roman" w:hAnsi="Times New Roman"/>
          <w:sz w:val="28"/>
          <w:szCs w:val="28"/>
        </w:rPr>
        <w:t>.</w:t>
      </w:r>
      <w:r w:rsidR="001974A1" w:rsidRPr="00282D44">
        <w:rPr>
          <w:rFonts w:ascii="Times New Roman" w:hAnsi="Times New Roman"/>
          <w:sz w:val="28"/>
          <w:szCs w:val="28"/>
        </w:rPr>
        <w:t xml:space="preserve"> «Б</w:t>
      </w:r>
      <w:r w:rsidR="00637679" w:rsidRPr="00282D44">
        <w:rPr>
          <w:rFonts w:ascii="Times New Roman" w:hAnsi="Times New Roman"/>
          <w:sz w:val="28"/>
          <w:szCs w:val="28"/>
        </w:rPr>
        <w:t>онус-малус</w:t>
      </w:r>
      <w:r w:rsidR="001974A1" w:rsidRPr="00282D44">
        <w:rPr>
          <w:rFonts w:ascii="Times New Roman" w:hAnsi="Times New Roman"/>
          <w:sz w:val="28"/>
          <w:szCs w:val="28"/>
        </w:rPr>
        <w:t>»</w:t>
      </w:r>
      <w:r w:rsidR="00637679" w:rsidRPr="00282D44">
        <w:rPr>
          <w:rFonts w:ascii="Times New Roman" w:hAnsi="Times New Roman"/>
          <w:sz w:val="28"/>
          <w:szCs w:val="28"/>
        </w:rPr>
        <w:t xml:space="preserve"> применя</w:t>
      </w:r>
      <w:r w:rsidR="00FB5F6D">
        <w:rPr>
          <w:rFonts w:ascii="Times New Roman" w:hAnsi="Times New Roman"/>
          <w:sz w:val="28"/>
          <w:szCs w:val="28"/>
        </w:rPr>
        <w:t>е</w:t>
      </w:r>
      <w:r w:rsidR="00637679" w:rsidRPr="00282D44">
        <w:rPr>
          <w:rFonts w:ascii="Times New Roman" w:hAnsi="Times New Roman"/>
          <w:sz w:val="28"/>
          <w:szCs w:val="28"/>
        </w:rPr>
        <w:t xml:space="preserve">тся для расчета страховой премии, которую платит клиент в зависимости от его истории страховых случаев, т.е. это система поощрений и штрафов, зависящих от того, насколько часто застрахованный попадает в ДТП. </w:t>
      </w:r>
    </w:p>
    <w:p w:rsidR="00B62E30" w:rsidRDefault="00B62E30" w:rsidP="00B62E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8351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государства</w:t>
      </w:r>
      <w:r w:rsidR="006135D6">
        <w:rPr>
          <w:rFonts w:ascii="Times New Roman" w:hAnsi="Times New Roman"/>
          <w:sz w:val="28"/>
          <w:szCs w:val="28"/>
        </w:rPr>
        <w:t>х – участниках</w:t>
      </w:r>
      <w:r>
        <w:rPr>
          <w:rFonts w:ascii="Times New Roman" w:hAnsi="Times New Roman"/>
          <w:sz w:val="28"/>
          <w:szCs w:val="28"/>
        </w:rPr>
        <w:t xml:space="preserve"> СНГ </w:t>
      </w:r>
      <w:r w:rsidR="00FB5F6D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активно развива</w:t>
      </w:r>
      <w:r w:rsidR="006135D6">
        <w:rPr>
          <w:rFonts w:ascii="Times New Roman" w:hAnsi="Times New Roman"/>
          <w:sz w:val="28"/>
          <w:szCs w:val="28"/>
        </w:rPr>
        <w:t>ется эта сфера</w:t>
      </w:r>
      <w:r>
        <w:rPr>
          <w:rFonts w:ascii="Times New Roman" w:hAnsi="Times New Roman"/>
          <w:sz w:val="28"/>
          <w:szCs w:val="28"/>
        </w:rPr>
        <w:t xml:space="preserve"> страхования</w:t>
      </w:r>
      <w:r w:rsidR="006135D6">
        <w:rPr>
          <w:rFonts w:ascii="Times New Roman" w:hAnsi="Times New Roman"/>
          <w:sz w:val="28"/>
          <w:szCs w:val="28"/>
        </w:rPr>
        <w:t>.</w:t>
      </w:r>
      <w:r w:rsidR="00FB5F6D">
        <w:rPr>
          <w:rFonts w:ascii="Times New Roman" w:hAnsi="Times New Roman"/>
          <w:sz w:val="28"/>
          <w:szCs w:val="28"/>
        </w:rPr>
        <w:t xml:space="preserve"> На </w:t>
      </w:r>
      <w:r w:rsidR="00625A19">
        <w:rPr>
          <w:rFonts w:ascii="Times New Roman" w:hAnsi="Times New Roman"/>
          <w:sz w:val="28"/>
          <w:szCs w:val="28"/>
        </w:rPr>
        <w:t xml:space="preserve">пространстве </w:t>
      </w:r>
      <w:r w:rsidR="006135D6">
        <w:rPr>
          <w:rFonts w:ascii="Times New Roman" w:hAnsi="Times New Roman"/>
          <w:sz w:val="28"/>
          <w:szCs w:val="28"/>
        </w:rPr>
        <w:t>Содружества</w:t>
      </w:r>
      <w:r w:rsidR="00FB5F6D">
        <w:rPr>
          <w:rFonts w:ascii="Times New Roman" w:hAnsi="Times New Roman"/>
          <w:sz w:val="28"/>
          <w:szCs w:val="28"/>
        </w:rPr>
        <w:t xml:space="preserve"> функционирует </w:t>
      </w:r>
      <w:r w:rsidR="00625A19">
        <w:rPr>
          <w:rFonts w:ascii="Times New Roman" w:hAnsi="Times New Roman"/>
          <w:sz w:val="28"/>
          <w:szCs w:val="28"/>
        </w:rPr>
        <w:t xml:space="preserve">Межгосударственный координационный совет руководителей органов страхового надзора государств – участников </w:t>
      </w:r>
      <w:r w:rsidR="00230AE2">
        <w:rPr>
          <w:rFonts w:ascii="Times New Roman" w:hAnsi="Times New Roman"/>
          <w:sz w:val="28"/>
          <w:szCs w:val="28"/>
        </w:rPr>
        <w:t>СНГ, созданный в соответствии с Решением Совета глав правительств</w:t>
      </w:r>
      <w:r w:rsidR="001938DD">
        <w:rPr>
          <w:rFonts w:ascii="Times New Roman" w:hAnsi="Times New Roman"/>
          <w:sz w:val="28"/>
          <w:szCs w:val="28"/>
        </w:rPr>
        <w:t xml:space="preserve"> СНГ</w:t>
      </w:r>
      <w:r w:rsidR="00230AE2">
        <w:rPr>
          <w:rFonts w:ascii="Times New Roman" w:hAnsi="Times New Roman"/>
          <w:sz w:val="28"/>
          <w:szCs w:val="28"/>
        </w:rPr>
        <w:t xml:space="preserve"> от 3 июня 2005 года. Межгосударственный координационный совет активно уча</w:t>
      </w:r>
      <w:r w:rsidR="006135D6">
        <w:rPr>
          <w:rFonts w:ascii="Times New Roman" w:hAnsi="Times New Roman"/>
          <w:sz w:val="28"/>
          <w:szCs w:val="28"/>
        </w:rPr>
        <w:t>ствует</w:t>
      </w:r>
      <w:r w:rsidR="00230AE2">
        <w:rPr>
          <w:rFonts w:ascii="Times New Roman" w:hAnsi="Times New Roman"/>
          <w:sz w:val="28"/>
          <w:szCs w:val="28"/>
        </w:rPr>
        <w:t xml:space="preserve"> в развитии обязательного страхования </w:t>
      </w:r>
      <w:r w:rsidR="00230AE2" w:rsidRPr="00230AE2">
        <w:rPr>
          <w:rFonts w:ascii="Times New Roman" w:hAnsi="Times New Roman"/>
          <w:sz w:val="28"/>
          <w:szCs w:val="28"/>
        </w:rPr>
        <w:t>автогражданской ответственности</w:t>
      </w:r>
      <w:r w:rsidR="006135D6">
        <w:rPr>
          <w:rFonts w:ascii="Times New Roman" w:hAnsi="Times New Roman"/>
          <w:sz w:val="28"/>
          <w:szCs w:val="28"/>
        </w:rPr>
        <w:t>. П</w:t>
      </w:r>
      <w:r w:rsidR="00230AE2">
        <w:rPr>
          <w:rFonts w:ascii="Times New Roman" w:hAnsi="Times New Roman"/>
          <w:sz w:val="28"/>
          <w:szCs w:val="28"/>
        </w:rPr>
        <w:t xml:space="preserve">омимо существующего информационного обмена между членами совета в сфере обязательного автострахования, </w:t>
      </w:r>
      <w:r w:rsidR="006135D6">
        <w:rPr>
          <w:rFonts w:ascii="Times New Roman" w:hAnsi="Times New Roman"/>
          <w:sz w:val="28"/>
          <w:szCs w:val="28"/>
        </w:rPr>
        <w:t>разрабатывается</w:t>
      </w:r>
      <w:r w:rsidR="00230AE2">
        <w:rPr>
          <w:rFonts w:ascii="Times New Roman" w:hAnsi="Times New Roman"/>
          <w:sz w:val="28"/>
          <w:szCs w:val="28"/>
        </w:rPr>
        <w:t xml:space="preserve"> </w:t>
      </w:r>
      <w:r w:rsidR="00230AE2" w:rsidRPr="00230AE2">
        <w:rPr>
          <w:rFonts w:ascii="Times New Roman" w:hAnsi="Times New Roman"/>
          <w:sz w:val="28"/>
          <w:szCs w:val="28"/>
        </w:rPr>
        <w:t>проект международного договора, определяющего порядок электронного документооборота между страховщиками, страхователями и потерпевшими при страховании гражданской ответственности владельцев транспортных сре</w:t>
      </w:r>
      <w:proofErr w:type="gramStart"/>
      <w:r w:rsidR="00230AE2" w:rsidRPr="00230AE2">
        <w:rPr>
          <w:rFonts w:ascii="Times New Roman" w:hAnsi="Times New Roman"/>
          <w:sz w:val="28"/>
          <w:szCs w:val="28"/>
        </w:rPr>
        <w:t>дств в с</w:t>
      </w:r>
      <w:proofErr w:type="gramEnd"/>
      <w:r w:rsidR="00230AE2" w:rsidRPr="00230AE2">
        <w:rPr>
          <w:rFonts w:ascii="Times New Roman" w:hAnsi="Times New Roman"/>
          <w:sz w:val="28"/>
          <w:szCs w:val="28"/>
        </w:rPr>
        <w:t>оответствующих государствах – участниках СНГ</w:t>
      </w:r>
      <w:r w:rsidR="00230AE2">
        <w:rPr>
          <w:rFonts w:ascii="Times New Roman" w:hAnsi="Times New Roman"/>
          <w:sz w:val="28"/>
          <w:szCs w:val="28"/>
        </w:rPr>
        <w:t>.</w:t>
      </w:r>
    </w:p>
    <w:p w:rsidR="001808E0" w:rsidRDefault="00472E2E" w:rsidP="00B62E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161E">
        <w:rPr>
          <w:rFonts w:ascii="Times New Roman" w:hAnsi="Times New Roman"/>
          <w:sz w:val="28"/>
          <w:szCs w:val="28"/>
        </w:rPr>
        <w:t xml:space="preserve">В материале </w:t>
      </w:r>
      <w:r w:rsidR="00B87F6F" w:rsidRPr="00BF161E">
        <w:rPr>
          <w:rFonts w:ascii="Times New Roman" w:hAnsi="Times New Roman"/>
          <w:sz w:val="28"/>
          <w:szCs w:val="28"/>
        </w:rPr>
        <w:t>рассмотрены</w:t>
      </w:r>
      <w:r w:rsidR="00141AB7">
        <w:rPr>
          <w:rFonts w:ascii="Times New Roman" w:hAnsi="Times New Roman"/>
          <w:sz w:val="28"/>
          <w:szCs w:val="28"/>
        </w:rPr>
        <w:t xml:space="preserve"> основные </w:t>
      </w:r>
      <w:r w:rsidR="00B87F6F" w:rsidRPr="00BF161E">
        <w:rPr>
          <w:rFonts w:ascii="Times New Roman" w:hAnsi="Times New Roman"/>
          <w:sz w:val="28"/>
          <w:szCs w:val="28"/>
        </w:rPr>
        <w:t>вопросы</w:t>
      </w:r>
      <w:r w:rsidRPr="00BF161E">
        <w:rPr>
          <w:rFonts w:ascii="Times New Roman" w:hAnsi="Times New Roman"/>
          <w:sz w:val="28"/>
          <w:szCs w:val="28"/>
        </w:rPr>
        <w:t xml:space="preserve"> развития </w:t>
      </w:r>
      <w:r w:rsidR="001808E0" w:rsidRPr="00BF161E">
        <w:rPr>
          <w:rFonts w:ascii="Times New Roman" w:hAnsi="Times New Roman"/>
          <w:sz w:val="28"/>
          <w:szCs w:val="28"/>
        </w:rPr>
        <w:t xml:space="preserve">рынка обязательного автострахования, </w:t>
      </w:r>
      <w:r w:rsidRPr="00BF161E">
        <w:rPr>
          <w:rFonts w:ascii="Times New Roman" w:hAnsi="Times New Roman"/>
          <w:sz w:val="28"/>
          <w:szCs w:val="28"/>
        </w:rPr>
        <w:t>показан</w:t>
      </w:r>
      <w:r w:rsidR="001808E0" w:rsidRPr="00BF161E">
        <w:rPr>
          <w:rFonts w:ascii="Times New Roman" w:hAnsi="Times New Roman"/>
          <w:sz w:val="28"/>
          <w:szCs w:val="28"/>
        </w:rPr>
        <w:t xml:space="preserve"> опыт государств – участников СНГ в данной сфере</w:t>
      </w:r>
      <w:r w:rsidRPr="00BF161E">
        <w:rPr>
          <w:rFonts w:ascii="Times New Roman" w:hAnsi="Times New Roman"/>
          <w:sz w:val="28"/>
          <w:szCs w:val="28"/>
        </w:rPr>
        <w:t xml:space="preserve">. Документ содержит </w:t>
      </w:r>
      <w:r w:rsidR="001808E0" w:rsidRPr="00BF161E">
        <w:rPr>
          <w:rFonts w:ascii="Times New Roman" w:hAnsi="Times New Roman"/>
          <w:sz w:val="28"/>
          <w:szCs w:val="28"/>
        </w:rPr>
        <w:t xml:space="preserve">актуальную информацию </w:t>
      </w:r>
      <w:r w:rsidR="00831833" w:rsidRPr="00BF161E">
        <w:rPr>
          <w:rFonts w:ascii="Times New Roman" w:hAnsi="Times New Roman"/>
          <w:sz w:val="28"/>
          <w:szCs w:val="28"/>
        </w:rPr>
        <w:t xml:space="preserve">о </w:t>
      </w:r>
      <w:r w:rsidR="00B87F6F" w:rsidRPr="00BF161E">
        <w:rPr>
          <w:rFonts w:ascii="Times New Roman" w:hAnsi="Times New Roman"/>
          <w:sz w:val="28"/>
          <w:szCs w:val="28"/>
        </w:rPr>
        <w:t xml:space="preserve">современной </w:t>
      </w:r>
      <w:r w:rsidR="00831833" w:rsidRPr="00BF161E">
        <w:rPr>
          <w:rFonts w:ascii="Times New Roman" w:hAnsi="Times New Roman"/>
          <w:sz w:val="28"/>
          <w:szCs w:val="28"/>
        </w:rPr>
        <w:t xml:space="preserve">ситуации в </w:t>
      </w:r>
      <w:r w:rsidR="00B87F6F" w:rsidRPr="00BF161E">
        <w:rPr>
          <w:rFonts w:ascii="Times New Roman" w:hAnsi="Times New Roman"/>
          <w:sz w:val="28"/>
          <w:szCs w:val="28"/>
        </w:rPr>
        <w:t xml:space="preserve">области </w:t>
      </w:r>
      <w:r w:rsidR="00831833" w:rsidRPr="00BF161E">
        <w:rPr>
          <w:rFonts w:ascii="Times New Roman" w:hAnsi="Times New Roman"/>
          <w:sz w:val="28"/>
          <w:szCs w:val="28"/>
        </w:rPr>
        <w:t>обязательно</w:t>
      </w:r>
      <w:r w:rsidR="00B87F6F" w:rsidRPr="00BF161E">
        <w:rPr>
          <w:rFonts w:ascii="Times New Roman" w:hAnsi="Times New Roman"/>
          <w:sz w:val="28"/>
          <w:szCs w:val="28"/>
        </w:rPr>
        <w:t>го</w:t>
      </w:r>
      <w:r w:rsidR="001808E0" w:rsidRPr="00BF161E">
        <w:rPr>
          <w:rFonts w:ascii="Times New Roman" w:hAnsi="Times New Roman"/>
          <w:sz w:val="28"/>
          <w:szCs w:val="28"/>
        </w:rPr>
        <w:t xml:space="preserve"> автостраховани</w:t>
      </w:r>
      <w:r w:rsidR="00B87F6F" w:rsidRPr="00BF161E">
        <w:rPr>
          <w:rFonts w:ascii="Times New Roman" w:hAnsi="Times New Roman"/>
          <w:sz w:val="28"/>
          <w:szCs w:val="28"/>
        </w:rPr>
        <w:t xml:space="preserve">я на пространстве </w:t>
      </w:r>
      <w:r w:rsidR="00BF161E" w:rsidRPr="00BF161E">
        <w:rPr>
          <w:rFonts w:ascii="Times New Roman" w:hAnsi="Times New Roman"/>
          <w:sz w:val="28"/>
          <w:szCs w:val="28"/>
        </w:rPr>
        <w:t>Содружества</w:t>
      </w:r>
      <w:r w:rsidR="00831833" w:rsidRPr="00BF161E">
        <w:rPr>
          <w:rFonts w:ascii="Times New Roman" w:hAnsi="Times New Roman"/>
          <w:sz w:val="28"/>
          <w:szCs w:val="28"/>
        </w:rPr>
        <w:t>,</w:t>
      </w:r>
      <w:r w:rsidR="001808E0" w:rsidRPr="00BF161E">
        <w:rPr>
          <w:rFonts w:ascii="Times New Roman" w:hAnsi="Times New Roman"/>
          <w:sz w:val="28"/>
          <w:szCs w:val="28"/>
        </w:rPr>
        <w:t xml:space="preserve"> </w:t>
      </w:r>
      <w:r w:rsidR="00B87F6F" w:rsidRPr="00BF161E">
        <w:rPr>
          <w:rFonts w:ascii="Times New Roman" w:hAnsi="Times New Roman"/>
          <w:sz w:val="28"/>
          <w:szCs w:val="28"/>
        </w:rPr>
        <w:t>он</w:t>
      </w:r>
      <w:r w:rsidR="001808E0" w:rsidRPr="00BF161E">
        <w:rPr>
          <w:rFonts w:ascii="Times New Roman" w:hAnsi="Times New Roman"/>
          <w:sz w:val="28"/>
          <w:szCs w:val="28"/>
        </w:rPr>
        <w:t xml:space="preserve"> </w:t>
      </w:r>
      <w:r w:rsidR="00B87F6F" w:rsidRPr="00BF161E">
        <w:rPr>
          <w:rFonts w:ascii="Times New Roman" w:hAnsi="Times New Roman"/>
          <w:sz w:val="28"/>
          <w:szCs w:val="28"/>
        </w:rPr>
        <w:t>позволяет</w:t>
      </w:r>
      <w:r w:rsidR="001808E0" w:rsidRPr="00BF161E">
        <w:rPr>
          <w:rFonts w:ascii="Times New Roman" w:hAnsi="Times New Roman"/>
          <w:sz w:val="28"/>
          <w:szCs w:val="28"/>
        </w:rPr>
        <w:t xml:space="preserve"> оценить </w:t>
      </w:r>
      <w:r w:rsidR="00B87F6F" w:rsidRPr="00BF161E">
        <w:rPr>
          <w:rFonts w:ascii="Times New Roman" w:hAnsi="Times New Roman"/>
          <w:sz w:val="28"/>
          <w:szCs w:val="28"/>
        </w:rPr>
        <w:t xml:space="preserve">основные показатели </w:t>
      </w:r>
      <w:r w:rsidR="001808E0" w:rsidRPr="00BF161E">
        <w:rPr>
          <w:rFonts w:ascii="Times New Roman" w:hAnsi="Times New Roman"/>
          <w:sz w:val="28"/>
          <w:szCs w:val="28"/>
        </w:rPr>
        <w:t xml:space="preserve">данной </w:t>
      </w:r>
      <w:r w:rsidR="00B87F6F" w:rsidRPr="00BF161E">
        <w:rPr>
          <w:rFonts w:ascii="Times New Roman" w:hAnsi="Times New Roman"/>
          <w:sz w:val="28"/>
          <w:szCs w:val="28"/>
        </w:rPr>
        <w:t xml:space="preserve">отрасли и </w:t>
      </w:r>
      <w:r w:rsidRPr="00BF161E">
        <w:rPr>
          <w:rFonts w:ascii="Times New Roman" w:hAnsi="Times New Roman"/>
          <w:sz w:val="28"/>
          <w:szCs w:val="28"/>
        </w:rPr>
        <w:t>мо</w:t>
      </w:r>
      <w:r w:rsidR="00B87F6F" w:rsidRPr="00BF161E">
        <w:rPr>
          <w:rFonts w:ascii="Times New Roman" w:hAnsi="Times New Roman"/>
          <w:sz w:val="28"/>
          <w:szCs w:val="28"/>
        </w:rPr>
        <w:t>жет</w:t>
      </w:r>
      <w:r w:rsidR="00141AB7">
        <w:rPr>
          <w:rFonts w:ascii="Times New Roman" w:hAnsi="Times New Roman"/>
          <w:sz w:val="28"/>
          <w:szCs w:val="28"/>
        </w:rPr>
        <w:t xml:space="preserve"> быть использован</w:t>
      </w:r>
      <w:r w:rsidR="00831833" w:rsidRPr="00BF161E">
        <w:rPr>
          <w:rFonts w:ascii="Times New Roman" w:hAnsi="Times New Roman"/>
          <w:sz w:val="28"/>
          <w:szCs w:val="28"/>
        </w:rPr>
        <w:t xml:space="preserve"> в практической работе </w:t>
      </w:r>
      <w:r w:rsidRPr="00BF161E">
        <w:rPr>
          <w:rFonts w:ascii="Times New Roman" w:hAnsi="Times New Roman"/>
          <w:sz w:val="28"/>
          <w:szCs w:val="28"/>
        </w:rPr>
        <w:t xml:space="preserve">государственных </w:t>
      </w:r>
      <w:r w:rsidR="00B87F6F" w:rsidRPr="00BF161E">
        <w:rPr>
          <w:rFonts w:ascii="Times New Roman" w:hAnsi="Times New Roman"/>
          <w:sz w:val="28"/>
          <w:szCs w:val="28"/>
        </w:rPr>
        <w:t>органов</w:t>
      </w:r>
      <w:r w:rsidRPr="00BF161E">
        <w:rPr>
          <w:rFonts w:ascii="Times New Roman" w:hAnsi="Times New Roman"/>
          <w:sz w:val="28"/>
          <w:szCs w:val="28"/>
        </w:rPr>
        <w:t xml:space="preserve">, </w:t>
      </w:r>
      <w:r w:rsidR="00831833" w:rsidRPr="00BF161E">
        <w:rPr>
          <w:rFonts w:ascii="Times New Roman" w:hAnsi="Times New Roman"/>
          <w:sz w:val="28"/>
          <w:szCs w:val="28"/>
        </w:rPr>
        <w:lastRenderedPageBreak/>
        <w:t>страховых объединений</w:t>
      </w:r>
      <w:r w:rsidRPr="00BF161E">
        <w:rPr>
          <w:rFonts w:ascii="Times New Roman" w:hAnsi="Times New Roman"/>
          <w:sz w:val="28"/>
          <w:szCs w:val="28"/>
        </w:rPr>
        <w:t xml:space="preserve"> и</w:t>
      </w:r>
      <w:r w:rsidR="00831833" w:rsidRPr="00BF161E">
        <w:rPr>
          <w:rFonts w:ascii="Times New Roman" w:hAnsi="Times New Roman"/>
          <w:sz w:val="28"/>
          <w:szCs w:val="28"/>
        </w:rPr>
        <w:t xml:space="preserve"> ассоциаций</w:t>
      </w:r>
      <w:r w:rsidRPr="00BF161E">
        <w:rPr>
          <w:rFonts w:ascii="Times New Roman" w:hAnsi="Times New Roman"/>
          <w:sz w:val="28"/>
          <w:szCs w:val="28"/>
        </w:rPr>
        <w:t xml:space="preserve"> при </w:t>
      </w:r>
      <w:r w:rsidR="00B87F6F" w:rsidRPr="00BF161E">
        <w:rPr>
          <w:rFonts w:ascii="Times New Roman" w:hAnsi="Times New Roman"/>
          <w:sz w:val="28"/>
          <w:szCs w:val="28"/>
        </w:rPr>
        <w:t>формировании</w:t>
      </w:r>
      <w:r w:rsidRPr="00BF161E">
        <w:rPr>
          <w:rFonts w:ascii="Times New Roman" w:hAnsi="Times New Roman"/>
          <w:sz w:val="28"/>
          <w:szCs w:val="28"/>
        </w:rPr>
        <w:t xml:space="preserve"> </w:t>
      </w:r>
      <w:r w:rsidR="00831833" w:rsidRPr="00BF161E">
        <w:rPr>
          <w:rFonts w:ascii="Times New Roman" w:hAnsi="Times New Roman"/>
          <w:sz w:val="28"/>
          <w:szCs w:val="28"/>
        </w:rPr>
        <w:t xml:space="preserve">согласованных подходов </w:t>
      </w:r>
      <w:r w:rsidRPr="00BF161E">
        <w:rPr>
          <w:rFonts w:ascii="Times New Roman" w:hAnsi="Times New Roman"/>
          <w:sz w:val="28"/>
          <w:szCs w:val="28"/>
        </w:rPr>
        <w:t xml:space="preserve">к развитию рынка </w:t>
      </w:r>
      <w:r w:rsidR="00831833" w:rsidRPr="00BF161E">
        <w:rPr>
          <w:rFonts w:ascii="Times New Roman" w:hAnsi="Times New Roman"/>
          <w:sz w:val="28"/>
          <w:szCs w:val="28"/>
        </w:rPr>
        <w:t xml:space="preserve">автострахования в </w:t>
      </w:r>
      <w:r w:rsidR="00B87F6F" w:rsidRPr="00BF161E">
        <w:rPr>
          <w:rFonts w:ascii="Times New Roman" w:hAnsi="Times New Roman"/>
          <w:sz w:val="28"/>
          <w:szCs w:val="28"/>
        </w:rPr>
        <w:t>рамках</w:t>
      </w:r>
      <w:r w:rsidR="00831833" w:rsidRPr="00BF161E">
        <w:rPr>
          <w:rFonts w:ascii="Times New Roman" w:hAnsi="Times New Roman"/>
          <w:sz w:val="28"/>
          <w:szCs w:val="28"/>
        </w:rPr>
        <w:t xml:space="preserve"> СНГ.</w:t>
      </w:r>
      <w:r w:rsidR="001808E0">
        <w:rPr>
          <w:rFonts w:ascii="Times New Roman" w:hAnsi="Times New Roman"/>
          <w:sz w:val="28"/>
          <w:szCs w:val="28"/>
        </w:rPr>
        <w:t xml:space="preserve">  </w:t>
      </w:r>
    </w:p>
    <w:p w:rsidR="00555E85" w:rsidRDefault="00B62E30" w:rsidP="006135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E30">
        <w:rPr>
          <w:rFonts w:ascii="Times New Roman" w:hAnsi="Times New Roman"/>
          <w:sz w:val="28"/>
          <w:szCs w:val="28"/>
        </w:rPr>
        <w:t>При подготовке материала использ</w:t>
      </w:r>
      <w:r>
        <w:rPr>
          <w:rFonts w:ascii="Times New Roman" w:hAnsi="Times New Roman"/>
          <w:sz w:val="28"/>
          <w:szCs w:val="28"/>
        </w:rPr>
        <w:t>ова</w:t>
      </w:r>
      <w:r w:rsidR="006675F5">
        <w:rPr>
          <w:rFonts w:ascii="Times New Roman" w:hAnsi="Times New Roman"/>
          <w:sz w:val="28"/>
          <w:szCs w:val="28"/>
        </w:rPr>
        <w:t>на информация</w:t>
      </w:r>
      <w:r>
        <w:rPr>
          <w:rFonts w:ascii="Times New Roman" w:hAnsi="Times New Roman"/>
          <w:sz w:val="28"/>
          <w:szCs w:val="28"/>
        </w:rPr>
        <w:t>, представленн</w:t>
      </w:r>
      <w:r w:rsidR="006675F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E30">
        <w:rPr>
          <w:rFonts w:ascii="Times New Roman" w:hAnsi="Times New Roman"/>
          <w:sz w:val="28"/>
          <w:szCs w:val="28"/>
        </w:rPr>
        <w:t>национальными органами на</w:t>
      </w:r>
      <w:r w:rsidR="00555E85">
        <w:rPr>
          <w:rFonts w:ascii="Times New Roman" w:hAnsi="Times New Roman"/>
          <w:sz w:val="28"/>
          <w:szCs w:val="28"/>
        </w:rPr>
        <w:t>дзора и регулирования страховой</w:t>
      </w:r>
      <w:r w:rsidRPr="00B62E30">
        <w:rPr>
          <w:rFonts w:ascii="Times New Roman" w:hAnsi="Times New Roman"/>
          <w:sz w:val="28"/>
          <w:szCs w:val="28"/>
        </w:rPr>
        <w:t xml:space="preserve"> деятельности в </w:t>
      </w:r>
      <w:r w:rsidR="00625A19">
        <w:rPr>
          <w:rFonts w:ascii="Times New Roman" w:hAnsi="Times New Roman"/>
          <w:sz w:val="28"/>
          <w:szCs w:val="28"/>
        </w:rPr>
        <w:t xml:space="preserve">государствах – участниках </w:t>
      </w:r>
      <w:r w:rsidRPr="00B62E30">
        <w:rPr>
          <w:rFonts w:ascii="Times New Roman" w:hAnsi="Times New Roman"/>
          <w:sz w:val="28"/>
          <w:szCs w:val="28"/>
        </w:rPr>
        <w:t xml:space="preserve">СНГ, а также </w:t>
      </w:r>
      <w:r>
        <w:rPr>
          <w:rFonts w:ascii="Times New Roman" w:hAnsi="Times New Roman"/>
          <w:sz w:val="28"/>
          <w:szCs w:val="28"/>
        </w:rPr>
        <w:t>информационные</w:t>
      </w:r>
      <w:r w:rsidRPr="00B62E30">
        <w:rPr>
          <w:rFonts w:ascii="Times New Roman" w:hAnsi="Times New Roman"/>
          <w:sz w:val="28"/>
          <w:szCs w:val="28"/>
        </w:rPr>
        <w:t xml:space="preserve"> и справочные данные, имеющиеся в распоряжении Исполнительного </w:t>
      </w:r>
      <w:r w:rsidR="006675F5">
        <w:rPr>
          <w:rFonts w:ascii="Times New Roman" w:hAnsi="Times New Roman"/>
          <w:sz w:val="28"/>
          <w:szCs w:val="28"/>
        </w:rPr>
        <w:t>к</w:t>
      </w:r>
      <w:r w:rsidRPr="00B62E30">
        <w:rPr>
          <w:rFonts w:ascii="Times New Roman" w:hAnsi="Times New Roman"/>
          <w:sz w:val="28"/>
          <w:szCs w:val="28"/>
        </w:rPr>
        <w:t xml:space="preserve">омитета СНГ.  </w:t>
      </w:r>
    </w:p>
    <w:p w:rsidR="00831833" w:rsidRDefault="00831833" w:rsidP="006135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4CC7" w:rsidRDefault="00A4593F" w:rsidP="00831833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2" w:name="_Toc438048775"/>
      <w:r w:rsidRPr="00A4593F">
        <w:rPr>
          <w:rFonts w:ascii="Times New Roman" w:hAnsi="Times New Roman"/>
          <w:smallCaps/>
          <w:sz w:val="28"/>
          <w:szCs w:val="28"/>
        </w:rPr>
        <w:t>Республика Армения</w:t>
      </w:r>
      <w:bookmarkEnd w:id="2"/>
    </w:p>
    <w:p w:rsidR="00831833" w:rsidRPr="00831833" w:rsidRDefault="00831833" w:rsidP="00831833"/>
    <w:p w:rsidR="00004333" w:rsidRPr="00004333" w:rsidRDefault="00004333" w:rsidP="00ED1B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18 мая 2010 года Национальное собрание Республики Армения приняло Закон «Об обязательном страховании ответственности за использование автотранспортных средств», который вступил в силу с 1 января 2011 года. В июне 2010 года по решению Центрального банка Республики Армения было основано Армянское бюро автостраховщиков </w:t>
      </w:r>
      <w:r w:rsidR="00BC3922">
        <w:rPr>
          <w:rFonts w:ascii="Times New Roman" w:hAnsi="Times New Roman"/>
          <w:sz w:val="28"/>
          <w:szCs w:val="28"/>
        </w:rPr>
        <w:t>(</w:t>
      </w:r>
      <w:r w:rsidRPr="00004333">
        <w:rPr>
          <w:rFonts w:ascii="Times New Roman" w:hAnsi="Times New Roman"/>
          <w:sz w:val="28"/>
          <w:szCs w:val="28"/>
        </w:rPr>
        <w:t xml:space="preserve">далее </w:t>
      </w:r>
      <w:r w:rsidR="00BC3922" w:rsidRPr="00ED1B07">
        <w:rPr>
          <w:rFonts w:ascii="Times New Roman" w:hAnsi="Times New Roman"/>
          <w:sz w:val="28"/>
          <w:szCs w:val="28"/>
        </w:rPr>
        <w:t>–</w:t>
      </w:r>
      <w:r w:rsidR="006135D6">
        <w:rPr>
          <w:rFonts w:ascii="Times New Roman" w:hAnsi="Times New Roman"/>
          <w:sz w:val="28"/>
          <w:szCs w:val="28"/>
        </w:rPr>
        <w:t xml:space="preserve"> Бюро), целью которого являю</w:t>
      </w:r>
      <w:r w:rsidRPr="00004333">
        <w:rPr>
          <w:rFonts w:ascii="Times New Roman" w:hAnsi="Times New Roman"/>
          <w:sz w:val="28"/>
          <w:szCs w:val="28"/>
        </w:rPr>
        <w:t>тся защита интересов пострадавших лиц, об</w:t>
      </w:r>
      <w:r w:rsidR="006135D6">
        <w:rPr>
          <w:rFonts w:ascii="Times New Roman" w:hAnsi="Times New Roman"/>
          <w:sz w:val="28"/>
          <w:szCs w:val="28"/>
        </w:rPr>
        <w:t>еспечение стабильности и развитие</w:t>
      </w:r>
      <w:r w:rsidRPr="00004333">
        <w:rPr>
          <w:rFonts w:ascii="Times New Roman" w:hAnsi="Times New Roman"/>
          <w:sz w:val="28"/>
          <w:szCs w:val="28"/>
        </w:rPr>
        <w:t xml:space="preserve"> ОСАГО. В 2011 году Центральный банк </w:t>
      </w:r>
      <w:r w:rsidR="009A27A3">
        <w:rPr>
          <w:rFonts w:ascii="Times New Roman" w:hAnsi="Times New Roman"/>
          <w:sz w:val="28"/>
          <w:szCs w:val="28"/>
        </w:rPr>
        <w:t>Республики Армения</w:t>
      </w:r>
      <w:r w:rsidRPr="00004333">
        <w:rPr>
          <w:rFonts w:ascii="Times New Roman" w:hAnsi="Times New Roman"/>
          <w:sz w:val="28"/>
          <w:szCs w:val="28"/>
        </w:rPr>
        <w:t xml:space="preserve"> совместно с Бюро продолжил работу в страховой сфере, особенно для повышения эффективности страхового возмещения.</w:t>
      </w:r>
    </w:p>
    <w:p w:rsidR="00004333" w:rsidRPr="00004333" w:rsidRDefault="00004333" w:rsidP="00D84C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Для обеспечения эффективной работы инфраструктуры страхового рынка в 2010 году была разработана информационная система ОСАГО, целью которой является</w:t>
      </w:r>
      <w:r w:rsidR="006135D6" w:rsidRPr="006135D6">
        <w:rPr>
          <w:rFonts w:ascii="Times New Roman" w:hAnsi="Times New Roman"/>
          <w:sz w:val="28"/>
          <w:szCs w:val="28"/>
        </w:rPr>
        <w:t xml:space="preserve"> </w:t>
      </w:r>
      <w:r w:rsidR="006135D6" w:rsidRPr="00004333">
        <w:rPr>
          <w:rFonts w:ascii="Times New Roman" w:hAnsi="Times New Roman"/>
          <w:sz w:val="28"/>
          <w:szCs w:val="28"/>
        </w:rPr>
        <w:t>обеспечение</w:t>
      </w:r>
      <w:r w:rsidRPr="00004333">
        <w:rPr>
          <w:rFonts w:ascii="Times New Roman" w:hAnsi="Times New Roman"/>
          <w:sz w:val="28"/>
          <w:szCs w:val="28"/>
        </w:rPr>
        <w:t>:</w:t>
      </w:r>
    </w:p>
    <w:p w:rsidR="00004333" w:rsidRPr="00004333" w:rsidRDefault="00004333" w:rsidP="00D84C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выполнения обязательства по страхованию зарегистрированных автотранспортных с</w:t>
      </w:r>
      <w:r w:rsidR="00814F28">
        <w:rPr>
          <w:rFonts w:ascii="Times New Roman" w:hAnsi="Times New Roman"/>
          <w:sz w:val="28"/>
          <w:szCs w:val="28"/>
        </w:rPr>
        <w:t>редств, их учет и идентификация;</w:t>
      </w:r>
    </w:p>
    <w:p w:rsidR="00004333" w:rsidRPr="00004333" w:rsidRDefault="00004333" w:rsidP="00D84C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надлежащей информационной базы для формирования тарифов (также для ра</w:t>
      </w:r>
      <w:r w:rsidR="00D84CC7">
        <w:rPr>
          <w:rFonts w:ascii="Times New Roman" w:hAnsi="Times New Roman"/>
          <w:sz w:val="28"/>
          <w:szCs w:val="28"/>
        </w:rPr>
        <w:t xml:space="preserve">счета тарифов по системе </w:t>
      </w:r>
      <w:r w:rsidR="001974A1">
        <w:rPr>
          <w:rFonts w:ascii="Times New Roman" w:hAnsi="Times New Roman"/>
          <w:sz w:val="28"/>
          <w:szCs w:val="28"/>
        </w:rPr>
        <w:t>«б</w:t>
      </w:r>
      <w:r w:rsidR="00D84CC7">
        <w:rPr>
          <w:rFonts w:ascii="Times New Roman" w:hAnsi="Times New Roman"/>
          <w:sz w:val="28"/>
          <w:szCs w:val="28"/>
        </w:rPr>
        <w:t>онус-</w:t>
      </w:r>
      <w:r w:rsidR="00ED1B07">
        <w:rPr>
          <w:rFonts w:ascii="Times New Roman" w:hAnsi="Times New Roman"/>
          <w:sz w:val="28"/>
          <w:szCs w:val="28"/>
        </w:rPr>
        <w:t>м</w:t>
      </w:r>
      <w:r w:rsidRPr="00004333">
        <w:rPr>
          <w:rFonts w:ascii="Times New Roman" w:hAnsi="Times New Roman"/>
          <w:sz w:val="28"/>
          <w:szCs w:val="28"/>
        </w:rPr>
        <w:t>алус</w:t>
      </w:r>
      <w:r w:rsidR="001974A1">
        <w:rPr>
          <w:rFonts w:ascii="Times New Roman" w:hAnsi="Times New Roman"/>
          <w:sz w:val="28"/>
          <w:szCs w:val="28"/>
        </w:rPr>
        <w:t>»</w:t>
      </w:r>
      <w:r w:rsidRPr="00004333">
        <w:rPr>
          <w:rFonts w:ascii="Times New Roman" w:hAnsi="Times New Roman"/>
          <w:sz w:val="28"/>
          <w:szCs w:val="28"/>
        </w:rPr>
        <w:t>)</w:t>
      </w:r>
      <w:r w:rsidR="006135D6">
        <w:rPr>
          <w:rFonts w:ascii="Times New Roman" w:hAnsi="Times New Roman"/>
          <w:sz w:val="28"/>
          <w:szCs w:val="28"/>
        </w:rPr>
        <w:t xml:space="preserve"> на основе водительской истории</w:t>
      </w:r>
      <w:r w:rsidRPr="00004333">
        <w:rPr>
          <w:rFonts w:ascii="Times New Roman" w:hAnsi="Times New Roman"/>
          <w:sz w:val="28"/>
          <w:szCs w:val="28"/>
        </w:rPr>
        <w:t xml:space="preserve"> для исключения повторных страховых возмещений и т.д.</w:t>
      </w:r>
      <w:r w:rsidR="00814F28">
        <w:rPr>
          <w:rFonts w:ascii="Times New Roman" w:hAnsi="Times New Roman"/>
          <w:sz w:val="28"/>
          <w:szCs w:val="28"/>
        </w:rPr>
        <w:t>;</w:t>
      </w:r>
    </w:p>
    <w:p w:rsidR="00D84CC7" w:rsidRDefault="00004333" w:rsidP="00ED1B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сопоставимости информации Дорожной полиции с данными автотранспортных происшествий.</w:t>
      </w:r>
    </w:p>
    <w:p w:rsidR="00D84CC7" w:rsidRDefault="00004333" w:rsidP="00D84C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Информационная</w:t>
      </w:r>
      <w:r w:rsidR="001974A1">
        <w:rPr>
          <w:rFonts w:ascii="Times New Roman" w:hAnsi="Times New Roman"/>
          <w:sz w:val="28"/>
          <w:szCs w:val="28"/>
        </w:rPr>
        <w:t xml:space="preserve"> система ОСАГО и система «б</w:t>
      </w:r>
      <w:r w:rsidR="00D84CC7">
        <w:rPr>
          <w:rFonts w:ascii="Times New Roman" w:hAnsi="Times New Roman"/>
          <w:sz w:val="28"/>
          <w:szCs w:val="28"/>
        </w:rPr>
        <w:t>онус-м</w:t>
      </w:r>
      <w:r w:rsidRPr="00004333">
        <w:rPr>
          <w:rFonts w:ascii="Times New Roman" w:hAnsi="Times New Roman"/>
          <w:sz w:val="28"/>
          <w:szCs w:val="28"/>
        </w:rPr>
        <w:t>алус</w:t>
      </w:r>
      <w:r w:rsidR="001974A1">
        <w:rPr>
          <w:rFonts w:ascii="Times New Roman" w:hAnsi="Times New Roman"/>
          <w:sz w:val="28"/>
          <w:szCs w:val="28"/>
        </w:rPr>
        <w:t>»</w:t>
      </w:r>
      <w:r w:rsidR="006135D6">
        <w:rPr>
          <w:rFonts w:ascii="Times New Roman" w:hAnsi="Times New Roman"/>
          <w:sz w:val="28"/>
          <w:szCs w:val="28"/>
        </w:rPr>
        <w:t xml:space="preserve"> широко использую</w:t>
      </w:r>
      <w:r w:rsidRPr="00004333">
        <w:rPr>
          <w:rFonts w:ascii="Times New Roman" w:hAnsi="Times New Roman"/>
          <w:sz w:val="28"/>
          <w:szCs w:val="28"/>
        </w:rPr>
        <w:t>тся в междун</w:t>
      </w:r>
      <w:r w:rsidR="006135D6">
        <w:rPr>
          <w:rFonts w:ascii="Times New Roman" w:hAnsi="Times New Roman"/>
          <w:sz w:val="28"/>
          <w:szCs w:val="28"/>
        </w:rPr>
        <w:t>ародной практике и предназначены</w:t>
      </w:r>
      <w:r w:rsidRPr="00004333">
        <w:rPr>
          <w:rFonts w:ascii="Times New Roman" w:hAnsi="Times New Roman"/>
          <w:sz w:val="28"/>
          <w:szCs w:val="28"/>
        </w:rPr>
        <w:t xml:space="preserve"> для дифференциации страховых взносов в зависимости от уровня рисков каждого страхов</w:t>
      </w:r>
      <w:r w:rsidR="00D84CC7">
        <w:rPr>
          <w:rFonts w:ascii="Times New Roman" w:hAnsi="Times New Roman"/>
          <w:sz w:val="28"/>
          <w:szCs w:val="28"/>
        </w:rPr>
        <w:t xml:space="preserve">ателя. </w:t>
      </w:r>
    </w:p>
    <w:p w:rsidR="00004333" w:rsidRDefault="00004333" w:rsidP="009A27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Введение обязательного страхования выдвинула страховой </w:t>
      </w:r>
      <w:r w:rsidR="0058561F" w:rsidRPr="00004333">
        <w:rPr>
          <w:rFonts w:ascii="Times New Roman" w:hAnsi="Times New Roman"/>
          <w:sz w:val="28"/>
          <w:szCs w:val="28"/>
        </w:rPr>
        <w:t xml:space="preserve">сектор </w:t>
      </w:r>
      <w:r w:rsidR="0058561F">
        <w:rPr>
          <w:rFonts w:ascii="Times New Roman" w:hAnsi="Times New Roman"/>
          <w:sz w:val="28"/>
          <w:szCs w:val="28"/>
        </w:rPr>
        <w:t>Республики</w:t>
      </w:r>
      <w:r w:rsidR="009A27A3">
        <w:rPr>
          <w:rFonts w:ascii="Times New Roman" w:hAnsi="Times New Roman"/>
          <w:sz w:val="28"/>
          <w:szCs w:val="28"/>
        </w:rPr>
        <w:t xml:space="preserve"> Армения</w:t>
      </w:r>
      <w:r w:rsidRPr="00004333">
        <w:rPr>
          <w:rFonts w:ascii="Times New Roman" w:hAnsi="Times New Roman"/>
          <w:sz w:val="28"/>
          <w:szCs w:val="28"/>
        </w:rPr>
        <w:t xml:space="preserve"> на новый уровень развития.</w:t>
      </w:r>
    </w:p>
    <w:p w:rsidR="00120181" w:rsidRDefault="00120181" w:rsidP="00ED1B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0181">
        <w:rPr>
          <w:rFonts w:ascii="Times New Roman" w:hAnsi="Times New Roman"/>
          <w:sz w:val="28"/>
          <w:szCs w:val="28"/>
        </w:rPr>
        <w:t xml:space="preserve">Законом Республики Армения «Об обязательном страховании ответственности за использование автотранспортных средств» </w:t>
      </w:r>
      <w:proofErr w:type="gramStart"/>
      <w:r w:rsidRPr="00120181">
        <w:rPr>
          <w:rFonts w:ascii="Times New Roman" w:hAnsi="Times New Roman"/>
          <w:sz w:val="28"/>
          <w:szCs w:val="28"/>
        </w:rPr>
        <w:t>устанавливаются условия</w:t>
      </w:r>
      <w:proofErr w:type="gramEnd"/>
      <w:r w:rsidRPr="00120181">
        <w:rPr>
          <w:rFonts w:ascii="Times New Roman" w:hAnsi="Times New Roman"/>
          <w:sz w:val="28"/>
          <w:szCs w:val="28"/>
        </w:rPr>
        <w:t xml:space="preserve"> и порядок страхования и выплаты ущерба, причиненного в результате использования автотранспортного средства. </w:t>
      </w:r>
      <w:proofErr w:type="gramStart"/>
      <w:r w:rsidRPr="00120181">
        <w:rPr>
          <w:rFonts w:ascii="Times New Roman" w:hAnsi="Times New Roman"/>
          <w:sz w:val="28"/>
          <w:szCs w:val="28"/>
        </w:rPr>
        <w:t>Закон регулирует отношения, связанные с обязательным страхованием ответственности влад</w:t>
      </w:r>
      <w:r w:rsidR="00975507">
        <w:rPr>
          <w:rFonts w:ascii="Times New Roman" w:hAnsi="Times New Roman"/>
          <w:sz w:val="28"/>
          <w:szCs w:val="28"/>
        </w:rPr>
        <w:t xml:space="preserve">ельцев </w:t>
      </w:r>
      <w:r w:rsidR="00975507">
        <w:rPr>
          <w:rFonts w:ascii="Times New Roman" w:hAnsi="Times New Roman"/>
          <w:sz w:val="28"/>
          <w:szCs w:val="28"/>
        </w:rPr>
        <w:lastRenderedPageBreak/>
        <w:t>автотранспортных средств</w:t>
      </w:r>
      <w:r w:rsidRPr="00120181">
        <w:rPr>
          <w:rFonts w:ascii="Times New Roman" w:hAnsi="Times New Roman"/>
          <w:sz w:val="28"/>
          <w:szCs w:val="28"/>
        </w:rPr>
        <w:t xml:space="preserve"> за вред, причиненный потерпевшим лицам вследствие использования автотранспортных средств, устанавливает отношения, связанные с созданием, деятельностью, регулированием Бюро страховых компаний, осуществляющих обязательное страхование ответственности, вытекающей из использования автотранспортных средств, и с осуществлением в его отношении контроля, а также по</w:t>
      </w:r>
      <w:r w:rsidR="006135D6">
        <w:rPr>
          <w:rFonts w:ascii="Times New Roman" w:hAnsi="Times New Roman"/>
          <w:sz w:val="28"/>
          <w:szCs w:val="28"/>
        </w:rPr>
        <w:t>рядок создания и использования гарантийного фонда и и</w:t>
      </w:r>
      <w:r w:rsidRPr="00120181">
        <w:rPr>
          <w:rFonts w:ascii="Times New Roman" w:hAnsi="Times New Roman"/>
          <w:sz w:val="28"/>
          <w:szCs w:val="28"/>
        </w:rPr>
        <w:t>нформационной системы и другие связанные</w:t>
      </w:r>
      <w:proofErr w:type="gramEnd"/>
      <w:r w:rsidRPr="00120181">
        <w:rPr>
          <w:rFonts w:ascii="Times New Roman" w:hAnsi="Times New Roman"/>
          <w:sz w:val="28"/>
          <w:szCs w:val="28"/>
        </w:rPr>
        <w:t xml:space="preserve"> с ними отношения.</w:t>
      </w:r>
    </w:p>
    <w:p w:rsidR="00ED1B07" w:rsidRPr="00004333" w:rsidRDefault="00ED1B07" w:rsidP="00ED1B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Для повышения эффективнос</w:t>
      </w:r>
      <w:r w:rsidR="006135D6">
        <w:rPr>
          <w:rFonts w:ascii="Times New Roman" w:hAnsi="Times New Roman"/>
          <w:sz w:val="28"/>
          <w:szCs w:val="28"/>
        </w:rPr>
        <w:t>ти информационной системы ОСАГО</w:t>
      </w:r>
      <w:r w:rsidRPr="00004333">
        <w:rPr>
          <w:rFonts w:ascii="Times New Roman" w:hAnsi="Times New Roman"/>
          <w:sz w:val="28"/>
          <w:szCs w:val="28"/>
        </w:rPr>
        <w:t xml:space="preserve"> с 2014 года начались работы п</w:t>
      </w:r>
      <w:r w:rsidR="006135D6">
        <w:rPr>
          <w:rFonts w:ascii="Times New Roman" w:hAnsi="Times New Roman"/>
          <w:sz w:val="28"/>
          <w:szCs w:val="28"/>
        </w:rPr>
        <w:t>о внедрению веб-</w:t>
      </w:r>
      <w:r w:rsidRPr="00004333">
        <w:rPr>
          <w:rFonts w:ascii="Times New Roman" w:hAnsi="Times New Roman"/>
          <w:sz w:val="28"/>
          <w:szCs w:val="28"/>
        </w:rPr>
        <w:t>портала «Единое окно автотранспортных средств». Единая электронная система предназначена для электронного подписания контрактов, а также упр</w:t>
      </w:r>
      <w:r>
        <w:rPr>
          <w:rFonts w:ascii="Times New Roman" w:hAnsi="Times New Roman"/>
          <w:sz w:val="28"/>
          <w:szCs w:val="28"/>
        </w:rPr>
        <w:t>авления ущербов и возмещений. Г</w:t>
      </w:r>
      <w:r w:rsidRPr="00004333">
        <w:rPr>
          <w:rFonts w:ascii="Times New Roman" w:hAnsi="Times New Roman"/>
          <w:sz w:val="28"/>
          <w:szCs w:val="28"/>
        </w:rPr>
        <w:t xml:space="preserve">лавной целью внедрения данной системы является повышение эффективности и прозрачности системы ОСАГО, в частности процесса оценки ущербов и выплат возмещений страховыми компаниями. Внедрение Единого окна автотранспортных средств осуществляется с помощью компании Бюро Веритас. Последнее является ведущей компанией </w:t>
      </w:r>
      <w:r w:rsidR="00FB5F6D">
        <w:rPr>
          <w:rFonts w:ascii="Times New Roman" w:hAnsi="Times New Roman"/>
          <w:sz w:val="28"/>
          <w:szCs w:val="28"/>
        </w:rPr>
        <w:t xml:space="preserve">мира </w:t>
      </w:r>
      <w:r w:rsidRPr="00004333">
        <w:rPr>
          <w:rFonts w:ascii="Times New Roman" w:hAnsi="Times New Roman"/>
          <w:sz w:val="28"/>
          <w:szCs w:val="28"/>
        </w:rPr>
        <w:t xml:space="preserve">в области управления </w:t>
      </w:r>
      <w:r w:rsidR="006135D6">
        <w:rPr>
          <w:rFonts w:ascii="Times New Roman" w:hAnsi="Times New Roman"/>
          <w:sz w:val="28"/>
          <w:szCs w:val="28"/>
        </w:rPr>
        <w:t>«Е</w:t>
      </w:r>
      <w:r w:rsidRPr="00004333">
        <w:rPr>
          <w:rFonts w:ascii="Times New Roman" w:hAnsi="Times New Roman"/>
          <w:sz w:val="28"/>
          <w:szCs w:val="28"/>
        </w:rPr>
        <w:t>диного окна</w:t>
      </w:r>
      <w:r w:rsidR="006135D6">
        <w:rPr>
          <w:rFonts w:ascii="Times New Roman" w:hAnsi="Times New Roman"/>
          <w:sz w:val="28"/>
          <w:szCs w:val="28"/>
        </w:rPr>
        <w:t>»</w:t>
      </w:r>
      <w:r w:rsidRPr="00004333">
        <w:rPr>
          <w:rFonts w:ascii="Times New Roman" w:hAnsi="Times New Roman"/>
          <w:sz w:val="28"/>
          <w:szCs w:val="28"/>
        </w:rPr>
        <w:t xml:space="preserve">, а также для осуществления оценки соответствия. </w:t>
      </w:r>
      <w:r w:rsidR="00FB5F6D">
        <w:rPr>
          <w:rFonts w:ascii="Times New Roman" w:hAnsi="Times New Roman"/>
          <w:sz w:val="28"/>
          <w:szCs w:val="28"/>
        </w:rPr>
        <w:t>В</w:t>
      </w:r>
      <w:r w:rsidRPr="00004333">
        <w:rPr>
          <w:rFonts w:ascii="Times New Roman" w:hAnsi="Times New Roman"/>
          <w:sz w:val="28"/>
          <w:szCs w:val="28"/>
        </w:rPr>
        <w:t>едутся работы для внедрения модуля «подписания контрактов», после которого начнутся работ</w:t>
      </w:r>
      <w:r w:rsidR="00BC3922">
        <w:rPr>
          <w:rFonts w:ascii="Times New Roman" w:hAnsi="Times New Roman"/>
          <w:sz w:val="28"/>
          <w:szCs w:val="28"/>
        </w:rPr>
        <w:t>ы для внедрения второго модуля «управления ущербов»</w:t>
      </w:r>
      <w:r w:rsidRPr="00004333">
        <w:rPr>
          <w:rFonts w:ascii="Times New Roman" w:hAnsi="Times New Roman"/>
          <w:sz w:val="28"/>
          <w:szCs w:val="28"/>
        </w:rPr>
        <w:t>.</w:t>
      </w:r>
    </w:p>
    <w:p w:rsidR="00120181" w:rsidRDefault="00FB5F6D" w:rsidP="00D64A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D1B07" w:rsidRPr="00004333">
        <w:rPr>
          <w:rFonts w:ascii="Times New Roman" w:hAnsi="Times New Roman"/>
          <w:sz w:val="28"/>
          <w:szCs w:val="28"/>
        </w:rPr>
        <w:t xml:space="preserve">бсуждается вопрос об экономической целесообразности вступления </w:t>
      </w:r>
      <w:r w:rsidR="00ED1B07">
        <w:rPr>
          <w:rFonts w:ascii="Times New Roman" w:hAnsi="Times New Roman"/>
          <w:sz w:val="28"/>
          <w:szCs w:val="28"/>
        </w:rPr>
        <w:t>Республики Армения</w:t>
      </w:r>
      <w:r w:rsidR="00BC3922">
        <w:rPr>
          <w:rFonts w:ascii="Times New Roman" w:hAnsi="Times New Roman"/>
          <w:sz w:val="28"/>
          <w:szCs w:val="28"/>
        </w:rPr>
        <w:t xml:space="preserve"> в систему «Зеленая карта»</w:t>
      </w:r>
      <w:r w:rsidR="00ED1B07" w:rsidRPr="00004333">
        <w:rPr>
          <w:rFonts w:ascii="Times New Roman" w:hAnsi="Times New Roman"/>
          <w:sz w:val="28"/>
          <w:szCs w:val="28"/>
        </w:rPr>
        <w:t>.</w:t>
      </w:r>
    </w:p>
    <w:p w:rsidR="003A5A7A" w:rsidRPr="00004333" w:rsidRDefault="003A5A7A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333" w:rsidRPr="00A4593F" w:rsidRDefault="00BC3922" w:rsidP="00A4593F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3" w:name="_Toc438048776"/>
      <w:r w:rsidRPr="00A4593F">
        <w:rPr>
          <w:rFonts w:ascii="Times New Roman" w:hAnsi="Times New Roman"/>
          <w:smallCaps/>
          <w:sz w:val="28"/>
          <w:szCs w:val="28"/>
        </w:rPr>
        <w:t>Республика Беларусь</w:t>
      </w:r>
      <w:bookmarkEnd w:id="3"/>
    </w:p>
    <w:p w:rsidR="003A5A7A" w:rsidRPr="003A5A7A" w:rsidRDefault="003A5A7A" w:rsidP="00F14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4333" w:rsidRPr="00004333" w:rsidRDefault="00004333" w:rsidP="00ED1B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Страхование автогражданской ответственности для </w:t>
      </w:r>
      <w:proofErr w:type="gramStart"/>
      <w:r w:rsidRPr="00004333">
        <w:rPr>
          <w:rFonts w:ascii="Times New Roman" w:hAnsi="Times New Roman"/>
          <w:sz w:val="28"/>
          <w:szCs w:val="28"/>
        </w:rPr>
        <w:t>белорусских</w:t>
      </w:r>
      <w:proofErr w:type="gramEnd"/>
      <w:r w:rsidRPr="00004333">
        <w:rPr>
          <w:rFonts w:ascii="Times New Roman" w:hAnsi="Times New Roman"/>
          <w:sz w:val="28"/>
          <w:szCs w:val="28"/>
        </w:rPr>
        <w:t xml:space="preserve"> автовладельцев стало обязательным с 1 июля 1999 года. </w:t>
      </w:r>
    </w:p>
    <w:p w:rsidR="00004333" w:rsidRPr="00004333" w:rsidRDefault="00004333" w:rsidP="00D64A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Осуществление страхования автогражданской ответственности в обязательной форме было обусловлено ежегодным увеличением риска причинения вреда имуществу и (или) жизни и здоровью потерпевших и тяжести их последствий. </w:t>
      </w:r>
    </w:p>
    <w:p w:rsidR="00004333" w:rsidRPr="00004333" w:rsidRDefault="00004333" w:rsidP="00D64A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004333">
        <w:rPr>
          <w:rFonts w:ascii="Times New Roman" w:hAnsi="Times New Roman"/>
          <w:sz w:val="28"/>
          <w:szCs w:val="28"/>
        </w:rPr>
        <w:t>прошествии</w:t>
      </w:r>
      <w:proofErr w:type="gramEnd"/>
      <w:r w:rsidRPr="00004333">
        <w:rPr>
          <w:rFonts w:ascii="Times New Roman" w:hAnsi="Times New Roman"/>
          <w:sz w:val="28"/>
          <w:szCs w:val="28"/>
        </w:rPr>
        <w:t xml:space="preserve"> </w:t>
      </w:r>
      <w:r w:rsidR="006135D6">
        <w:rPr>
          <w:rFonts w:ascii="Times New Roman" w:hAnsi="Times New Roman"/>
          <w:sz w:val="28"/>
          <w:szCs w:val="28"/>
        </w:rPr>
        <w:t>16</w:t>
      </w:r>
      <w:r w:rsidRPr="00004333">
        <w:rPr>
          <w:rFonts w:ascii="Times New Roman" w:hAnsi="Times New Roman"/>
          <w:sz w:val="28"/>
          <w:szCs w:val="28"/>
        </w:rPr>
        <w:t xml:space="preserve"> лет обязательное страхование автогражданской ответственности прочно утвердилось на страховом рынке страны, обеспечив его поступательное развитие.</w:t>
      </w:r>
    </w:p>
    <w:p w:rsidR="00004333" w:rsidRPr="00004333" w:rsidRDefault="00004333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ab/>
        <w:t>Страхование автограждан</w:t>
      </w:r>
      <w:r w:rsidR="00ED1B07">
        <w:rPr>
          <w:rFonts w:ascii="Times New Roman" w:hAnsi="Times New Roman"/>
          <w:sz w:val="28"/>
          <w:szCs w:val="28"/>
        </w:rPr>
        <w:t xml:space="preserve">ской ответственности в Республике Беларусь </w:t>
      </w:r>
      <w:r w:rsidRPr="00004333">
        <w:rPr>
          <w:rFonts w:ascii="Times New Roman" w:hAnsi="Times New Roman"/>
          <w:sz w:val="28"/>
          <w:szCs w:val="28"/>
        </w:rPr>
        <w:t xml:space="preserve">осуществляется также и в добровольной форме. Однако, как показывает практика, востребованность этого вида договора является низкой и не обеспечивает в полной мере защиту потерпевших в </w:t>
      </w:r>
      <w:r w:rsidR="00CE33E2">
        <w:rPr>
          <w:rFonts w:ascii="Times New Roman" w:hAnsi="Times New Roman"/>
          <w:sz w:val="28"/>
          <w:szCs w:val="28"/>
        </w:rPr>
        <w:t>ДТП</w:t>
      </w:r>
      <w:r w:rsidRPr="00004333">
        <w:rPr>
          <w:rFonts w:ascii="Times New Roman" w:hAnsi="Times New Roman"/>
          <w:sz w:val="28"/>
          <w:szCs w:val="28"/>
        </w:rPr>
        <w:t xml:space="preserve">, поскольку </w:t>
      </w:r>
      <w:r w:rsidRPr="00004333">
        <w:rPr>
          <w:rFonts w:ascii="Times New Roman" w:hAnsi="Times New Roman"/>
          <w:sz w:val="28"/>
          <w:szCs w:val="28"/>
        </w:rPr>
        <w:lastRenderedPageBreak/>
        <w:t>страхователь самостоятельно выбирает период страхования, определяет размер страховой суммы.</w:t>
      </w:r>
    </w:p>
    <w:p w:rsidR="00004333" w:rsidRPr="00004333" w:rsidRDefault="006135D6" w:rsidP="00C674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004333" w:rsidRPr="00004333">
        <w:rPr>
          <w:rFonts w:ascii="Times New Roman" w:hAnsi="Times New Roman"/>
          <w:sz w:val="28"/>
          <w:szCs w:val="28"/>
        </w:rPr>
        <w:t xml:space="preserve"> обязательное страхование автогражданской ответственности является одним из самых массовых видов страхования в </w:t>
      </w:r>
      <w:r w:rsidR="00ED1B07" w:rsidRPr="00ED1B07">
        <w:rPr>
          <w:rFonts w:ascii="Times New Roman" w:hAnsi="Times New Roman"/>
          <w:sz w:val="28"/>
          <w:szCs w:val="28"/>
        </w:rPr>
        <w:t>Республике Беларусь</w:t>
      </w:r>
      <w:r w:rsidR="00004333" w:rsidRPr="00004333">
        <w:rPr>
          <w:rFonts w:ascii="Times New Roman" w:hAnsi="Times New Roman"/>
          <w:sz w:val="28"/>
          <w:szCs w:val="28"/>
        </w:rPr>
        <w:t xml:space="preserve"> и включает </w:t>
      </w:r>
      <w:r>
        <w:rPr>
          <w:rFonts w:ascii="Times New Roman" w:hAnsi="Times New Roman"/>
          <w:sz w:val="28"/>
          <w:szCs w:val="28"/>
        </w:rPr>
        <w:t>четыре вида договоров</w:t>
      </w:r>
      <w:r w:rsidR="00004333" w:rsidRPr="00004333">
        <w:rPr>
          <w:rFonts w:ascii="Times New Roman" w:hAnsi="Times New Roman"/>
          <w:sz w:val="28"/>
          <w:szCs w:val="28"/>
        </w:rPr>
        <w:t>:</w:t>
      </w:r>
    </w:p>
    <w:p w:rsidR="00004333" w:rsidRPr="00004333" w:rsidRDefault="00004333" w:rsidP="006135D6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333">
        <w:rPr>
          <w:rFonts w:ascii="Times New Roman" w:hAnsi="Times New Roman"/>
          <w:sz w:val="28"/>
          <w:szCs w:val="28"/>
        </w:rPr>
        <w:t xml:space="preserve">договор внутреннего страхования, который заключается с белорусскими автовладельцами и иностранными автовладельцами либо от их имени с водителями, временно находящимися на территории </w:t>
      </w:r>
      <w:r w:rsidR="009A27A3">
        <w:rPr>
          <w:rFonts w:ascii="Times New Roman" w:hAnsi="Times New Roman"/>
          <w:sz w:val="28"/>
          <w:szCs w:val="28"/>
        </w:rPr>
        <w:t>Республики Беларусь</w:t>
      </w:r>
      <w:r w:rsidRPr="00004333">
        <w:rPr>
          <w:rFonts w:ascii="Times New Roman" w:hAnsi="Times New Roman"/>
          <w:sz w:val="28"/>
          <w:szCs w:val="28"/>
        </w:rPr>
        <w:t>, при использовании транспортных средств на данной территории;</w:t>
      </w:r>
      <w:proofErr w:type="gramEnd"/>
    </w:p>
    <w:p w:rsidR="00004333" w:rsidRPr="00004333" w:rsidRDefault="006135D6" w:rsidP="006135D6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4333" w:rsidRPr="00004333">
        <w:rPr>
          <w:rFonts w:ascii="Times New Roman" w:hAnsi="Times New Roman"/>
          <w:sz w:val="28"/>
          <w:szCs w:val="28"/>
        </w:rPr>
        <w:t xml:space="preserve">договор пограничного страхования </w:t>
      </w:r>
      <w:r w:rsidR="00ED1B07" w:rsidRPr="00ED1B07">
        <w:rPr>
          <w:rFonts w:ascii="Times New Roman" w:hAnsi="Times New Roman"/>
          <w:sz w:val="28"/>
          <w:szCs w:val="28"/>
        </w:rPr>
        <w:t>–</w:t>
      </w:r>
      <w:r w:rsidR="00004333" w:rsidRPr="00004333">
        <w:rPr>
          <w:rFonts w:ascii="Times New Roman" w:hAnsi="Times New Roman"/>
          <w:sz w:val="28"/>
          <w:szCs w:val="28"/>
        </w:rPr>
        <w:t xml:space="preserve"> с иностранными автовладельцами либо от их имени с водителями при въезде на территорию </w:t>
      </w:r>
      <w:r w:rsidR="009A27A3">
        <w:rPr>
          <w:rFonts w:ascii="Times New Roman" w:hAnsi="Times New Roman"/>
          <w:sz w:val="28"/>
          <w:szCs w:val="28"/>
        </w:rPr>
        <w:t>Республики Беларусь</w:t>
      </w:r>
      <w:r w:rsidR="00004333" w:rsidRPr="00004333">
        <w:rPr>
          <w:rFonts w:ascii="Times New Roman" w:hAnsi="Times New Roman"/>
          <w:sz w:val="28"/>
          <w:szCs w:val="28"/>
        </w:rPr>
        <w:t>, которые не имеют договоров страхования автогражданской ответственности, действительных на ее территории;</w:t>
      </w:r>
      <w:proofErr w:type="gramEnd"/>
    </w:p>
    <w:p w:rsidR="00004333" w:rsidRPr="00004333" w:rsidRDefault="00004333" w:rsidP="006135D6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333">
        <w:rPr>
          <w:rFonts w:ascii="Times New Roman" w:hAnsi="Times New Roman"/>
          <w:sz w:val="28"/>
          <w:szCs w:val="28"/>
        </w:rPr>
        <w:t xml:space="preserve">договор страхования «Зеленая карта» </w:t>
      </w:r>
      <w:r w:rsidR="00ED1B07" w:rsidRPr="00ED1B07">
        <w:rPr>
          <w:rFonts w:ascii="Times New Roman" w:hAnsi="Times New Roman"/>
          <w:sz w:val="28"/>
          <w:szCs w:val="28"/>
        </w:rPr>
        <w:t>–</w:t>
      </w:r>
      <w:r w:rsidRPr="00004333">
        <w:rPr>
          <w:rFonts w:ascii="Times New Roman" w:hAnsi="Times New Roman"/>
          <w:sz w:val="28"/>
          <w:szCs w:val="28"/>
        </w:rPr>
        <w:t xml:space="preserve"> с белорусскими автовладельцами либо от их имени с водителями при выезде в ст</w:t>
      </w:r>
      <w:r w:rsidR="006135D6">
        <w:rPr>
          <w:rFonts w:ascii="Times New Roman" w:hAnsi="Times New Roman"/>
          <w:sz w:val="28"/>
          <w:szCs w:val="28"/>
        </w:rPr>
        <w:t xml:space="preserve">раны </w:t>
      </w:r>
      <w:r w:rsidR="006135D6" w:rsidRPr="00ED1B07">
        <w:rPr>
          <w:rFonts w:ascii="Times New Roman" w:hAnsi="Times New Roman"/>
          <w:sz w:val="28"/>
          <w:szCs w:val="28"/>
        </w:rPr>
        <w:t>–</w:t>
      </w:r>
      <w:r w:rsidR="006135D6">
        <w:rPr>
          <w:rFonts w:ascii="Times New Roman" w:hAnsi="Times New Roman"/>
          <w:sz w:val="28"/>
          <w:szCs w:val="28"/>
        </w:rPr>
        <w:t xml:space="preserve"> </w:t>
      </w:r>
      <w:r w:rsidRPr="00004333">
        <w:rPr>
          <w:rFonts w:ascii="Times New Roman" w:hAnsi="Times New Roman"/>
          <w:sz w:val="28"/>
          <w:szCs w:val="28"/>
        </w:rPr>
        <w:t>члены системы «Зеленая карта»;</w:t>
      </w:r>
      <w:proofErr w:type="gramEnd"/>
    </w:p>
    <w:p w:rsidR="00004333" w:rsidRPr="00004333" w:rsidRDefault="00004333" w:rsidP="006135D6">
      <w:pPr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договор комплексного внутреннего </w:t>
      </w:r>
      <w:proofErr w:type="gramStart"/>
      <w:r w:rsidRPr="00004333">
        <w:rPr>
          <w:rFonts w:ascii="Times New Roman" w:hAnsi="Times New Roman"/>
          <w:sz w:val="28"/>
          <w:szCs w:val="28"/>
        </w:rPr>
        <w:t>страхования</w:t>
      </w:r>
      <w:proofErr w:type="gramEnd"/>
      <w:r w:rsidR="00FB5F6D" w:rsidRPr="00FB5F6D">
        <w:rPr>
          <w:rFonts w:ascii="Times New Roman" w:hAnsi="Times New Roman"/>
          <w:sz w:val="28"/>
          <w:szCs w:val="28"/>
        </w:rPr>
        <w:t xml:space="preserve"> </w:t>
      </w:r>
      <w:r w:rsidR="00FB5F6D">
        <w:rPr>
          <w:rFonts w:ascii="Times New Roman" w:hAnsi="Times New Roman"/>
          <w:sz w:val="28"/>
          <w:szCs w:val="28"/>
        </w:rPr>
        <w:t>введенный с июля 2010 года</w:t>
      </w:r>
      <w:r w:rsidRPr="00004333">
        <w:rPr>
          <w:rFonts w:ascii="Times New Roman" w:hAnsi="Times New Roman"/>
          <w:sz w:val="28"/>
          <w:szCs w:val="28"/>
        </w:rPr>
        <w:t xml:space="preserve">, который заключается только с резидентами </w:t>
      </w:r>
      <w:r w:rsidR="009A27A3">
        <w:rPr>
          <w:rFonts w:ascii="Times New Roman" w:hAnsi="Times New Roman"/>
          <w:sz w:val="28"/>
          <w:szCs w:val="28"/>
        </w:rPr>
        <w:t>Республики Беларусь</w:t>
      </w:r>
      <w:r w:rsidRPr="00004333">
        <w:rPr>
          <w:rFonts w:ascii="Times New Roman" w:hAnsi="Times New Roman"/>
          <w:sz w:val="28"/>
          <w:szCs w:val="28"/>
        </w:rPr>
        <w:t xml:space="preserve"> и по которому выплата страхового возмещения производится как за вред, причиненный потерпевшему, так и за вред, причиненный транспортному средству причинителя вреда.</w:t>
      </w:r>
    </w:p>
    <w:p w:rsidR="00004333" w:rsidRDefault="00004333" w:rsidP="00C674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Роль страхования автогражданской ответственности </w:t>
      </w:r>
      <w:r w:rsidR="003A74E7">
        <w:rPr>
          <w:rFonts w:ascii="Times New Roman" w:hAnsi="Times New Roman"/>
          <w:sz w:val="28"/>
          <w:szCs w:val="28"/>
        </w:rPr>
        <w:t xml:space="preserve">заключается </w:t>
      </w:r>
      <w:r w:rsidRPr="00004333">
        <w:rPr>
          <w:rFonts w:ascii="Times New Roman" w:hAnsi="Times New Roman"/>
          <w:sz w:val="28"/>
          <w:szCs w:val="28"/>
        </w:rPr>
        <w:t>в обеспечении непрерывности и сбалансированности отношений в области страхования</w:t>
      </w:r>
      <w:r w:rsidR="00FB5F6D">
        <w:rPr>
          <w:rFonts w:ascii="Times New Roman" w:hAnsi="Times New Roman"/>
          <w:sz w:val="28"/>
          <w:szCs w:val="28"/>
        </w:rPr>
        <w:t xml:space="preserve">. Это приводит к: </w:t>
      </w:r>
      <w:r w:rsidRPr="00004333">
        <w:rPr>
          <w:rFonts w:ascii="Times New Roman" w:hAnsi="Times New Roman"/>
          <w:sz w:val="28"/>
          <w:szCs w:val="28"/>
        </w:rPr>
        <w:t>оптимизации сферы применения страхования ав</w:t>
      </w:r>
      <w:r w:rsidR="003A74E7">
        <w:rPr>
          <w:rFonts w:ascii="Times New Roman" w:hAnsi="Times New Roman"/>
          <w:sz w:val="28"/>
          <w:szCs w:val="28"/>
        </w:rPr>
        <w:t>тогражданской ответственности;</w:t>
      </w:r>
      <w:r w:rsidRPr="00004333">
        <w:rPr>
          <w:rFonts w:ascii="Times New Roman" w:hAnsi="Times New Roman"/>
          <w:sz w:val="28"/>
          <w:szCs w:val="28"/>
        </w:rPr>
        <w:t xml:space="preserve"> пок</w:t>
      </w:r>
      <w:r w:rsidR="00FB5F6D">
        <w:rPr>
          <w:rFonts w:ascii="Times New Roman" w:hAnsi="Times New Roman"/>
          <w:sz w:val="28"/>
          <w:szCs w:val="28"/>
        </w:rPr>
        <w:t>азателям</w:t>
      </w:r>
      <w:r w:rsidRPr="00004333">
        <w:rPr>
          <w:rFonts w:ascii="Times New Roman" w:hAnsi="Times New Roman"/>
          <w:sz w:val="28"/>
          <w:szCs w:val="28"/>
        </w:rPr>
        <w:t xml:space="preserve"> развития страховых операций; полноте и своевреме</w:t>
      </w:r>
      <w:r w:rsidR="00FB5F6D">
        <w:rPr>
          <w:rFonts w:ascii="Times New Roman" w:hAnsi="Times New Roman"/>
          <w:sz w:val="28"/>
          <w:szCs w:val="28"/>
        </w:rPr>
        <w:t>нности возмещения вреда; участию</w:t>
      </w:r>
      <w:r w:rsidRPr="00004333">
        <w:rPr>
          <w:rFonts w:ascii="Times New Roman" w:hAnsi="Times New Roman"/>
          <w:sz w:val="28"/>
          <w:szCs w:val="28"/>
        </w:rPr>
        <w:t xml:space="preserve"> временно свободных сре</w:t>
      </w:r>
      <w:proofErr w:type="gramStart"/>
      <w:r w:rsidRPr="00004333">
        <w:rPr>
          <w:rFonts w:ascii="Times New Roman" w:hAnsi="Times New Roman"/>
          <w:sz w:val="28"/>
          <w:szCs w:val="28"/>
        </w:rPr>
        <w:t>дств стр</w:t>
      </w:r>
      <w:proofErr w:type="gramEnd"/>
      <w:r w:rsidRPr="00004333">
        <w:rPr>
          <w:rFonts w:ascii="Times New Roman" w:hAnsi="Times New Roman"/>
          <w:sz w:val="28"/>
          <w:szCs w:val="28"/>
        </w:rPr>
        <w:t xml:space="preserve">аховых резервов в инвестиционной деятельности </w:t>
      </w:r>
      <w:r w:rsidR="00FB5F6D" w:rsidRPr="00004333">
        <w:rPr>
          <w:rFonts w:ascii="Times New Roman" w:hAnsi="Times New Roman"/>
          <w:sz w:val="28"/>
          <w:szCs w:val="28"/>
        </w:rPr>
        <w:t>страховщиков;</w:t>
      </w:r>
      <w:r w:rsidR="00FB5F6D">
        <w:rPr>
          <w:rFonts w:ascii="Times New Roman" w:hAnsi="Times New Roman"/>
          <w:sz w:val="28"/>
          <w:szCs w:val="28"/>
        </w:rPr>
        <w:t xml:space="preserve"> пополнению</w:t>
      </w:r>
      <w:r w:rsidRPr="00004333">
        <w:rPr>
          <w:rFonts w:ascii="Times New Roman" w:hAnsi="Times New Roman"/>
          <w:sz w:val="28"/>
          <w:szCs w:val="28"/>
        </w:rPr>
        <w:t xml:space="preserve"> за счет </w:t>
      </w:r>
      <w:r w:rsidR="00FB5F6D" w:rsidRPr="00004333">
        <w:rPr>
          <w:rFonts w:ascii="Times New Roman" w:hAnsi="Times New Roman"/>
          <w:sz w:val="28"/>
          <w:szCs w:val="28"/>
        </w:rPr>
        <w:t xml:space="preserve">прибыли от страховых операций </w:t>
      </w:r>
      <w:r w:rsidR="003A74E7" w:rsidRPr="00004333">
        <w:rPr>
          <w:rFonts w:ascii="Times New Roman" w:hAnsi="Times New Roman"/>
          <w:sz w:val="28"/>
          <w:szCs w:val="28"/>
        </w:rPr>
        <w:t xml:space="preserve">доходов государственного бюджета </w:t>
      </w:r>
      <w:r w:rsidR="003A74E7">
        <w:rPr>
          <w:rFonts w:ascii="Times New Roman" w:hAnsi="Times New Roman"/>
          <w:sz w:val="28"/>
          <w:szCs w:val="28"/>
        </w:rPr>
        <w:t>Республики Беларусь</w:t>
      </w:r>
      <w:r w:rsidRPr="00004333">
        <w:rPr>
          <w:rFonts w:ascii="Times New Roman" w:hAnsi="Times New Roman"/>
          <w:sz w:val="28"/>
          <w:szCs w:val="28"/>
        </w:rPr>
        <w:t>.</w:t>
      </w:r>
    </w:p>
    <w:p w:rsidR="00E70103" w:rsidRDefault="00141A63" w:rsidP="00E701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E70103" w:rsidRPr="00E70103">
        <w:rPr>
          <w:rFonts w:ascii="Times New Roman" w:hAnsi="Times New Roman"/>
          <w:sz w:val="28"/>
          <w:szCs w:val="28"/>
        </w:rPr>
        <w:t xml:space="preserve">практической реализации страхования автогражданской ответственности в </w:t>
      </w:r>
      <w:r w:rsidR="009A27A3">
        <w:rPr>
          <w:rFonts w:ascii="Times New Roman" w:hAnsi="Times New Roman"/>
          <w:sz w:val="28"/>
          <w:szCs w:val="28"/>
        </w:rPr>
        <w:t>Республике Беларусь</w:t>
      </w:r>
      <w:r w:rsidR="00E70103" w:rsidRPr="00E70103">
        <w:rPr>
          <w:rFonts w:ascii="Times New Roman" w:hAnsi="Times New Roman"/>
          <w:sz w:val="28"/>
          <w:szCs w:val="28"/>
        </w:rPr>
        <w:t xml:space="preserve"> Указом Президента Республик</w:t>
      </w:r>
      <w:r w:rsidR="00E70103">
        <w:rPr>
          <w:rFonts w:ascii="Times New Roman" w:hAnsi="Times New Roman"/>
          <w:sz w:val="28"/>
          <w:szCs w:val="28"/>
        </w:rPr>
        <w:t>и Беларусь от 19 февраля 1999 года</w:t>
      </w:r>
      <w:r w:rsidR="00E70103" w:rsidRPr="00E70103">
        <w:rPr>
          <w:rFonts w:ascii="Times New Roman" w:hAnsi="Times New Roman"/>
          <w:sz w:val="28"/>
          <w:szCs w:val="28"/>
        </w:rPr>
        <w:t xml:space="preserve"> № 100 утверждено Положение о порядке и условиях </w:t>
      </w:r>
      <w:proofErr w:type="gramStart"/>
      <w:r w:rsidR="00E70103" w:rsidRPr="00E70103">
        <w:rPr>
          <w:rFonts w:ascii="Times New Roman" w:hAnsi="Times New Roman"/>
          <w:sz w:val="28"/>
          <w:szCs w:val="28"/>
        </w:rPr>
        <w:t>проведения обязательного страхования гражданской ответственности владельцев транспортных средств</w:t>
      </w:r>
      <w:proofErr w:type="gramEnd"/>
      <w:r w:rsidR="00E70103" w:rsidRPr="00E70103">
        <w:rPr>
          <w:rFonts w:ascii="Times New Roman" w:hAnsi="Times New Roman"/>
          <w:sz w:val="28"/>
          <w:szCs w:val="28"/>
        </w:rPr>
        <w:t xml:space="preserve"> и создано Белорусское бюро по транспортному страхованию (далее </w:t>
      </w:r>
      <w:r w:rsidR="00E70103" w:rsidRPr="00ED1B07">
        <w:rPr>
          <w:rFonts w:ascii="Times New Roman" w:hAnsi="Times New Roman"/>
          <w:sz w:val="28"/>
          <w:szCs w:val="28"/>
        </w:rPr>
        <w:t>–</w:t>
      </w:r>
      <w:r w:rsidR="00E70103" w:rsidRPr="00E70103">
        <w:rPr>
          <w:rFonts w:ascii="Times New Roman" w:hAnsi="Times New Roman"/>
          <w:sz w:val="28"/>
          <w:szCs w:val="28"/>
        </w:rPr>
        <w:t xml:space="preserve"> Белорусское бюро) в целях организации проведения данного вида страхования.</w:t>
      </w:r>
    </w:p>
    <w:p w:rsidR="00886C8B" w:rsidRDefault="00E70103" w:rsidP="00886C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Белорусское бюро, являясь координатором деятельности в области страхования автогражданской ответственности, принимает самое активное участие в его совершенствовании, регулярно вносит соответствующие предложения в законодательные органы, позволяющие более оперативно и </w:t>
      </w:r>
      <w:r w:rsidRPr="00004333">
        <w:rPr>
          <w:rFonts w:ascii="Times New Roman" w:hAnsi="Times New Roman"/>
          <w:sz w:val="28"/>
          <w:szCs w:val="28"/>
        </w:rPr>
        <w:lastRenderedPageBreak/>
        <w:t>точно реагировать на новые явления и тенденции, упреждать возможные негативные проявления и</w:t>
      </w:r>
      <w:r w:rsidR="00886C8B">
        <w:rPr>
          <w:rFonts w:ascii="Times New Roman" w:hAnsi="Times New Roman"/>
          <w:sz w:val="28"/>
          <w:szCs w:val="28"/>
        </w:rPr>
        <w:t xml:space="preserve"> минимизировать их последствия. </w:t>
      </w:r>
      <w:r w:rsidRPr="00004333">
        <w:rPr>
          <w:rFonts w:ascii="Times New Roman" w:hAnsi="Times New Roman"/>
          <w:sz w:val="28"/>
          <w:szCs w:val="28"/>
        </w:rPr>
        <w:t>Ключевым приоритетом в деятельности Белорусского бюро является конструктивная работа в системе «Зеленая карта»</w:t>
      </w:r>
      <w:r w:rsidR="00886C8B">
        <w:rPr>
          <w:rFonts w:ascii="Times New Roman" w:hAnsi="Times New Roman"/>
          <w:sz w:val="28"/>
          <w:szCs w:val="28"/>
        </w:rPr>
        <w:t>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>Актуальным направлением развития остается совершенствование механизма правово</w:t>
      </w:r>
      <w:r w:rsidR="00FB5F6D">
        <w:rPr>
          <w:rFonts w:ascii="Times New Roman" w:hAnsi="Times New Roman"/>
          <w:sz w:val="28"/>
          <w:szCs w:val="28"/>
        </w:rPr>
        <w:t xml:space="preserve">го регулирования </w:t>
      </w:r>
      <w:proofErr w:type="gramStart"/>
      <w:r w:rsidR="00FB5F6D">
        <w:rPr>
          <w:rFonts w:ascii="Times New Roman" w:hAnsi="Times New Roman"/>
          <w:sz w:val="28"/>
          <w:szCs w:val="28"/>
        </w:rPr>
        <w:t>правоотношений</w:t>
      </w:r>
      <w:proofErr w:type="gramEnd"/>
      <w:r w:rsidR="00004333" w:rsidRPr="00004333">
        <w:rPr>
          <w:rFonts w:ascii="Times New Roman" w:hAnsi="Times New Roman"/>
          <w:sz w:val="28"/>
          <w:szCs w:val="28"/>
        </w:rPr>
        <w:t xml:space="preserve"> в страховании автогражданской ответственности исходя из его социальной направленности, правоприменительной практики и с учетом международного опыта.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>Страхование автогражданской ответственности должно выполнять профилактическую роль в сфере дорожного движения, поскольку страховым случаем является причинение вреда непосредственно в результате ДТП.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Размер лимита ответственности </w:t>
      </w:r>
      <w:r w:rsidR="00886C8B">
        <w:rPr>
          <w:rFonts w:ascii="Times New Roman" w:hAnsi="Times New Roman"/>
          <w:sz w:val="28"/>
          <w:szCs w:val="28"/>
        </w:rPr>
        <w:t xml:space="preserve">Республики Беларусь </w:t>
      </w:r>
      <w:r w:rsidR="00004333" w:rsidRPr="00004333">
        <w:rPr>
          <w:rFonts w:ascii="Times New Roman" w:hAnsi="Times New Roman"/>
          <w:sz w:val="28"/>
          <w:szCs w:val="28"/>
        </w:rPr>
        <w:t xml:space="preserve">находится на низком уровне </w:t>
      </w:r>
      <w:r w:rsidR="00FB5F6D">
        <w:rPr>
          <w:rFonts w:ascii="Times New Roman" w:hAnsi="Times New Roman"/>
          <w:sz w:val="28"/>
          <w:szCs w:val="28"/>
        </w:rPr>
        <w:t>относительно</w:t>
      </w:r>
      <w:r w:rsidR="00004333" w:rsidRPr="00004333">
        <w:rPr>
          <w:rFonts w:ascii="Times New Roman" w:hAnsi="Times New Roman"/>
          <w:sz w:val="28"/>
          <w:szCs w:val="28"/>
        </w:rPr>
        <w:t xml:space="preserve"> европейских стран. Однако его увеличение неизбежно повлечет за собой увеличение размеров страховых взносов. </w:t>
      </w:r>
      <w:r w:rsidR="00120181" w:rsidRPr="00120181">
        <w:rPr>
          <w:rFonts w:ascii="Times New Roman" w:hAnsi="Times New Roman"/>
          <w:sz w:val="28"/>
          <w:szCs w:val="28"/>
        </w:rPr>
        <w:t xml:space="preserve">В Республике Беларусь </w:t>
      </w:r>
      <w:r w:rsidR="00120181">
        <w:rPr>
          <w:rFonts w:ascii="Times New Roman" w:hAnsi="Times New Roman"/>
          <w:sz w:val="28"/>
          <w:szCs w:val="28"/>
        </w:rPr>
        <w:t xml:space="preserve">также </w:t>
      </w:r>
      <w:r w:rsidR="00120181" w:rsidRPr="00120181">
        <w:rPr>
          <w:rFonts w:ascii="Times New Roman" w:hAnsi="Times New Roman"/>
          <w:sz w:val="28"/>
          <w:szCs w:val="28"/>
        </w:rPr>
        <w:t xml:space="preserve">применяются корректирующие коэффициенты </w:t>
      </w:r>
      <w:r w:rsidR="00120181">
        <w:rPr>
          <w:rFonts w:ascii="Times New Roman" w:hAnsi="Times New Roman"/>
          <w:sz w:val="28"/>
          <w:szCs w:val="28"/>
        </w:rPr>
        <w:t xml:space="preserve">страховых взносов </w:t>
      </w:r>
      <w:r w:rsidR="001974A1">
        <w:rPr>
          <w:rFonts w:ascii="Times New Roman" w:hAnsi="Times New Roman"/>
          <w:sz w:val="28"/>
          <w:szCs w:val="28"/>
        </w:rPr>
        <w:t>по системе «б</w:t>
      </w:r>
      <w:r w:rsidR="00120181" w:rsidRPr="00120181">
        <w:rPr>
          <w:rFonts w:ascii="Times New Roman" w:hAnsi="Times New Roman"/>
          <w:sz w:val="28"/>
          <w:szCs w:val="28"/>
        </w:rPr>
        <w:t>онус-малус</w:t>
      </w:r>
      <w:r w:rsidR="001974A1">
        <w:rPr>
          <w:rFonts w:ascii="Times New Roman" w:hAnsi="Times New Roman"/>
          <w:sz w:val="28"/>
          <w:szCs w:val="28"/>
        </w:rPr>
        <w:t>»</w:t>
      </w:r>
      <w:r w:rsidR="00FB5F6D">
        <w:rPr>
          <w:rFonts w:ascii="Times New Roman" w:hAnsi="Times New Roman"/>
          <w:sz w:val="28"/>
          <w:szCs w:val="28"/>
        </w:rPr>
        <w:t>.</w:t>
      </w:r>
      <w:r w:rsidR="00120181" w:rsidRPr="00120181">
        <w:rPr>
          <w:rFonts w:ascii="Times New Roman" w:hAnsi="Times New Roman"/>
          <w:sz w:val="28"/>
          <w:szCs w:val="28"/>
        </w:rPr>
        <w:t xml:space="preserve"> </w:t>
      </w:r>
      <w:r w:rsidR="00FB5F6D">
        <w:rPr>
          <w:rFonts w:ascii="Times New Roman" w:hAnsi="Times New Roman"/>
          <w:sz w:val="28"/>
          <w:szCs w:val="28"/>
        </w:rPr>
        <w:t>С</w:t>
      </w:r>
      <w:r w:rsidR="00120181" w:rsidRPr="00120181">
        <w:rPr>
          <w:rFonts w:ascii="Times New Roman" w:hAnsi="Times New Roman"/>
          <w:sz w:val="28"/>
          <w:szCs w:val="28"/>
        </w:rPr>
        <w:t xml:space="preserve">трахователю оформляется скидка либо надбавка исходя из </w:t>
      </w:r>
      <w:r w:rsidR="00141A63">
        <w:rPr>
          <w:rFonts w:ascii="Times New Roman" w:hAnsi="Times New Roman"/>
          <w:sz w:val="28"/>
          <w:szCs w:val="28"/>
        </w:rPr>
        <w:t>количества совершаемых ДТП по его</w:t>
      </w:r>
      <w:r w:rsidR="00120181" w:rsidRPr="00120181">
        <w:rPr>
          <w:rFonts w:ascii="Times New Roman" w:hAnsi="Times New Roman"/>
          <w:sz w:val="28"/>
          <w:szCs w:val="28"/>
        </w:rPr>
        <w:t xml:space="preserve"> вине, по которым производились выплаты страхового возмещения.</w:t>
      </w:r>
      <w:r w:rsidR="00120181">
        <w:rPr>
          <w:rFonts w:ascii="Times New Roman" w:hAnsi="Times New Roman"/>
          <w:sz w:val="28"/>
          <w:szCs w:val="28"/>
        </w:rPr>
        <w:t xml:space="preserve"> </w:t>
      </w:r>
      <w:r w:rsidR="00120181" w:rsidRPr="00004333">
        <w:rPr>
          <w:rFonts w:ascii="Times New Roman" w:hAnsi="Times New Roman"/>
          <w:sz w:val="28"/>
          <w:szCs w:val="28"/>
        </w:rPr>
        <w:t xml:space="preserve">Часть страхователей </w:t>
      </w:r>
      <w:proofErr w:type="gramStart"/>
      <w:r w:rsidR="00120181" w:rsidRPr="00004333">
        <w:rPr>
          <w:rFonts w:ascii="Times New Roman" w:hAnsi="Times New Roman"/>
          <w:sz w:val="28"/>
          <w:szCs w:val="28"/>
        </w:rPr>
        <w:t>недовольны</w:t>
      </w:r>
      <w:proofErr w:type="gramEnd"/>
      <w:r w:rsidR="00120181" w:rsidRPr="00004333">
        <w:rPr>
          <w:rFonts w:ascii="Times New Roman" w:hAnsi="Times New Roman"/>
          <w:sz w:val="28"/>
          <w:szCs w:val="28"/>
        </w:rPr>
        <w:t xml:space="preserve"> существующей системой скидок и надбавок. </w:t>
      </w:r>
      <w:r w:rsidR="00FB5F6D">
        <w:rPr>
          <w:rFonts w:ascii="Times New Roman" w:hAnsi="Times New Roman"/>
          <w:sz w:val="28"/>
          <w:szCs w:val="28"/>
        </w:rPr>
        <w:t xml:space="preserve">Это </w:t>
      </w:r>
      <w:r w:rsidR="00004333" w:rsidRPr="00004333">
        <w:rPr>
          <w:rFonts w:ascii="Times New Roman" w:hAnsi="Times New Roman"/>
          <w:sz w:val="28"/>
          <w:szCs w:val="28"/>
        </w:rPr>
        <w:t xml:space="preserve">указывает на необходимость корректировки </w:t>
      </w:r>
      <w:r w:rsidR="00FB5F6D">
        <w:rPr>
          <w:rFonts w:ascii="Times New Roman" w:hAnsi="Times New Roman"/>
          <w:sz w:val="28"/>
          <w:szCs w:val="28"/>
        </w:rPr>
        <w:t xml:space="preserve">законодательства по страхованию </w:t>
      </w:r>
      <w:r w:rsidR="00004333" w:rsidRPr="00004333">
        <w:rPr>
          <w:rFonts w:ascii="Times New Roman" w:hAnsi="Times New Roman"/>
          <w:sz w:val="28"/>
          <w:szCs w:val="28"/>
        </w:rPr>
        <w:t>автогражданской ответственности.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>В перспективе</w:t>
      </w:r>
      <w:r w:rsidR="00141A63">
        <w:rPr>
          <w:rFonts w:ascii="Times New Roman" w:hAnsi="Times New Roman"/>
          <w:sz w:val="28"/>
          <w:szCs w:val="28"/>
        </w:rPr>
        <w:t xml:space="preserve"> </w:t>
      </w:r>
      <w:r w:rsidR="00FB5F6D">
        <w:rPr>
          <w:rFonts w:ascii="Times New Roman" w:hAnsi="Times New Roman"/>
          <w:sz w:val="28"/>
          <w:szCs w:val="28"/>
        </w:rPr>
        <w:t>планируется</w:t>
      </w:r>
      <w:r w:rsidR="00004333" w:rsidRPr="00004333">
        <w:rPr>
          <w:rFonts w:ascii="Times New Roman" w:hAnsi="Times New Roman"/>
          <w:sz w:val="28"/>
          <w:szCs w:val="28"/>
        </w:rPr>
        <w:t>:</w:t>
      </w:r>
    </w:p>
    <w:p w:rsidR="00004333" w:rsidRPr="00004333" w:rsidRDefault="00004333" w:rsidP="001201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в целях оказания гражданам своевременной и бесплатной дополнительной помощи по эвакуации поврежденных транспортных сре</w:t>
      </w:r>
      <w:proofErr w:type="gramStart"/>
      <w:r w:rsidRPr="00004333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004333">
        <w:rPr>
          <w:rFonts w:ascii="Times New Roman" w:hAnsi="Times New Roman"/>
          <w:sz w:val="28"/>
          <w:szCs w:val="28"/>
        </w:rPr>
        <w:t xml:space="preserve">учае ДТП рассмотрение </w:t>
      </w:r>
      <w:r w:rsidR="00FB5F6D">
        <w:rPr>
          <w:rFonts w:ascii="Times New Roman" w:hAnsi="Times New Roman"/>
          <w:sz w:val="28"/>
          <w:szCs w:val="28"/>
        </w:rPr>
        <w:t xml:space="preserve">и решение </w:t>
      </w:r>
      <w:r w:rsidRPr="00004333">
        <w:rPr>
          <w:rFonts w:ascii="Times New Roman" w:hAnsi="Times New Roman"/>
          <w:sz w:val="28"/>
          <w:szCs w:val="28"/>
        </w:rPr>
        <w:t xml:space="preserve">вопроса о возможности заключения соответствующего соглашения между страховщиками и специализированными организациями, оказывающими быструю квалификационную техническую помощь как на дорогах </w:t>
      </w:r>
      <w:r w:rsidR="009A27A3">
        <w:rPr>
          <w:rFonts w:ascii="Times New Roman" w:hAnsi="Times New Roman"/>
          <w:sz w:val="28"/>
          <w:szCs w:val="28"/>
        </w:rPr>
        <w:t>Республики Беларусь</w:t>
      </w:r>
      <w:r w:rsidRPr="00004333">
        <w:rPr>
          <w:rFonts w:ascii="Times New Roman" w:hAnsi="Times New Roman"/>
          <w:sz w:val="28"/>
          <w:szCs w:val="28"/>
        </w:rPr>
        <w:t>, так и за ее пределами;</w:t>
      </w:r>
    </w:p>
    <w:p w:rsidR="00004333" w:rsidRPr="00004333" w:rsidRDefault="00004333" w:rsidP="001201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в целях предупреждения страхового мошенничества на страховом рынке </w:t>
      </w:r>
      <w:r w:rsidR="009A27A3">
        <w:rPr>
          <w:rFonts w:ascii="Times New Roman" w:hAnsi="Times New Roman"/>
          <w:sz w:val="28"/>
          <w:szCs w:val="28"/>
        </w:rPr>
        <w:t>Республики Беларусь</w:t>
      </w:r>
      <w:r w:rsidRPr="00004333">
        <w:rPr>
          <w:rFonts w:ascii="Times New Roman" w:hAnsi="Times New Roman"/>
          <w:sz w:val="28"/>
          <w:szCs w:val="28"/>
        </w:rPr>
        <w:t xml:space="preserve"> </w:t>
      </w:r>
      <w:r w:rsidR="00675831">
        <w:rPr>
          <w:rFonts w:ascii="Times New Roman" w:hAnsi="Times New Roman"/>
          <w:sz w:val="28"/>
          <w:szCs w:val="28"/>
        </w:rPr>
        <w:t>создание</w:t>
      </w:r>
      <w:r w:rsidRPr="00004333">
        <w:rPr>
          <w:rFonts w:ascii="Times New Roman" w:hAnsi="Times New Roman"/>
          <w:sz w:val="28"/>
          <w:szCs w:val="28"/>
        </w:rPr>
        <w:t xml:space="preserve"> совместно с правоохранительными органами единых информационных ресурсов, содержащих данные, позволяющие идентифицировать одновременное заключение договоров страхования и отслеживать страховые события.</w:t>
      </w:r>
    </w:p>
    <w:p w:rsidR="00120181" w:rsidRPr="003A5A7A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>Предполагается, что решение поставленных задач позволит обеспечить дальнейшее развитие страхования автогражданской ответственности, усилить его роль в системе национального страхования и усовершенствовать механизм защиты имущественных интересо</w:t>
      </w:r>
      <w:r w:rsidR="003A5A7A">
        <w:rPr>
          <w:rFonts w:ascii="Times New Roman" w:hAnsi="Times New Roman"/>
          <w:sz w:val="28"/>
          <w:szCs w:val="28"/>
        </w:rPr>
        <w:t>в физических лиц и юридических.</w:t>
      </w:r>
    </w:p>
    <w:p w:rsidR="00E70103" w:rsidRDefault="00E70103" w:rsidP="00F14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4333" w:rsidRPr="00A4593F" w:rsidRDefault="00004333" w:rsidP="00A4593F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4" w:name="_Toc438048777"/>
      <w:r w:rsidRPr="00A4593F">
        <w:rPr>
          <w:rFonts w:ascii="Times New Roman" w:hAnsi="Times New Roman"/>
          <w:smallCaps/>
          <w:sz w:val="28"/>
          <w:szCs w:val="28"/>
        </w:rPr>
        <w:lastRenderedPageBreak/>
        <w:t>Республика Казахстан</w:t>
      </w:r>
      <w:bookmarkEnd w:id="4"/>
    </w:p>
    <w:p w:rsidR="00C6748C" w:rsidRPr="00400971" w:rsidRDefault="00C6748C" w:rsidP="00F14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В </w:t>
      </w:r>
      <w:r w:rsidR="00E74D3E">
        <w:rPr>
          <w:rFonts w:ascii="Times New Roman" w:hAnsi="Times New Roman"/>
          <w:sz w:val="28"/>
          <w:szCs w:val="28"/>
        </w:rPr>
        <w:t>Республике Казахстан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 обязательное страхование гражданско-правовой ответственности владельцев транспортных сре</w:t>
      </w:r>
      <w:proofErr w:type="gramStart"/>
      <w:r w:rsidR="00004333" w:rsidRPr="00004333">
        <w:rPr>
          <w:rFonts w:ascii="Times New Roman" w:hAnsi="Times New Roman"/>
          <w:sz w:val="28"/>
          <w:szCs w:val="28"/>
        </w:rPr>
        <w:t>дств вв</w:t>
      </w:r>
      <w:proofErr w:type="gramEnd"/>
      <w:r w:rsidR="00004333" w:rsidRPr="00004333">
        <w:rPr>
          <w:rFonts w:ascii="Times New Roman" w:hAnsi="Times New Roman"/>
          <w:sz w:val="28"/>
          <w:szCs w:val="28"/>
        </w:rPr>
        <w:t xml:space="preserve">едено </w:t>
      </w:r>
      <w:r w:rsidR="00C75063">
        <w:rPr>
          <w:rFonts w:ascii="Times New Roman" w:hAnsi="Times New Roman"/>
          <w:sz w:val="28"/>
          <w:szCs w:val="28"/>
        </w:rPr>
        <w:t xml:space="preserve">с </w:t>
      </w:r>
      <w:r w:rsidR="00004333" w:rsidRPr="00004333">
        <w:rPr>
          <w:rFonts w:ascii="Times New Roman" w:hAnsi="Times New Roman"/>
          <w:sz w:val="28"/>
          <w:szCs w:val="28"/>
        </w:rPr>
        <w:t>1 января 1997 года. Порядок и условия проведения данного вида страхо</w:t>
      </w:r>
      <w:r w:rsidR="009A27A3">
        <w:rPr>
          <w:rFonts w:ascii="Times New Roman" w:hAnsi="Times New Roman"/>
          <w:sz w:val="28"/>
          <w:szCs w:val="28"/>
        </w:rPr>
        <w:t>вания регламентирован</w:t>
      </w:r>
      <w:r w:rsidR="00C75063">
        <w:rPr>
          <w:rFonts w:ascii="Times New Roman" w:hAnsi="Times New Roman"/>
          <w:sz w:val="28"/>
          <w:szCs w:val="28"/>
        </w:rPr>
        <w:t>ы</w:t>
      </w:r>
      <w:r w:rsidR="009A27A3">
        <w:rPr>
          <w:rFonts w:ascii="Times New Roman" w:hAnsi="Times New Roman"/>
          <w:sz w:val="28"/>
          <w:szCs w:val="28"/>
        </w:rPr>
        <w:t xml:space="preserve"> Законом Республики Казахстан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 «Об обязательном страховании </w:t>
      </w:r>
      <w:r w:rsidR="009A27A3" w:rsidRPr="009A27A3">
        <w:rPr>
          <w:rFonts w:ascii="Times New Roman" w:hAnsi="Times New Roman"/>
          <w:sz w:val="28"/>
          <w:szCs w:val="28"/>
        </w:rPr>
        <w:t>гражданско-правовой ответственности</w:t>
      </w:r>
      <w:r w:rsidR="00004333" w:rsidRPr="00004333">
        <w:rPr>
          <w:rFonts w:ascii="Times New Roman" w:hAnsi="Times New Roman"/>
          <w:sz w:val="28"/>
          <w:szCs w:val="28"/>
        </w:rPr>
        <w:t xml:space="preserve"> </w:t>
      </w:r>
      <w:r w:rsidR="009A27A3" w:rsidRPr="00004333">
        <w:rPr>
          <w:rFonts w:ascii="Times New Roman" w:hAnsi="Times New Roman"/>
          <w:sz w:val="28"/>
          <w:szCs w:val="28"/>
        </w:rPr>
        <w:t>владельцев транспортных средств</w:t>
      </w:r>
      <w:r w:rsidR="00004333" w:rsidRPr="00004333">
        <w:rPr>
          <w:rFonts w:ascii="Times New Roman" w:hAnsi="Times New Roman"/>
          <w:sz w:val="28"/>
          <w:szCs w:val="28"/>
        </w:rPr>
        <w:t>»</w:t>
      </w:r>
      <w:r w:rsidR="00D64AF8">
        <w:rPr>
          <w:rFonts w:ascii="Times New Roman" w:hAnsi="Times New Roman"/>
          <w:sz w:val="28"/>
          <w:szCs w:val="28"/>
        </w:rPr>
        <w:t xml:space="preserve"> (ГПО ВТС)</w:t>
      </w:r>
      <w:r w:rsidR="00004333" w:rsidRPr="00004333">
        <w:rPr>
          <w:rFonts w:ascii="Times New Roman" w:hAnsi="Times New Roman"/>
          <w:sz w:val="28"/>
          <w:szCs w:val="28"/>
        </w:rPr>
        <w:t xml:space="preserve">. </w:t>
      </w:r>
      <w:r w:rsidR="009A27A3">
        <w:rPr>
          <w:rFonts w:ascii="Times New Roman" w:hAnsi="Times New Roman"/>
          <w:sz w:val="28"/>
          <w:szCs w:val="28"/>
        </w:rPr>
        <w:t xml:space="preserve">Республика </w:t>
      </w:r>
      <w:r w:rsidR="00004333" w:rsidRPr="00004333">
        <w:rPr>
          <w:rFonts w:ascii="Times New Roman" w:hAnsi="Times New Roman"/>
          <w:sz w:val="28"/>
          <w:szCs w:val="28"/>
        </w:rPr>
        <w:t>Казахстан стал</w:t>
      </w:r>
      <w:r w:rsidR="009A27A3">
        <w:rPr>
          <w:rFonts w:ascii="Times New Roman" w:hAnsi="Times New Roman"/>
          <w:sz w:val="28"/>
          <w:szCs w:val="28"/>
        </w:rPr>
        <w:t>а</w:t>
      </w:r>
      <w:r w:rsidR="00004333" w:rsidRPr="00004333">
        <w:rPr>
          <w:rFonts w:ascii="Times New Roman" w:hAnsi="Times New Roman"/>
          <w:sz w:val="28"/>
          <w:szCs w:val="28"/>
        </w:rPr>
        <w:t xml:space="preserve"> одним из первых государств на постсоветском пространстве, внедрившим ГПО ВТС, и </w:t>
      </w:r>
      <w:r w:rsidR="00C75063">
        <w:rPr>
          <w:rFonts w:ascii="Times New Roman" w:hAnsi="Times New Roman"/>
          <w:sz w:val="28"/>
          <w:szCs w:val="28"/>
        </w:rPr>
        <w:t>в настоящее время</w:t>
      </w:r>
      <w:r w:rsidR="00004333" w:rsidRPr="00004333">
        <w:rPr>
          <w:rFonts w:ascii="Times New Roman" w:hAnsi="Times New Roman"/>
          <w:sz w:val="28"/>
          <w:szCs w:val="28"/>
        </w:rPr>
        <w:t xml:space="preserve"> этот кла</w:t>
      </w:r>
      <w:proofErr w:type="gramStart"/>
      <w:r w:rsidR="00004333" w:rsidRPr="00004333">
        <w:rPr>
          <w:rFonts w:ascii="Times New Roman" w:hAnsi="Times New Roman"/>
          <w:sz w:val="28"/>
          <w:szCs w:val="28"/>
        </w:rPr>
        <w:t>сс стр</w:t>
      </w:r>
      <w:proofErr w:type="gramEnd"/>
      <w:r w:rsidR="00004333" w:rsidRPr="00004333">
        <w:rPr>
          <w:rFonts w:ascii="Times New Roman" w:hAnsi="Times New Roman"/>
          <w:sz w:val="28"/>
          <w:szCs w:val="28"/>
        </w:rPr>
        <w:t>ахования является самым массовым, что оказывает существенное влияние на деятельность определен</w:t>
      </w:r>
      <w:r w:rsidR="00C75063">
        <w:rPr>
          <w:rFonts w:ascii="Times New Roman" w:hAnsi="Times New Roman"/>
          <w:sz w:val="28"/>
          <w:szCs w:val="28"/>
        </w:rPr>
        <w:t xml:space="preserve">ной части страховых организаций </w:t>
      </w:r>
      <w:r w:rsidR="00004333" w:rsidRPr="00004333">
        <w:rPr>
          <w:rFonts w:ascii="Times New Roman" w:hAnsi="Times New Roman"/>
          <w:sz w:val="28"/>
          <w:szCs w:val="28"/>
        </w:rPr>
        <w:t>и формирование мнения населения о страховых организациях страны. Последнее обусловлено тем, что большинство населения Республики Казахстан получает информацию о страховании именно через этот вид обязательного страхования, поскольку по нему происходит большое количество страховых случаев</w:t>
      </w:r>
      <w:r w:rsidR="00C75063">
        <w:rPr>
          <w:rFonts w:ascii="Times New Roman" w:hAnsi="Times New Roman"/>
          <w:sz w:val="28"/>
          <w:szCs w:val="28"/>
        </w:rPr>
        <w:t>,</w:t>
      </w:r>
      <w:r w:rsidR="00004333" w:rsidRPr="00004333">
        <w:rPr>
          <w:rFonts w:ascii="Times New Roman" w:hAnsi="Times New Roman"/>
          <w:sz w:val="28"/>
          <w:szCs w:val="28"/>
        </w:rPr>
        <w:t xml:space="preserve"> и он затрагивает интересы не только страхователя, но и третьих лиц, пострадавших в результате ДТП.</w:t>
      </w:r>
      <w:r w:rsidR="00004333" w:rsidRPr="00004333">
        <w:rPr>
          <w:rFonts w:ascii="Times New Roman" w:hAnsi="Times New Roman"/>
          <w:sz w:val="28"/>
          <w:szCs w:val="28"/>
        </w:rPr>
        <w:tab/>
      </w:r>
    </w:p>
    <w:p w:rsidR="00004333" w:rsidRPr="00004333" w:rsidRDefault="00004333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ab/>
        <w:t>Кроме того, осуществление данного вида страхования позволяет страховым организациям привлечь клиентов для представления страховых услуг и по другим видам страхования.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04333" w:rsidRPr="00004333">
        <w:rPr>
          <w:rFonts w:ascii="Times New Roman" w:hAnsi="Times New Roman"/>
          <w:sz w:val="28"/>
          <w:szCs w:val="28"/>
        </w:rPr>
        <w:t>Обязательным страхованием ГПО владельцев транспортных средств покрывается ущерб, причиненный жизни, здоровью и (или) имуществу потерпевшего, за исключением возмещения морального вреда и упущенной выгоды потерпевшего, включая утрату товарной стоимости имущества, а также возмещения неустойки в связи с нарушением потерпевшим сроков поставки товаров или производства работ (оказания услуг), иных его обязательств по контрактам (договорам).</w:t>
      </w:r>
      <w:proofErr w:type="gramEnd"/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>Размер страховых пре</w:t>
      </w:r>
      <w:r w:rsidR="001974A1">
        <w:rPr>
          <w:rFonts w:ascii="Times New Roman" w:hAnsi="Times New Roman"/>
          <w:sz w:val="28"/>
          <w:szCs w:val="28"/>
        </w:rPr>
        <w:t>мий рассчитывается по системе «б</w:t>
      </w:r>
      <w:r w:rsidR="00C6442E">
        <w:rPr>
          <w:rFonts w:ascii="Times New Roman" w:hAnsi="Times New Roman"/>
          <w:sz w:val="28"/>
          <w:szCs w:val="28"/>
        </w:rPr>
        <w:t>онус-малус</w:t>
      </w:r>
      <w:r w:rsidR="001974A1">
        <w:rPr>
          <w:rFonts w:ascii="Times New Roman" w:hAnsi="Times New Roman"/>
          <w:sz w:val="28"/>
          <w:szCs w:val="28"/>
        </w:rPr>
        <w:t>»</w:t>
      </w:r>
      <w:r w:rsidR="00004333" w:rsidRPr="00004333">
        <w:rPr>
          <w:rFonts w:ascii="Times New Roman" w:hAnsi="Times New Roman"/>
          <w:sz w:val="28"/>
          <w:szCs w:val="28"/>
        </w:rPr>
        <w:t xml:space="preserve">. В частности, при расчете используется базовая страховая премия, к которой применяются коэффициенты в зависимости от места регистрации транспортного средства, типа транспортного средства, возраста и стажа вождения страхователя (застрахованного), срока эксплуатации транспортного средства и наличия или отсутствия страховых случаев по вине лиц, ГПО </w:t>
      </w:r>
      <w:r w:rsidR="001974A1">
        <w:rPr>
          <w:rFonts w:ascii="Times New Roman" w:hAnsi="Times New Roman"/>
          <w:sz w:val="28"/>
          <w:szCs w:val="28"/>
        </w:rPr>
        <w:t>которых застрахована (система «б</w:t>
      </w:r>
      <w:r w:rsidR="00E70103">
        <w:rPr>
          <w:rFonts w:ascii="Times New Roman" w:hAnsi="Times New Roman"/>
          <w:sz w:val="28"/>
          <w:szCs w:val="28"/>
        </w:rPr>
        <w:t>онус-малус</w:t>
      </w:r>
      <w:r w:rsidR="001974A1">
        <w:rPr>
          <w:rFonts w:ascii="Times New Roman" w:hAnsi="Times New Roman"/>
          <w:sz w:val="28"/>
          <w:szCs w:val="28"/>
        </w:rPr>
        <w:t>»</w:t>
      </w:r>
      <w:r w:rsidR="00004333" w:rsidRPr="00004333">
        <w:rPr>
          <w:rFonts w:ascii="Times New Roman" w:hAnsi="Times New Roman"/>
          <w:sz w:val="28"/>
          <w:szCs w:val="28"/>
        </w:rPr>
        <w:t>).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E74D3E">
        <w:rPr>
          <w:rFonts w:ascii="Times New Roman" w:hAnsi="Times New Roman"/>
          <w:sz w:val="28"/>
          <w:szCs w:val="28"/>
        </w:rPr>
        <w:t>Республике Казахстан</w:t>
      </w:r>
      <w:r w:rsidR="00004333" w:rsidRPr="00004333">
        <w:rPr>
          <w:rFonts w:ascii="Times New Roman" w:hAnsi="Times New Roman"/>
          <w:sz w:val="28"/>
          <w:szCs w:val="28"/>
        </w:rPr>
        <w:t>, ГПО ВТС проводится в обязательной форме. Это обусловлено стремлением государства предоставить потерпевшим в дорожных авариях гарантию возмещения причиненного им вреда.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При этом необходимо отметить, что за счет охвата объектов страхования обязательная форма его проведения отводит данному виду страхования одно </w:t>
      </w:r>
      <w:r w:rsidR="00C6442E" w:rsidRPr="00004333">
        <w:rPr>
          <w:rFonts w:ascii="Times New Roman" w:hAnsi="Times New Roman"/>
          <w:sz w:val="28"/>
          <w:szCs w:val="28"/>
        </w:rPr>
        <w:t xml:space="preserve">из ведущих </w:t>
      </w:r>
      <w:proofErr w:type="gramStart"/>
      <w:r w:rsidR="00C6442E" w:rsidRPr="00004333">
        <w:rPr>
          <w:rFonts w:ascii="Times New Roman" w:hAnsi="Times New Roman"/>
          <w:sz w:val="28"/>
          <w:szCs w:val="28"/>
        </w:rPr>
        <w:t>мест</w:t>
      </w:r>
      <w:proofErr w:type="gramEnd"/>
      <w:r w:rsidR="00C6442E" w:rsidRPr="00004333">
        <w:rPr>
          <w:rFonts w:ascii="Times New Roman" w:hAnsi="Times New Roman"/>
          <w:sz w:val="28"/>
          <w:szCs w:val="28"/>
        </w:rPr>
        <w:t xml:space="preserve"> в общем объема</w:t>
      </w:r>
      <w:r w:rsidR="00004333" w:rsidRPr="00004333">
        <w:rPr>
          <w:rFonts w:ascii="Times New Roman" w:hAnsi="Times New Roman"/>
          <w:sz w:val="28"/>
          <w:szCs w:val="28"/>
        </w:rPr>
        <w:t xml:space="preserve"> страховых премий.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>Законодательство, регулирующее сферу обязательного страхования ГПО ВТС, как самого массового и социально ответственного класса страхования, находится в постоянном развитии.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Закон Республики Казахстан «Об обязательном страховании гражданско-правовой ответственности владельцев транспортных средств», регулирующий взаимоотношения между страховой организацией и страхователями, был разработан с учетом практики </w:t>
      </w:r>
      <w:r w:rsidR="00801F51" w:rsidRPr="00004333">
        <w:rPr>
          <w:rFonts w:ascii="Times New Roman" w:hAnsi="Times New Roman"/>
          <w:sz w:val="28"/>
          <w:szCs w:val="28"/>
        </w:rPr>
        <w:t xml:space="preserve">стран </w:t>
      </w:r>
      <w:r w:rsidR="00004333" w:rsidRPr="00004333">
        <w:rPr>
          <w:rFonts w:ascii="Times New Roman" w:hAnsi="Times New Roman"/>
          <w:sz w:val="28"/>
          <w:szCs w:val="28"/>
        </w:rPr>
        <w:t xml:space="preserve">как дальнего, так и ближнего зарубежья, а также положительного опыта проведения </w:t>
      </w:r>
      <w:r w:rsidR="00235498">
        <w:rPr>
          <w:rFonts w:ascii="Times New Roman" w:hAnsi="Times New Roman"/>
          <w:sz w:val="28"/>
          <w:szCs w:val="28"/>
        </w:rPr>
        <w:t>ГПО ВТС в Республике Казахстан.</w:t>
      </w:r>
      <w:r w:rsidR="00004333" w:rsidRPr="00004333">
        <w:rPr>
          <w:rFonts w:ascii="Times New Roman" w:hAnsi="Times New Roman"/>
          <w:sz w:val="28"/>
          <w:szCs w:val="28"/>
        </w:rPr>
        <w:t xml:space="preserve"> </w:t>
      </w:r>
    </w:p>
    <w:p w:rsidR="00004333" w:rsidRDefault="00004333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ab/>
        <w:t xml:space="preserve">Введение данного Закона, несомненно, явилось позитивным фактором как для становления и развития страхового рынка, так и для решения </w:t>
      </w:r>
      <w:proofErr w:type="gramStart"/>
      <w:r w:rsidRPr="00004333">
        <w:rPr>
          <w:rFonts w:ascii="Times New Roman" w:hAnsi="Times New Roman"/>
          <w:sz w:val="28"/>
          <w:szCs w:val="28"/>
        </w:rPr>
        <w:t>задач обеспечения социальной защиты участников дорожного движения</w:t>
      </w:r>
      <w:proofErr w:type="gramEnd"/>
      <w:r w:rsidRPr="00004333">
        <w:rPr>
          <w:rFonts w:ascii="Times New Roman" w:hAnsi="Times New Roman"/>
          <w:sz w:val="28"/>
          <w:szCs w:val="28"/>
        </w:rPr>
        <w:t>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>В рамках проведенного анализа въе</w:t>
      </w:r>
      <w:r w:rsidR="00801F51">
        <w:rPr>
          <w:rFonts w:ascii="Times New Roman" w:hAnsi="Times New Roman"/>
          <w:sz w:val="28"/>
          <w:szCs w:val="28"/>
        </w:rPr>
        <w:t>здного и выездного транспортных</w:t>
      </w:r>
      <w:r w:rsidR="00004333" w:rsidRPr="00004333">
        <w:rPr>
          <w:rFonts w:ascii="Times New Roman" w:hAnsi="Times New Roman"/>
          <w:sz w:val="28"/>
          <w:szCs w:val="28"/>
        </w:rPr>
        <w:t xml:space="preserve"> поток</w:t>
      </w:r>
      <w:r w:rsidR="00801F51">
        <w:rPr>
          <w:rFonts w:ascii="Times New Roman" w:hAnsi="Times New Roman"/>
          <w:sz w:val="28"/>
          <w:szCs w:val="28"/>
        </w:rPr>
        <w:t>ов</w:t>
      </w:r>
      <w:r w:rsidR="00004333" w:rsidRPr="00004333">
        <w:rPr>
          <w:rFonts w:ascii="Times New Roman" w:hAnsi="Times New Roman"/>
          <w:sz w:val="28"/>
          <w:szCs w:val="28"/>
        </w:rPr>
        <w:t xml:space="preserve"> между </w:t>
      </w:r>
      <w:r w:rsidR="00E74D3E">
        <w:rPr>
          <w:rFonts w:ascii="Times New Roman" w:hAnsi="Times New Roman"/>
          <w:sz w:val="28"/>
          <w:szCs w:val="28"/>
        </w:rPr>
        <w:t>Республикой Казахстан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 и другими трансграничными государствами выявлен высокий взаимный поток между </w:t>
      </w:r>
      <w:r w:rsidR="00E74D3E">
        <w:rPr>
          <w:rFonts w:ascii="Times New Roman" w:hAnsi="Times New Roman"/>
          <w:sz w:val="28"/>
          <w:szCs w:val="28"/>
        </w:rPr>
        <w:t>Республикой Казахстан</w:t>
      </w:r>
      <w:r w:rsidR="004B6D49">
        <w:rPr>
          <w:rFonts w:ascii="Times New Roman" w:hAnsi="Times New Roman"/>
          <w:sz w:val="28"/>
          <w:szCs w:val="28"/>
        </w:rPr>
        <w:t xml:space="preserve"> и Российской Федерацией. </w:t>
      </w:r>
      <w:r w:rsidR="00004333" w:rsidRPr="00004333">
        <w:rPr>
          <w:rFonts w:ascii="Times New Roman" w:hAnsi="Times New Roman"/>
          <w:sz w:val="28"/>
          <w:szCs w:val="28"/>
        </w:rPr>
        <w:t>При этом установлено, что размеры страховых тарифов по договорам трансграничного страхования автовладельцев несоизмеримы между собой.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12A8">
        <w:rPr>
          <w:rFonts w:ascii="Times New Roman" w:hAnsi="Times New Roman"/>
          <w:sz w:val="28"/>
          <w:szCs w:val="28"/>
        </w:rPr>
        <w:t>В этой связи</w:t>
      </w:r>
      <w:r w:rsidR="00004333" w:rsidRPr="00004333">
        <w:rPr>
          <w:rFonts w:ascii="Times New Roman" w:hAnsi="Times New Roman"/>
          <w:sz w:val="28"/>
          <w:szCs w:val="28"/>
        </w:rPr>
        <w:t xml:space="preserve"> в настоящее время рассматривается вопрос внесения поправок в Закон в части пересмотра стоимости договоров страхования для временно въезжающих на территорию </w:t>
      </w:r>
      <w:r w:rsidR="00E74D3E">
        <w:rPr>
          <w:rFonts w:ascii="Times New Roman" w:hAnsi="Times New Roman"/>
          <w:sz w:val="28"/>
          <w:szCs w:val="28"/>
        </w:rPr>
        <w:t>Республики Казахстан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, поскольку различие в стоимости полисов ставит страховые организации </w:t>
      </w:r>
      <w:r w:rsidR="00E74D3E">
        <w:rPr>
          <w:rFonts w:ascii="Times New Roman" w:hAnsi="Times New Roman"/>
          <w:sz w:val="28"/>
          <w:szCs w:val="28"/>
        </w:rPr>
        <w:t xml:space="preserve">Республики </w:t>
      </w:r>
      <w:r w:rsidR="00004333" w:rsidRPr="00004333">
        <w:rPr>
          <w:rFonts w:ascii="Times New Roman" w:hAnsi="Times New Roman"/>
          <w:sz w:val="28"/>
          <w:szCs w:val="28"/>
        </w:rPr>
        <w:t xml:space="preserve">Казахстан в </w:t>
      </w:r>
      <w:r w:rsidR="00801F51">
        <w:rPr>
          <w:rFonts w:ascii="Times New Roman" w:hAnsi="Times New Roman"/>
          <w:sz w:val="28"/>
          <w:szCs w:val="28"/>
        </w:rPr>
        <w:t>неравные условия по сравнению с</w:t>
      </w:r>
      <w:r w:rsidR="00004333" w:rsidRPr="00004333">
        <w:rPr>
          <w:rFonts w:ascii="Times New Roman" w:hAnsi="Times New Roman"/>
          <w:sz w:val="28"/>
          <w:szCs w:val="28"/>
        </w:rPr>
        <w:t xml:space="preserve"> </w:t>
      </w:r>
      <w:r w:rsidR="00801F51">
        <w:rPr>
          <w:rFonts w:ascii="Times New Roman" w:hAnsi="Times New Roman"/>
          <w:sz w:val="28"/>
          <w:szCs w:val="28"/>
        </w:rPr>
        <w:t>таковыми</w:t>
      </w:r>
      <w:r w:rsidR="00004333" w:rsidRPr="00004333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="00004333" w:rsidRPr="00004333">
        <w:rPr>
          <w:rFonts w:ascii="Times New Roman" w:hAnsi="Times New Roman"/>
          <w:sz w:val="28"/>
          <w:szCs w:val="28"/>
        </w:rPr>
        <w:t>реализации Концепции развития финансового сектора Респу</w:t>
      </w:r>
      <w:r w:rsidR="00801F51">
        <w:rPr>
          <w:rFonts w:ascii="Times New Roman" w:hAnsi="Times New Roman"/>
          <w:sz w:val="28"/>
          <w:szCs w:val="28"/>
        </w:rPr>
        <w:t>блики</w:t>
      </w:r>
      <w:proofErr w:type="gramEnd"/>
      <w:r w:rsidR="00801F51">
        <w:rPr>
          <w:rFonts w:ascii="Times New Roman" w:hAnsi="Times New Roman"/>
          <w:sz w:val="28"/>
          <w:szCs w:val="28"/>
        </w:rPr>
        <w:t xml:space="preserve"> Казахстан до 2030 года и д</w:t>
      </w:r>
      <w:r w:rsidR="00004333" w:rsidRPr="00004333">
        <w:rPr>
          <w:rFonts w:ascii="Times New Roman" w:hAnsi="Times New Roman"/>
          <w:sz w:val="28"/>
          <w:szCs w:val="28"/>
        </w:rPr>
        <w:t>орожной карты по развитию страхового рынка будут рассмотрены следующие вопросы развития обязательного страхования ГПО ВТС:</w:t>
      </w:r>
    </w:p>
    <w:p w:rsidR="00004333" w:rsidRPr="00004333" w:rsidRDefault="00004333" w:rsidP="00C644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покрытие дополнительных рисков в рамках обязательного страхования гражданско-правовой ответственности владельцев транспортных средств, в том числе самого автотранспортного средства (от угона, пожара, противоправных действий третьих лиц);</w:t>
      </w:r>
    </w:p>
    <w:p w:rsidR="00004333" w:rsidRPr="00004333" w:rsidRDefault="00004333" w:rsidP="00C644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создание Национального мо</w:t>
      </w:r>
      <w:r w:rsidR="00801F51">
        <w:rPr>
          <w:rFonts w:ascii="Times New Roman" w:hAnsi="Times New Roman"/>
          <w:sz w:val="28"/>
          <w:szCs w:val="28"/>
        </w:rPr>
        <w:t>торного бюро в целях обеспечения</w:t>
      </w:r>
      <w:r w:rsidRPr="00004333">
        <w:rPr>
          <w:rFonts w:ascii="Times New Roman" w:hAnsi="Times New Roman"/>
          <w:sz w:val="28"/>
          <w:szCs w:val="28"/>
        </w:rPr>
        <w:t xml:space="preserve"> гарантирования обязательств и</w:t>
      </w:r>
      <w:r w:rsidR="00801F51">
        <w:rPr>
          <w:rFonts w:ascii="Times New Roman" w:hAnsi="Times New Roman"/>
          <w:sz w:val="28"/>
          <w:szCs w:val="28"/>
        </w:rPr>
        <w:t xml:space="preserve"> урегулирования</w:t>
      </w:r>
      <w:r w:rsidRPr="00004333">
        <w:rPr>
          <w:rFonts w:ascii="Times New Roman" w:hAnsi="Times New Roman"/>
          <w:sz w:val="28"/>
          <w:szCs w:val="28"/>
        </w:rPr>
        <w:t xml:space="preserve"> требований по осуществлению страховых выплат в рамках региональной системы автострахования;</w:t>
      </w:r>
    </w:p>
    <w:p w:rsidR="00004333" w:rsidRPr="00004333" w:rsidRDefault="00004333" w:rsidP="00C644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внедрение электронных продаж страховых полисов с использованием учетной организации по формированию и ведению базы данных;</w:t>
      </w:r>
    </w:p>
    <w:p w:rsidR="009139D3" w:rsidRDefault="00004333" w:rsidP="00B52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lastRenderedPageBreak/>
        <w:t>интеграция базы данных по страхованию с базами данных государственных органов для идентификации лица и автоматической проверки данных по транспортному средству</w:t>
      </w:r>
      <w:r w:rsidR="009139D3">
        <w:rPr>
          <w:rFonts w:ascii="Times New Roman" w:hAnsi="Times New Roman"/>
          <w:sz w:val="28"/>
          <w:szCs w:val="28"/>
        </w:rPr>
        <w:t>;</w:t>
      </w:r>
    </w:p>
    <w:p w:rsidR="004B6D49" w:rsidRPr="00004333" w:rsidRDefault="00004333" w:rsidP="00B52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 признание страховых полисов по ГПО владельцев транспортных средств и ГПО перевозчика перед пассажирами по автовладельцам, въезжающим на территорию </w:t>
      </w:r>
      <w:r w:rsidR="00E74D3E">
        <w:rPr>
          <w:rFonts w:ascii="Times New Roman" w:hAnsi="Times New Roman"/>
          <w:sz w:val="28"/>
          <w:szCs w:val="28"/>
        </w:rPr>
        <w:t xml:space="preserve">Республики </w:t>
      </w:r>
      <w:r w:rsidRPr="00004333">
        <w:rPr>
          <w:rFonts w:ascii="Times New Roman" w:hAnsi="Times New Roman"/>
          <w:sz w:val="28"/>
          <w:szCs w:val="28"/>
        </w:rPr>
        <w:t xml:space="preserve">Казахстан и выезжающим в страны </w:t>
      </w:r>
      <w:r w:rsidR="00D70AE8">
        <w:rPr>
          <w:rFonts w:ascii="Times New Roman" w:hAnsi="Times New Roman"/>
          <w:sz w:val="28"/>
          <w:szCs w:val="28"/>
        </w:rPr>
        <w:t>Европейского экономического сообщества</w:t>
      </w:r>
      <w:r w:rsidRPr="00004333">
        <w:rPr>
          <w:rFonts w:ascii="Times New Roman" w:hAnsi="Times New Roman"/>
          <w:sz w:val="28"/>
          <w:szCs w:val="28"/>
        </w:rPr>
        <w:t>.</w:t>
      </w:r>
    </w:p>
    <w:p w:rsidR="003A5A7A" w:rsidRDefault="003A5A7A" w:rsidP="00F14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4333" w:rsidRPr="00A4593F" w:rsidRDefault="00004333" w:rsidP="00A4593F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5" w:name="_Toc438048778"/>
      <w:r w:rsidRPr="00A4593F">
        <w:rPr>
          <w:rFonts w:ascii="Times New Roman" w:hAnsi="Times New Roman"/>
          <w:smallCaps/>
          <w:sz w:val="28"/>
          <w:szCs w:val="28"/>
        </w:rPr>
        <w:t>Кыргызская Республика</w:t>
      </w:r>
      <w:bookmarkEnd w:id="5"/>
    </w:p>
    <w:p w:rsidR="00C6748C" w:rsidRPr="00400971" w:rsidRDefault="00C6748C" w:rsidP="00F14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До недавнего времени Кыргызская Республика оставалась единственной страной в СНГ, в которой не было системы обязательного страхования ответственности владельцев </w:t>
      </w:r>
      <w:r w:rsidR="00BB17F1">
        <w:rPr>
          <w:rFonts w:ascii="Times New Roman" w:hAnsi="Times New Roman"/>
          <w:sz w:val="28"/>
          <w:szCs w:val="28"/>
        </w:rPr>
        <w:t>автотранспортных средств</w:t>
      </w:r>
      <w:r w:rsidR="00004333" w:rsidRPr="00004333">
        <w:rPr>
          <w:rFonts w:ascii="Times New Roman" w:hAnsi="Times New Roman"/>
          <w:sz w:val="28"/>
          <w:szCs w:val="28"/>
        </w:rPr>
        <w:t>. Внедрение института ОСАГО являлось основным приоритетом государственной политики в сфере страховой деятельности. В рамках Национальной стратегии устойчивого развития Кыргы</w:t>
      </w:r>
      <w:r w:rsidR="00E7271B">
        <w:rPr>
          <w:rFonts w:ascii="Times New Roman" w:hAnsi="Times New Roman"/>
          <w:sz w:val="28"/>
          <w:szCs w:val="28"/>
        </w:rPr>
        <w:t>зской Республики на период 2013</w:t>
      </w:r>
      <w:r w:rsidR="00E7271B" w:rsidRPr="00ED1B07">
        <w:rPr>
          <w:rFonts w:ascii="Times New Roman" w:hAnsi="Times New Roman"/>
          <w:sz w:val="28"/>
          <w:szCs w:val="28"/>
        </w:rPr>
        <w:t>–</w:t>
      </w:r>
      <w:r w:rsidR="00D70AE8">
        <w:rPr>
          <w:rFonts w:ascii="Times New Roman" w:hAnsi="Times New Roman"/>
          <w:sz w:val="28"/>
          <w:szCs w:val="28"/>
        </w:rPr>
        <w:t>2017 годов</w:t>
      </w:r>
      <w:r w:rsidR="00004333" w:rsidRPr="00004333">
        <w:rPr>
          <w:rFonts w:ascii="Times New Roman" w:hAnsi="Times New Roman"/>
          <w:sz w:val="28"/>
          <w:szCs w:val="28"/>
        </w:rPr>
        <w:t>, была поставлена задача по введению обязательных видов страхования, в том числе системы ОСАГО.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В этой связи </w:t>
      </w:r>
      <w:r w:rsidR="00D1687C" w:rsidRPr="00D1687C">
        <w:rPr>
          <w:rFonts w:ascii="Times New Roman" w:hAnsi="Times New Roman"/>
          <w:sz w:val="28"/>
          <w:szCs w:val="28"/>
        </w:rPr>
        <w:t>Государственной служб</w:t>
      </w:r>
      <w:r w:rsidR="00FE098A">
        <w:rPr>
          <w:rFonts w:ascii="Times New Roman" w:hAnsi="Times New Roman"/>
          <w:sz w:val="28"/>
          <w:szCs w:val="28"/>
        </w:rPr>
        <w:t>ой</w:t>
      </w:r>
      <w:r w:rsidR="00D1687C" w:rsidRPr="00D1687C">
        <w:rPr>
          <w:rFonts w:ascii="Times New Roman" w:hAnsi="Times New Roman"/>
          <w:sz w:val="28"/>
          <w:szCs w:val="28"/>
        </w:rPr>
        <w:t xml:space="preserve"> регулирования и надзора за финансовым рынком при Правительстве Кыргызской Республики</w:t>
      </w:r>
      <w:r w:rsidR="00004333" w:rsidRPr="00004333">
        <w:rPr>
          <w:rFonts w:ascii="Times New Roman" w:hAnsi="Times New Roman"/>
          <w:sz w:val="28"/>
          <w:szCs w:val="28"/>
        </w:rPr>
        <w:t xml:space="preserve"> была разработана Концепция развития страхового рынка Кыргызской Республики</w:t>
      </w:r>
      <w:r w:rsidR="008E39EE">
        <w:rPr>
          <w:rFonts w:ascii="Times New Roman" w:hAnsi="Times New Roman"/>
          <w:sz w:val="28"/>
          <w:szCs w:val="28"/>
        </w:rPr>
        <w:t xml:space="preserve"> на 2013–</w:t>
      </w:r>
      <w:r w:rsidR="00004333" w:rsidRPr="00004333">
        <w:rPr>
          <w:rFonts w:ascii="Times New Roman" w:hAnsi="Times New Roman"/>
          <w:sz w:val="28"/>
          <w:szCs w:val="28"/>
        </w:rPr>
        <w:t>2017 годы, утвержденная постановлением Правительства Кыргызской Республики от 15 апреля 2013 года № 194, в которой одним из приоритетных направлений обозначено введение системы ОСАГО.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В целях реализации задач, поставленных Концепцией, Госфиннадзор </w:t>
      </w:r>
      <w:r w:rsidR="00D1687C" w:rsidRPr="00D1687C">
        <w:rPr>
          <w:rFonts w:ascii="Times New Roman" w:hAnsi="Times New Roman"/>
          <w:sz w:val="28"/>
          <w:szCs w:val="28"/>
        </w:rPr>
        <w:t>при Правительстве Кыргызской Республики</w:t>
      </w:r>
      <w:r w:rsidR="00D1687C" w:rsidRPr="00004333">
        <w:rPr>
          <w:rFonts w:ascii="Times New Roman" w:hAnsi="Times New Roman"/>
          <w:sz w:val="28"/>
          <w:szCs w:val="28"/>
        </w:rPr>
        <w:t xml:space="preserve"> </w:t>
      </w:r>
      <w:r w:rsidR="00004333" w:rsidRPr="00004333">
        <w:rPr>
          <w:rFonts w:ascii="Times New Roman" w:hAnsi="Times New Roman"/>
          <w:sz w:val="28"/>
          <w:szCs w:val="28"/>
        </w:rPr>
        <w:t xml:space="preserve">разработал проект Закона Кыргызской Республики «Об обязательном страховании гражданско-правовой ответственности владельцев автотранспортных средств» (далее </w:t>
      </w:r>
      <w:r w:rsidR="00CD00B8" w:rsidRPr="00ED1B07">
        <w:rPr>
          <w:rFonts w:ascii="Times New Roman" w:hAnsi="Times New Roman"/>
          <w:sz w:val="28"/>
          <w:szCs w:val="28"/>
        </w:rPr>
        <w:t>–</w:t>
      </w:r>
      <w:r w:rsidR="00004333" w:rsidRPr="00004333">
        <w:rPr>
          <w:rFonts w:ascii="Times New Roman" w:hAnsi="Times New Roman"/>
          <w:sz w:val="28"/>
          <w:szCs w:val="28"/>
        </w:rPr>
        <w:t xml:space="preserve"> Закон об ОСАГО).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24 июня 2015 года Жогорку Кенеш Кыргызской Республики принял Закон </w:t>
      </w:r>
      <w:r w:rsidR="00CD00B8" w:rsidRPr="00004333">
        <w:rPr>
          <w:rFonts w:ascii="Times New Roman" w:hAnsi="Times New Roman"/>
          <w:sz w:val="28"/>
          <w:szCs w:val="28"/>
        </w:rPr>
        <w:t>об ОСАГО</w:t>
      </w:r>
      <w:r w:rsidR="00004333" w:rsidRPr="00004333">
        <w:rPr>
          <w:rFonts w:ascii="Times New Roman" w:hAnsi="Times New Roman"/>
          <w:sz w:val="28"/>
          <w:szCs w:val="28"/>
        </w:rPr>
        <w:t>, который был подписан Президентом Кыргызской Республики 24 июля 2015 года № 192.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Закон об ОСАГО устанавливает правовые, экономические и организационные основы регулирования отношений в области обязательного страхования гражданско-правовой ответственности владельцев автотранспортных средств за причинение вреда жизни, здоровью или имуществу потерпевших, возникшего в результате </w:t>
      </w:r>
      <w:r w:rsidR="00D70AE8">
        <w:rPr>
          <w:rFonts w:ascii="Times New Roman" w:hAnsi="Times New Roman"/>
          <w:sz w:val="28"/>
          <w:szCs w:val="28"/>
        </w:rPr>
        <w:t>ДТП</w:t>
      </w:r>
      <w:r w:rsidR="00004333" w:rsidRPr="00004333">
        <w:rPr>
          <w:rFonts w:ascii="Times New Roman" w:hAnsi="Times New Roman"/>
          <w:sz w:val="28"/>
          <w:szCs w:val="28"/>
        </w:rPr>
        <w:t xml:space="preserve"> при эксплуатации автотранспортного средства.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04333" w:rsidRPr="00004333">
        <w:rPr>
          <w:rFonts w:ascii="Times New Roman" w:hAnsi="Times New Roman"/>
          <w:sz w:val="28"/>
          <w:szCs w:val="28"/>
        </w:rPr>
        <w:t>Согласно статье 32 Закон об ОСАГО вступает в силу п</w:t>
      </w:r>
      <w:r w:rsidR="00D70AE8">
        <w:rPr>
          <w:rFonts w:ascii="Times New Roman" w:hAnsi="Times New Roman"/>
          <w:sz w:val="28"/>
          <w:szCs w:val="28"/>
        </w:rPr>
        <w:t xml:space="preserve">о истечении 6 месяцев </w:t>
      </w:r>
      <w:proofErr w:type="gramStart"/>
      <w:r w:rsidR="00D70AE8">
        <w:rPr>
          <w:rFonts w:ascii="Times New Roman" w:hAnsi="Times New Roman"/>
          <w:sz w:val="28"/>
          <w:szCs w:val="28"/>
        </w:rPr>
        <w:t>с даты</w:t>
      </w:r>
      <w:proofErr w:type="gramEnd"/>
      <w:r w:rsidR="00004333" w:rsidRPr="00004333">
        <w:rPr>
          <w:rFonts w:ascii="Times New Roman" w:hAnsi="Times New Roman"/>
          <w:sz w:val="28"/>
          <w:szCs w:val="28"/>
        </w:rPr>
        <w:t xml:space="preserve"> официального опубликован</w:t>
      </w:r>
      <w:r w:rsidR="00D70AE8">
        <w:rPr>
          <w:rFonts w:ascii="Times New Roman" w:hAnsi="Times New Roman"/>
          <w:sz w:val="28"/>
          <w:szCs w:val="28"/>
        </w:rPr>
        <w:t>ия (опубликован в газете «</w:t>
      </w:r>
      <w:r>
        <w:rPr>
          <w:rFonts w:ascii="Times New Roman" w:hAnsi="Times New Roman"/>
          <w:sz w:val="28"/>
          <w:szCs w:val="28"/>
        </w:rPr>
        <w:t xml:space="preserve">Эркин </w:t>
      </w:r>
      <w:r w:rsidR="00D70AE8">
        <w:rPr>
          <w:rFonts w:ascii="Times New Roman" w:hAnsi="Times New Roman"/>
          <w:sz w:val="28"/>
          <w:szCs w:val="28"/>
        </w:rPr>
        <w:t>Too»</w:t>
      </w:r>
      <w:r w:rsidR="00D1687C">
        <w:rPr>
          <w:rFonts w:ascii="Times New Roman" w:hAnsi="Times New Roman"/>
          <w:sz w:val="28"/>
          <w:szCs w:val="28"/>
        </w:rPr>
        <w:t xml:space="preserve"> от 7 августа 2015 года №</w:t>
      </w:r>
      <w:r w:rsidR="00004333" w:rsidRPr="00004333">
        <w:rPr>
          <w:rFonts w:ascii="Times New Roman" w:hAnsi="Times New Roman"/>
          <w:sz w:val="28"/>
          <w:szCs w:val="28"/>
        </w:rPr>
        <w:t xml:space="preserve"> 72-73), а Правительству Кыргызской Республики необходимо в 6-месячный срок разработать нормативные правовые акты, необходимые для реализации Закона.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Таким образом, </w:t>
      </w:r>
      <w:r w:rsidR="00D70AE8">
        <w:rPr>
          <w:rFonts w:ascii="Times New Roman" w:hAnsi="Times New Roman"/>
          <w:sz w:val="28"/>
          <w:szCs w:val="28"/>
        </w:rPr>
        <w:t>в настоящее время</w:t>
      </w:r>
      <w:r w:rsidR="00004333" w:rsidRPr="00004333">
        <w:rPr>
          <w:rFonts w:ascii="Times New Roman" w:hAnsi="Times New Roman"/>
          <w:sz w:val="28"/>
          <w:szCs w:val="28"/>
        </w:rPr>
        <w:t xml:space="preserve"> обязательное автострахование в Кыргызской Республике находится на этапе становления, но уже в 2016 году ожидается полноценное внедрение данного вида обязательного страхования.</w:t>
      </w:r>
    </w:p>
    <w:p w:rsidR="003A5A7A" w:rsidRDefault="003A5A7A" w:rsidP="0085430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687C" w:rsidRPr="00A4593F" w:rsidRDefault="00D1687C" w:rsidP="00A4593F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6" w:name="_Toc438048779"/>
      <w:r w:rsidRPr="00A4593F">
        <w:rPr>
          <w:rFonts w:ascii="Times New Roman" w:hAnsi="Times New Roman"/>
          <w:smallCaps/>
          <w:sz w:val="28"/>
          <w:szCs w:val="28"/>
        </w:rPr>
        <w:t>Республика Молдова</w:t>
      </w:r>
      <w:bookmarkEnd w:id="6"/>
    </w:p>
    <w:p w:rsidR="00D1687C" w:rsidRDefault="00D1687C" w:rsidP="00D168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687C" w:rsidRPr="00004333" w:rsidRDefault="00FE098A" w:rsidP="00D168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3A17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687C" w:rsidRPr="00004333">
        <w:rPr>
          <w:rFonts w:ascii="Times New Roman" w:hAnsi="Times New Roman"/>
          <w:sz w:val="28"/>
          <w:szCs w:val="28"/>
        </w:rPr>
        <w:t xml:space="preserve">видами страхования в </w:t>
      </w:r>
      <w:r w:rsidR="002F72DE">
        <w:rPr>
          <w:rFonts w:ascii="Times New Roman" w:hAnsi="Times New Roman"/>
          <w:sz w:val="28"/>
          <w:szCs w:val="28"/>
        </w:rPr>
        <w:t>Республике Молдова</w:t>
      </w:r>
      <w:r w:rsidR="00D1687C" w:rsidRPr="00004333">
        <w:rPr>
          <w:rFonts w:ascii="Times New Roman" w:hAnsi="Times New Roman"/>
          <w:sz w:val="28"/>
          <w:szCs w:val="28"/>
        </w:rPr>
        <w:t xml:space="preserve"> являются обязательное внутреннее и внешнее страхование автогражданской ответственности.</w:t>
      </w:r>
    </w:p>
    <w:p w:rsidR="002F72DE" w:rsidRDefault="00D1687C" w:rsidP="00D168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ab/>
        <w:t>Обязательное страхование гражданской ответственности за ущерб, причиненный автотранспортными средствами в Республике Молдова, в посл</w:t>
      </w:r>
      <w:r w:rsidR="00D70AE8">
        <w:rPr>
          <w:rFonts w:ascii="Times New Roman" w:hAnsi="Times New Roman"/>
          <w:sz w:val="28"/>
          <w:szCs w:val="28"/>
        </w:rPr>
        <w:t>едние годы</w:t>
      </w:r>
      <w:r w:rsidR="006D5835">
        <w:rPr>
          <w:rFonts w:ascii="Times New Roman" w:hAnsi="Times New Roman"/>
          <w:sz w:val="28"/>
          <w:szCs w:val="28"/>
        </w:rPr>
        <w:t xml:space="preserve"> занимает лидирующую позицию;</w:t>
      </w:r>
      <w:r w:rsidRPr="00004333">
        <w:rPr>
          <w:rFonts w:ascii="Times New Roman" w:hAnsi="Times New Roman"/>
          <w:sz w:val="28"/>
          <w:szCs w:val="28"/>
        </w:rPr>
        <w:t xml:space="preserve"> потому что в соответствии </w:t>
      </w:r>
      <w:r w:rsidR="00D70AE8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Pr="00004333">
        <w:rPr>
          <w:rFonts w:ascii="Times New Roman" w:hAnsi="Times New Roman"/>
          <w:sz w:val="28"/>
          <w:szCs w:val="28"/>
        </w:rPr>
        <w:t xml:space="preserve"> каждый </w:t>
      </w:r>
      <w:r w:rsidR="004C5ABC" w:rsidRPr="00004333">
        <w:rPr>
          <w:rFonts w:ascii="Times New Roman" w:hAnsi="Times New Roman"/>
          <w:sz w:val="28"/>
          <w:szCs w:val="28"/>
        </w:rPr>
        <w:t>водитель</w:t>
      </w:r>
      <w:r w:rsidRPr="00004333">
        <w:rPr>
          <w:rFonts w:ascii="Times New Roman" w:hAnsi="Times New Roman"/>
          <w:sz w:val="28"/>
          <w:szCs w:val="28"/>
        </w:rPr>
        <w:t xml:space="preserve"> обязан им обладать.</w:t>
      </w:r>
      <w:r w:rsidRPr="00004333">
        <w:rPr>
          <w:rFonts w:ascii="Times New Roman" w:hAnsi="Times New Roman"/>
          <w:sz w:val="28"/>
          <w:szCs w:val="28"/>
        </w:rPr>
        <w:tab/>
        <w:t>Обязательным страхованием, которое имеет на рынке страхования преобладающую долю, являются внутреннее и внешнее страхование на основании полисов «Зеленая карта»</w:t>
      </w:r>
      <w:r w:rsidR="00A60011">
        <w:rPr>
          <w:rFonts w:ascii="Times New Roman" w:hAnsi="Times New Roman"/>
          <w:sz w:val="28"/>
          <w:szCs w:val="28"/>
        </w:rPr>
        <w:t>.</w:t>
      </w:r>
      <w:r w:rsidRPr="00004333">
        <w:rPr>
          <w:rFonts w:ascii="Times New Roman" w:hAnsi="Times New Roman"/>
          <w:sz w:val="28"/>
          <w:szCs w:val="28"/>
        </w:rPr>
        <w:t xml:space="preserve"> </w:t>
      </w:r>
    </w:p>
    <w:p w:rsidR="00D1687C" w:rsidRDefault="002F72DE" w:rsidP="002F72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04333">
        <w:rPr>
          <w:rFonts w:ascii="Times New Roman" w:hAnsi="Times New Roman"/>
          <w:sz w:val="28"/>
          <w:szCs w:val="28"/>
        </w:rPr>
        <w:t xml:space="preserve"> случае обязательного страхования гражданской ответственности за ущерб, причиненный автотранспортными средствами, и по междун</w:t>
      </w:r>
      <w:r w:rsidR="00D70AE8">
        <w:rPr>
          <w:rFonts w:ascii="Times New Roman" w:hAnsi="Times New Roman"/>
          <w:sz w:val="28"/>
          <w:szCs w:val="28"/>
        </w:rPr>
        <w:t>ародным полисам «Зеленая карта»</w:t>
      </w:r>
      <w:r w:rsidRPr="00004333">
        <w:rPr>
          <w:rFonts w:ascii="Times New Roman" w:hAnsi="Times New Roman"/>
          <w:sz w:val="28"/>
          <w:szCs w:val="28"/>
        </w:rPr>
        <w:t xml:space="preserve"> сумма страховых премий определяется ежегодно Национальной комиссии по финансовому рынку </w:t>
      </w:r>
      <w:r>
        <w:rPr>
          <w:rFonts w:ascii="Times New Roman" w:hAnsi="Times New Roman"/>
          <w:sz w:val="28"/>
          <w:szCs w:val="28"/>
        </w:rPr>
        <w:t xml:space="preserve">Республики Молдова </w:t>
      </w:r>
      <w:r w:rsidRPr="00004333">
        <w:rPr>
          <w:rFonts w:ascii="Times New Roman" w:hAnsi="Times New Roman"/>
          <w:sz w:val="28"/>
          <w:szCs w:val="28"/>
        </w:rPr>
        <w:t>и не может быть изменена страховыми компаниями.</w:t>
      </w:r>
    </w:p>
    <w:p w:rsidR="00D1687C" w:rsidRPr="00004333" w:rsidRDefault="00D1687C" w:rsidP="00D168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ab/>
        <w:t xml:space="preserve">Тенденция развития рынка обязательного автострахования в </w:t>
      </w:r>
      <w:r w:rsidR="00A60011">
        <w:rPr>
          <w:rFonts w:ascii="Times New Roman" w:hAnsi="Times New Roman"/>
          <w:sz w:val="28"/>
          <w:szCs w:val="28"/>
        </w:rPr>
        <w:t>Республике Молдова</w:t>
      </w:r>
      <w:r w:rsidRPr="00004333">
        <w:rPr>
          <w:rFonts w:ascii="Times New Roman" w:hAnsi="Times New Roman"/>
          <w:sz w:val="28"/>
          <w:szCs w:val="28"/>
        </w:rPr>
        <w:t xml:space="preserve"> определяется показател</w:t>
      </w:r>
      <w:r w:rsidR="006D5835">
        <w:rPr>
          <w:rFonts w:ascii="Times New Roman" w:hAnsi="Times New Roman"/>
          <w:sz w:val="28"/>
          <w:szCs w:val="28"/>
        </w:rPr>
        <w:t>ями</w:t>
      </w:r>
      <w:r w:rsidRPr="00004333">
        <w:rPr>
          <w:rFonts w:ascii="Times New Roman" w:hAnsi="Times New Roman"/>
          <w:sz w:val="28"/>
          <w:szCs w:val="28"/>
        </w:rPr>
        <w:t xml:space="preserve"> качества услуг, предоставляемых местными страховыми компаниями, а также по их финансовым возможностям</w:t>
      </w:r>
      <w:r w:rsidR="006D5835">
        <w:rPr>
          <w:rFonts w:ascii="Times New Roman" w:hAnsi="Times New Roman"/>
          <w:sz w:val="28"/>
          <w:szCs w:val="28"/>
        </w:rPr>
        <w:t>.</w:t>
      </w:r>
    </w:p>
    <w:p w:rsidR="00D1687C" w:rsidRPr="00004333" w:rsidRDefault="008E39EE" w:rsidP="00D168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Закон от 22 декабря </w:t>
      </w:r>
      <w:r w:rsidR="00D1687C" w:rsidRPr="00004333">
        <w:rPr>
          <w:rFonts w:ascii="Times New Roman" w:hAnsi="Times New Roman"/>
          <w:sz w:val="28"/>
          <w:szCs w:val="28"/>
        </w:rPr>
        <w:t>2006</w:t>
      </w:r>
      <w:r w:rsidR="002F72DE">
        <w:rPr>
          <w:rFonts w:ascii="Times New Roman" w:hAnsi="Times New Roman"/>
          <w:sz w:val="28"/>
          <w:szCs w:val="28"/>
        </w:rPr>
        <w:t xml:space="preserve"> года </w:t>
      </w:r>
      <w:r w:rsidR="002F72DE" w:rsidRPr="00004333">
        <w:rPr>
          <w:rFonts w:ascii="Times New Roman" w:hAnsi="Times New Roman"/>
          <w:sz w:val="28"/>
          <w:szCs w:val="28"/>
        </w:rPr>
        <w:t>№ 414-XVI</w:t>
      </w:r>
      <w:r w:rsidR="00D1687C" w:rsidRPr="00004333">
        <w:rPr>
          <w:rFonts w:ascii="Times New Roman" w:hAnsi="Times New Roman"/>
          <w:sz w:val="28"/>
          <w:szCs w:val="28"/>
        </w:rPr>
        <w:t xml:space="preserve"> «Об обязательном страховании гражданской ответственности за ущерб, причиненный автотранспортными средствами» регулирует правовые отношения между страховщиками, страхователями и третьими лицами, вытекающие из </w:t>
      </w:r>
      <w:r w:rsidR="00E920C8">
        <w:rPr>
          <w:rFonts w:ascii="Times New Roman" w:hAnsi="Times New Roman"/>
          <w:sz w:val="28"/>
          <w:szCs w:val="28"/>
        </w:rPr>
        <w:t xml:space="preserve">договора </w:t>
      </w:r>
      <w:r w:rsidR="00D70AE8">
        <w:rPr>
          <w:rFonts w:ascii="Times New Roman" w:hAnsi="Times New Roman"/>
          <w:sz w:val="28"/>
          <w:szCs w:val="28"/>
        </w:rPr>
        <w:t>ОСАГО</w:t>
      </w:r>
      <w:r w:rsidR="00D1687C" w:rsidRPr="00004333">
        <w:rPr>
          <w:rFonts w:ascii="Times New Roman" w:hAnsi="Times New Roman"/>
          <w:sz w:val="28"/>
          <w:szCs w:val="28"/>
        </w:rPr>
        <w:t xml:space="preserve"> за ущерб, причиненный автотранспортными средствами, а также устанавливает порядок осущест</w:t>
      </w:r>
      <w:r w:rsidR="002F72DE">
        <w:rPr>
          <w:rFonts w:ascii="Times New Roman" w:hAnsi="Times New Roman"/>
          <w:sz w:val="28"/>
          <w:szCs w:val="28"/>
        </w:rPr>
        <w:t>вления данного вида страхования; в</w:t>
      </w:r>
      <w:r w:rsidR="00D1687C" w:rsidRPr="00004333">
        <w:rPr>
          <w:rFonts w:ascii="Times New Roman" w:hAnsi="Times New Roman"/>
          <w:sz w:val="28"/>
          <w:szCs w:val="28"/>
        </w:rPr>
        <w:t xml:space="preserve"> соответствии со статьей 2 Закона обязательное страхование автогражданской ответственности предусматривает заключение договора страхования, удостовере</w:t>
      </w:r>
      <w:r w:rsidR="002F72DE">
        <w:rPr>
          <w:rFonts w:ascii="Times New Roman" w:hAnsi="Times New Roman"/>
          <w:sz w:val="28"/>
          <w:szCs w:val="28"/>
        </w:rPr>
        <w:t xml:space="preserve">нного страховым полисом ОСАГО </w:t>
      </w:r>
      <w:r w:rsidR="00910E6E">
        <w:rPr>
          <w:rFonts w:ascii="Times New Roman" w:hAnsi="Times New Roman"/>
          <w:sz w:val="28"/>
          <w:szCs w:val="28"/>
        </w:rPr>
        <w:t>и (</w:t>
      </w:r>
      <w:r w:rsidR="00D1687C" w:rsidRPr="00004333">
        <w:rPr>
          <w:rFonts w:ascii="Times New Roman" w:hAnsi="Times New Roman"/>
          <w:sz w:val="28"/>
          <w:szCs w:val="28"/>
        </w:rPr>
        <w:t>или</w:t>
      </w:r>
      <w:r w:rsidR="00910E6E">
        <w:rPr>
          <w:rFonts w:ascii="Times New Roman" w:hAnsi="Times New Roman"/>
          <w:sz w:val="28"/>
          <w:szCs w:val="28"/>
        </w:rPr>
        <w:t>)</w:t>
      </w:r>
      <w:r w:rsidR="00D1687C" w:rsidRPr="00004333">
        <w:rPr>
          <w:rFonts w:ascii="Times New Roman" w:hAnsi="Times New Roman"/>
          <w:sz w:val="28"/>
          <w:szCs w:val="28"/>
        </w:rPr>
        <w:t xml:space="preserve"> страхов</w:t>
      </w:r>
      <w:r w:rsidR="002F72DE">
        <w:rPr>
          <w:rFonts w:ascii="Times New Roman" w:hAnsi="Times New Roman"/>
          <w:sz w:val="28"/>
          <w:szCs w:val="28"/>
        </w:rPr>
        <w:t xml:space="preserve">ым сертификатом «Зеленая карта»; </w:t>
      </w:r>
      <w:proofErr w:type="gramStart"/>
      <w:r w:rsidR="00D1687C" w:rsidRPr="00004333">
        <w:rPr>
          <w:rFonts w:ascii="Times New Roman" w:hAnsi="Times New Roman"/>
          <w:sz w:val="28"/>
          <w:szCs w:val="28"/>
        </w:rPr>
        <w:t xml:space="preserve">регулирует создание централизованной базы данных по страхованию автогражданской </w:t>
      </w:r>
      <w:r w:rsidR="00D1687C" w:rsidRPr="00004333">
        <w:rPr>
          <w:rFonts w:ascii="Times New Roman" w:hAnsi="Times New Roman"/>
          <w:sz w:val="28"/>
          <w:szCs w:val="28"/>
        </w:rPr>
        <w:lastRenderedPageBreak/>
        <w:t xml:space="preserve">ответственности (RCAData), которая является важной задачей в развитии системы страхования и гарантирует эффективный надзор за соблюдением действующего законодательства (наличие страхового полиса, применение системы </w:t>
      </w:r>
      <w:r w:rsidR="001974A1">
        <w:rPr>
          <w:rFonts w:ascii="Times New Roman" w:hAnsi="Times New Roman"/>
          <w:sz w:val="28"/>
          <w:szCs w:val="28"/>
        </w:rPr>
        <w:t>«б</w:t>
      </w:r>
      <w:r w:rsidR="002F72DE">
        <w:rPr>
          <w:rFonts w:ascii="Times New Roman" w:hAnsi="Times New Roman"/>
          <w:sz w:val="28"/>
          <w:szCs w:val="28"/>
        </w:rPr>
        <w:t>онус-малус</w:t>
      </w:r>
      <w:r w:rsidR="001974A1">
        <w:rPr>
          <w:rFonts w:ascii="Times New Roman" w:hAnsi="Times New Roman"/>
          <w:sz w:val="28"/>
          <w:szCs w:val="28"/>
        </w:rPr>
        <w:t>»,</w:t>
      </w:r>
      <w:r w:rsidR="00D1687C" w:rsidRPr="00004333">
        <w:rPr>
          <w:rFonts w:ascii="Times New Roman" w:hAnsi="Times New Roman"/>
          <w:sz w:val="28"/>
          <w:szCs w:val="28"/>
        </w:rPr>
        <w:t xml:space="preserve"> исключение фальшивых полисов и т.д.), а также облегчает доступ заинтересованных лиц к информации, касающейся наличия полиса обязательного страхова</w:t>
      </w:r>
      <w:r w:rsidR="00D1687C">
        <w:rPr>
          <w:rFonts w:ascii="Times New Roman" w:hAnsi="Times New Roman"/>
          <w:sz w:val="28"/>
          <w:szCs w:val="28"/>
        </w:rPr>
        <w:t>ния автотранспортного средства.</w:t>
      </w:r>
      <w:proofErr w:type="gramEnd"/>
    </w:p>
    <w:p w:rsidR="00D1687C" w:rsidRDefault="002F72DE" w:rsidP="008E3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1687C" w:rsidRPr="00004333">
        <w:rPr>
          <w:rFonts w:ascii="Times New Roman" w:hAnsi="Times New Roman"/>
          <w:sz w:val="28"/>
          <w:szCs w:val="28"/>
        </w:rPr>
        <w:t>2015 году были у</w:t>
      </w:r>
      <w:r w:rsidR="00D70AE8">
        <w:rPr>
          <w:rFonts w:ascii="Times New Roman" w:hAnsi="Times New Roman"/>
          <w:sz w:val="28"/>
          <w:szCs w:val="28"/>
        </w:rPr>
        <w:t>тверждены изменения в Положение</w:t>
      </w:r>
      <w:r w:rsidR="00D1687C" w:rsidRPr="00004333">
        <w:rPr>
          <w:rFonts w:ascii="Times New Roman" w:hAnsi="Times New Roman"/>
          <w:sz w:val="28"/>
          <w:szCs w:val="28"/>
        </w:rPr>
        <w:t xml:space="preserve">, которое устанавливает порядок применения системы скидок и надбавок к премии по внутреннему обязательному страхованию автогражданской ответственности </w:t>
      </w:r>
      <w:r>
        <w:rPr>
          <w:rFonts w:ascii="Times New Roman" w:hAnsi="Times New Roman"/>
          <w:sz w:val="28"/>
          <w:szCs w:val="28"/>
        </w:rPr>
        <w:t xml:space="preserve">(система </w:t>
      </w:r>
      <w:r w:rsidR="001974A1">
        <w:rPr>
          <w:rFonts w:ascii="Times New Roman" w:hAnsi="Times New Roman"/>
          <w:sz w:val="28"/>
          <w:szCs w:val="28"/>
        </w:rPr>
        <w:t>«бонус-малус»</w:t>
      </w:r>
      <w:r w:rsidR="00D1687C" w:rsidRPr="00004333">
        <w:rPr>
          <w:rFonts w:ascii="Times New Roman" w:hAnsi="Times New Roman"/>
          <w:sz w:val="28"/>
          <w:szCs w:val="28"/>
        </w:rPr>
        <w:t xml:space="preserve">). Система </w:t>
      </w:r>
      <w:r w:rsidR="001974A1">
        <w:rPr>
          <w:rFonts w:ascii="Times New Roman" w:hAnsi="Times New Roman"/>
          <w:sz w:val="28"/>
          <w:szCs w:val="28"/>
        </w:rPr>
        <w:t xml:space="preserve">«бонус-малус» </w:t>
      </w:r>
      <w:r w:rsidR="00D70AE8">
        <w:rPr>
          <w:rFonts w:ascii="Times New Roman" w:hAnsi="Times New Roman"/>
          <w:sz w:val="28"/>
          <w:szCs w:val="28"/>
        </w:rPr>
        <w:t>применяется автоматически</w:t>
      </w:r>
      <w:r w:rsidR="00D1687C" w:rsidRPr="00004333">
        <w:rPr>
          <w:rFonts w:ascii="Times New Roman" w:hAnsi="Times New Roman"/>
          <w:sz w:val="28"/>
          <w:szCs w:val="28"/>
        </w:rPr>
        <w:t xml:space="preserve"> во время обработки страхового договора посредством Государственной информационной системы в области обязательного страхования автогражданской ответственности. </w:t>
      </w:r>
    </w:p>
    <w:p w:rsidR="008E39EE" w:rsidRDefault="008E39EE" w:rsidP="00C058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E39EE">
        <w:rPr>
          <w:rFonts w:ascii="Times New Roman" w:hAnsi="Times New Roman"/>
          <w:sz w:val="28"/>
          <w:szCs w:val="28"/>
        </w:rPr>
        <w:t xml:space="preserve">траховой рынок Республики Молдовы является относительно молодым, </w:t>
      </w:r>
      <w:r>
        <w:rPr>
          <w:rFonts w:ascii="Times New Roman" w:hAnsi="Times New Roman"/>
          <w:sz w:val="28"/>
          <w:szCs w:val="28"/>
        </w:rPr>
        <w:t>поэтому в</w:t>
      </w:r>
      <w:r w:rsidRPr="008E39EE">
        <w:rPr>
          <w:rFonts w:ascii="Times New Roman" w:hAnsi="Times New Roman"/>
          <w:sz w:val="28"/>
          <w:szCs w:val="28"/>
        </w:rPr>
        <w:t xml:space="preserve"> настоящее время </w:t>
      </w:r>
      <w:r w:rsidR="006D5835">
        <w:rPr>
          <w:rFonts w:ascii="Times New Roman" w:hAnsi="Times New Roman"/>
          <w:sz w:val="28"/>
          <w:szCs w:val="28"/>
        </w:rPr>
        <w:t>решаются задачи</w:t>
      </w:r>
      <w:r w:rsidRPr="008E39EE">
        <w:rPr>
          <w:rFonts w:ascii="Times New Roman" w:hAnsi="Times New Roman"/>
          <w:sz w:val="28"/>
          <w:szCs w:val="28"/>
        </w:rPr>
        <w:t xml:space="preserve"> повышения качества защиты граждан посредствам </w:t>
      </w:r>
      <w:r>
        <w:rPr>
          <w:rFonts w:ascii="Times New Roman" w:hAnsi="Times New Roman"/>
          <w:sz w:val="28"/>
          <w:szCs w:val="28"/>
        </w:rPr>
        <w:t>авто</w:t>
      </w:r>
      <w:r w:rsidR="00D70AE8">
        <w:rPr>
          <w:rFonts w:ascii="Times New Roman" w:hAnsi="Times New Roman"/>
          <w:sz w:val="28"/>
          <w:szCs w:val="28"/>
        </w:rPr>
        <w:t>страхования,</w:t>
      </w:r>
      <w:r w:rsidRPr="008E39EE">
        <w:rPr>
          <w:rFonts w:ascii="Times New Roman" w:hAnsi="Times New Roman"/>
          <w:sz w:val="28"/>
          <w:szCs w:val="28"/>
        </w:rPr>
        <w:t xml:space="preserve"> обеспечения использования в полном объеме страховых возможн</w:t>
      </w:r>
      <w:r w:rsidR="00C05889">
        <w:rPr>
          <w:rFonts w:ascii="Times New Roman" w:hAnsi="Times New Roman"/>
          <w:sz w:val="28"/>
          <w:szCs w:val="28"/>
        </w:rPr>
        <w:t>остей и инвестиционных ресурсов</w:t>
      </w:r>
      <w:r w:rsidR="006D5835">
        <w:rPr>
          <w:rFonts w:ascii="Times New Roman" w:hAnsi="Times New Roman"/>
          <w:sz w:val="28"/>
          <w:szCs w:val="28"/>
        </w:rPr>
        <w:t xml:space="preserve">. </w:t>
      </w:r>
    </w:p>
    <w:p w:rsidR="00B529AE" w:rsidRPr="00B529AE" w:rsidRDefault="00B529AE" w:rsidP="00B529A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541" w:rsidRDefault="00004333" w:rsidP="00B529AE">
      <w:pPr>
        <w:pStyle w:val="1"/>
        <w:spacing w:before="0" w:after="0"/>
        <w:jc w:val="center"/>
        <w:rPr>
          <w:rFonts w:ascii="Times New Roman" w:hAnsi="Times New Roman"/>
          <w:smallCaps/>
          <w:sz w:val="28"/>
          <w:szCs w:val="28"/>
        </w:rPr>
      </w:pPr>
      <w:bookmarkStart w:id="7" w:name="_Toc438048780"/>
      <w:r w:rsidRPr="00A4593F">
        <w:rPr>
          <w:rFonts w:ascii="Times New Roman" w:hAnsi="Times New Roman"/>
          <w:smallCaps/>
          <w:sz w:val="28"/>
          <w:szCs w:val="28"/>
        </w:rPr>
        <w:t>Российская Федерация</w:t>
      </w:r>
      <w:bookmarkEnd w:id="7"/>
    </w:p>
    <w:p w:rsidR="00B529AE" w:rsidRPr="00B529AE" w:rsidRDefault="00B529AE" w:rsidP="00B529AE"/>
    <w:p w:rsidR="00C6748C" w:rsidRDefault="00930ADF" w:rsidP="00FB354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Pr="00930ADF">
        <w:rPr>
          <w:rFonts w:ascii="Times New Roman" w:hAnsi="Times New Roman"/>
          <w:sz w:val="28"/>
          <w:szCs w:val="28"/>
        </w:rPr>
        <w:t xml:space="preserve">условия и порядок </w:t>
      </w:r>
      <w:proofErr w:type="gramStart"/>
      <w:r w:rsidRPr="00930ADF">
        <w:rPr>
          <w:rFonts w:ascii="Times New Roman" w:hAnsi="Times New Roman"/>
          <w:sz w:val="28"/>
          <w:szCs w:val="28"/>
        </w:rPr>
        <w:t>осуществления обязательного страх</w:t>
      </w:r>
      <w:r>
        <w:rPr>
          <w:rFonts w:ascii="Times New Roman" w:hAnsi="Times New Roman"/>
          <w:sz w:val="28"/>
          <w:szCs w:val="28"/>
        </w:rPr>
        <w:t xml:space="preserve">ования </w:t>
      </w:r>
      <w:r w:rsidRPr="00930ADF">
        <w:rPr>
          <w:rFonts w:ascii="Times New Roman" w:hAnsi="Times New Roman"/>
          <w:sz w:val="28"/>
          <w:szCs w:val="28"/>
        </w:rPr>
        <w:t>гражданской ответственности владельцев транспортных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определяе</w:t>
      </w:r>
      <w:r w:rsidR="00FF7E69">
        <w:rPr>
          <w:rFonts w:ascii="Times New Roman" w:hAnsi="Times New Roman"/>
          <w:sz w:val="28"/>
          <w:szCs w:val="28"/>
        </w:rPr>
        <w:t>тся Ф</w:t>
      </w:r>
      <w:r>
        <w:rPr>
          <w:rFonts w:ascii="Times New Roman" w:hAnsi="Times New Roman"/>
          <w:sz w:val="28"/>
          <w:szCs w:val="28"/>
        </w:rPr>
        <w:t>едеральным</w:t>
      </w:r>
      <w:r w:rsidR="00D70AE8">
        <w:rPr>
          <w:rFonts w:ascii="Times New Roman" w:hAnsi="Times New Roman"/>
          <w:sz w:val="28"/>
          <w:szCs w:val="28"/>
        </w:rPr>
        <w:t xml:space="preserve"> законо</w:t>
      </w:r>
      <w:r w:rsidRPr="00930AD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ADF">
        <w:rPr>
          <w:rFonts w:ascii="Times New Roman" w:hAnsi="Times New Roman"/>
          <w:sz w:val="28"/>
          <w:szCs w:val="28"/>
        </w:rPr>
        <w:t>от 25 апреля 2002 года № 40-ФЗ «Об обязательном страховании гражданской ответственности в</w:t>
      </w:r>
      <w:r w:rsidR="00FF7E69">
        <w:rPr>
          <w:rFonts w:ascii="Times New Roman" w:hAnsi="Times New Roman"/>
          <w:sz w:val="28"/>
          <w:szCs w:val="28"/>
        </w:rPr>
        <w:t>ладельцев транспортных средств»</w:t>
      </w:r>
      <w:r w:rsidR="00D70AE8">
        <w:rPr>
          <w:rFonts w:ascii="Times New Roman" w:hAnsi="Times New Roman"/>
          <w:sz w:val="28"/>
          <w:szCs w:val="28"/>
        </w:rPr>
        <w:t xml:space="preserve"> (далее – Закон об ОСАГО)</w:t>
      </w:r>
      <w:r w:rsidR="00FF7E69">
        <w:rPr>
          <w:rFonts w:ascii="Times New Roman" w:hAnsi="Times New Roman"/>
          <w:sz w:val="28"/>
          <w:szCs w:val="28"/>
        </w:rPr>
        <w:t>,</w:t>
      </w:r>
      <w:r w:rsidR="00D70AE8">
        <w:rPr>
          <w:rFonts w:ascii="Times New Roman" w:hAnsi="Times New Roman"/>
          <w:sz w:val="28"/>
          <w:szCs w:val="28"/>
        </w:rPr>
        <w:t xml:space="preserve"> который</w:t>
      </w:r>
      <w:r w:rsidR="002C6E98">
        <w:rPr>
          <w:rFonts w:ascii="Times New Roman" w:hAnsi="Times New Roman"/>
          <w:sz w:val="28"/>
          <w:szCs w:val="28"/>
        </w:rPr>
        <w:t xml:space="preserve"> вступил в силу </w:t>
      </w:r>
      <w:r w:rsidR="00FF7E69">
        <w:rPr>
          <w:rFonts w:ascii="Times New Roman" w:hAnsi="Times New Roman"/>
          <w:sz w:val="28"/>
          <w:szCs w:val="28"/>
        </w:rPr>
        <w:t xml:space="preserve">с 1 июля </w:t>
      </w:r>
      <w:r w:rsidR="00FF7E69" w:rsidRPr="00CF29D9">
        <w:rPr>
          <w:rFonts w:ascii="Times New Roman" w:hAnsi="Times New Roman"/>
          <w:sz w:val="28"/>
          <w:szCs w:val="28"/>
        </w:rPr>
        <w:t xml:space="preserve">2003 </w:t>
      </w:r>
      <w:r w:rsidR="00FF7E69">
        <w:rPr>
          <w:rFonts w:ascii="Times New Roman" w:hAnsi="Times New Roman"/>
          <w:sz w:val="28"/>
          <w:szCs w:val="28"/>
        </w:rPr>
        <w:t>года.</w:t>
      </w:r>
    </w:p>
    <w:p w:rsidR="00930ADF" w:rsidRPr="00524ABD" w:rsidRDefault="00930ADF" w:rsidP="00930ADF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t xml:space="preserve">Федеральным законом от 23 июля 2013 года № 251-ФЗ </w:t>
      </w:r>
      <w:r w:rsidR="002C6E98">
        <w:rPr>
          <w:rFonts w:ascii="Times New Roman" w:hAnsi="Times New Roman"/>
          <w:sz w:val="28"/>
          <w:szCs w:val="28"/>
        </w:rPr>
        <w:t>Центральный банк Российской Федерации</w:t>
      </w:r>
      <w:r w:rsidRPr="00524ABD">
        <w:rPr>
          <w:rFonts w:ascii="Times New Roman" w:hAnsi="Times New Roman"/>
          <w:sz w:val="28"/>
          <w:szCs w:val="28"/>
        </w:rPr>
        <w:t xml:space="preserve"> </w:t>
      </w:r>
      <w:r w:rsidR="002C6E98">
        <w:rPr>
          <w:rFonts w:ascii="Times New Roman" w:hAnsi="Times New Roman"/>
          <w:sz w:val="28"/>
          <w:szCs w:val="28"/>
        </w:rPr>
        <w:t xml:space="preserve">(далее – Банк России) </w:t>
      </w:r>
      <w:r w:rsidRPr="00524ABD">
        <w:rPr>
          <w:rFonts w:ascii="Times New Roman" w:hAnsi="Times New Roman"/>
          <w:sz w:val="28"/>
          <w:szCs w:val="28"/>
        </w:rPr>
        <w:t>наделен функциями по регулированию, контролю и надзору в сфере страховой деятельности.</w:t>
      </w:r>
    </w:p>
    <w:p w:rsidR="00930ADF" w:rsidRPr="00524ABD" w:rsidRDefault="00930ADF" w:rsidP="00930ADF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ABD">
        <w:rPr>
          <w:rFonts w:ascii="Times New Roman" w:hAnsi="Times New Roman"/>
          <w:sz w:val="28"/>
          <w:szCs w:val="28"/>
        </w:rPr>
        <w:t xml:space="preserve">В том числе </w:t>
      </w:r>
      <w:r w:rsidR="002C6E98">
        <w:rPr>
          <w:rFonts w:ascii="Times New Roman" w:hAnsi="Times New Roman"/>
          <w:sz w:val="28"/>
          <w:szCs w:val="28"/>
        </w:rPr>
        <w:t xml:space="preserve">Банку России </w:t>
      </w:r>
      <w:r w:rsidRPr="00524ABD">
        <w:rPr>
          <w:rFonts w:ascii="Times New Roman" w:hAnsi="Times New Roman"/>
          <w:sz w:val="28"/>
          <w:szCs w:val="28"/>
        </w:rPr>
        <w:t>переданы полномочия по установлению правил страхования и страховых тарифов по обязательному страхованию гражданской ответственности владельцев транспортных средств, обязательному страхованию ответственности владельцев опасных объектов за причинение вреда в результате аварии на опасных объектах, страховых тарифов по обязательному страхованию гражданской ответственности перевозчиков за причинение вреда жизни, здоровью и имуществу пассажиров, а также функции по контролю (надзору) за</w:t>
      </w:r>
      <w:proofErr w:type="gramEnd"/>
      <w:r w:rsidRPr="00524ABD">
        <w:rPr>
          <w:rFonts w:ascii="Times New Roman" w:hAnsi="Times New Roman"/>
          <w:sz w:val="28"/>
          <w:szCs w:val="28"/>
        </w:rPr>
        <w:t xml:space="preserve"> соблюдением профессиональным объединением страховщиков требований законодательства в области технического осмотра транспортных средств.</w:t>
      </w:r>
    </w:p>
    <w:p w:rsidR="00930ADF" w:rsidRPr="00524ABD" w:rsidRDefault="00930ADF" w:rsidP="00930ADF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lastRenderedPageBreak/>
        <w:t xml:space="preserve">Также </w:t>
      </w:r>
      <w:r w:rsidR="00D70AE8">
        <w:rPr>
          <w:rFonts w:ascii="Times New Roman" w:hAnsi="Times New Roman"/>
          <w:sz w:val="28"/>
          <w:szCs w:val="28"/>
        </w:rPr>
        <w:t>в рамках</w:t>
      </w:r>
      <w:r w:rsidR="003B1D86" w:rsidRPr="003B1D86">
        <w:t xml:space="preserve"> </w:t>
      </w:r>
      <w:r w:rsidR="003B1D86" w:rsidRPr="003B1D86">
        <w:rPr>
          <w:rFonts w:ascii="Times New Roman" w:hAnsi="Times New Roman"/>
          <w:sz w:val="28"/>
          <w:szCs w:val="28"/>
        </w:rPr>
        <w:t>предоставленных</w:t>
      </w:r>
      <w:r w:rsidRPr="00524ABD">
        <w:rPr>
          <w:rFonts w:ascii="Times New Roman" w:hAnsi="Times New Roman"/>
          <w:sz w:val="28"/>
          <w:szCs w:val="28"/>
        </w:rPr>
        <w:t xml:space="preserve"> Федеральн</w:t>
      </w:r>
      <w:r w:rsidR="003B1D86">
        <w:rPr>
          <w:rFonts w:ascii="Times New Roman" w:hAnsi="Times New Roman"/>
          <w:sz w:val="28"/>
          <w:szCs w:val="28"/>
        </w:rPr>
        <w:t>ым</w:t>
      </w:r>
      <w:r w:rsidRPr="00524ABD">
        <w:rPr>
          <w:rFonts w:ascii="Times New Roman" w:hAnsi="Times New Roman"/>
          <w:sz w:val="28"/>
          <w:szCs w:val="28"/>
        </w:rPr>
        <w:t xml:space="preserve"> закон</w:t>
      </w:r>
      <w:r w:rsidR="003B1D86">
        <w:rPr>
          <w:rFonts w:ascii="Times New Roman" w:hAnsi="Times New Roman"/>
          <w:sz w:val="28"/>
          <w:szCs w:val="28"/>
        </w:rPr>
        <w:t>ом</w:t>
      </w:r>
      <w:r w:rsidR="004B6D49">
        <w:rPr>
          <w:rFonts w:ascii="Times New Roman" w:hAnsi="Times New Roman"/>
          <w:sz w:val="28"/>
          <w:szCs w:val="28"/>
        </w:rPr>
        <w:t xml:space="preserve"> от 21 </w:t>
      </w:r>
      <w:r w:rsidRPr="00524ABD">
        <w:rPr>
          <w:rFonts w:ascii="Times New Roman" w:hAnsi="Times New Roman"/>
          <w:sz w:val="28"/>
          <w:szCs w:val="28"/>
        </w:rPr>
        <w:t>июля 2014 года № 223-ФЗ «О внесении изменений в Федеральный закон «Об обязательном страховании гражданской ответственности владельцев транспортных средств» и отдельные законодательные акты Российской Федерации» полномочий Банком России в 2014 году разработаны и утверждены следующие нормативные акты, направленные на реализацию его положений:</w:t>
      </w:r>
    </w:p>
    <w:p w:rsidR="00930ADF" w:rsidRPr="00524ABD" w:rsidRDefault="00930ADF" w:rsidP="00930ADF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t>Положение Банка России от 19 сентября 2014 года № 431-П «О правилах обязательного страхования гражданской ответственности владельцев транспортных средств»;</w:t>
      </w:r>
    </w:p>
    <w:p w:rsidR="00E7271B" w:rsidRPr="00524ABD" w:rsidRDefault="00E7271B" w:rsidP="00E7271B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t>Положение Банка России от 19 сентября 2014 года № 432-П «О единой методике определения размера расходов на восстановительный ремонт в отношении поврежденного транспортного средства»;</w:t>
      </w:r>
    </w:p>
    <w:p w:rsidR="00E7271B" w:rsidRDefault="00E7271B" w:rsidP="00E7271B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t>Положение Банка России от 19 сентября 2014 года № 433-П «О правилах проведения независимой технической эксп</w:t>
      </w:r>
      <w:r w:rsidR="006D5835">
        <w:rPr>
          <w:rFonts w:ascii="Times New Roman" w:hAnsi="Times New Roman"/>
          <w:sz w:val="28"/>
          <w:szCs w:val="28"/>
        </w:rPr>
        <w:t>ертизы транспортного средства»;</w:t>
      </w:r>
    </w:p>
    <w:p w:rsidR="00E7271B" w:rsidRPr="00524ABD" w:rsidRDefault="00E7271B" w:rsidP="00E7271B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t>указание Банка России от 12 сентября 2014 года № 3380-У «О минимальных (стандартных) требованиях к условиям осуществления добровольного страхования средств наземного транспорта (за исключением средств железнодорожного транспорта) и добровольного страхования гражданской о</w:t>
      </w:r>
      <w:r w:rsidRPr="00524ABD">
        <w:rPr>
          <w:rFonts w:ascii="Times New Roman" w:hAnsi="Times New Roman"/>
          <w:sz w:val="28"/>
          <w:szCs w:val="28"/>
        </w:rPr>
        <w:t>т</w:t>
      </w:r>
      <w:r w:rsidRPr="00524ABD">
        <w:rPr>
          <w:rFonts w:ascii="Times New Roman" w:hAnsi="Times New Roman"/>
          <w:sz w:val="28"/>
          <w:szCs w:val="28"/>
        </w:rPr>
        <w:t>ветственности владельцев автотранспортных средств»;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0ADF" w:rsidRPr="00524ABD" w:rsidRDefault="00930ADF" w:rsidP="00930ADF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t>указание Банка России от 19 сентября 2014 года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средств»;</w:t>
      </w:r>
      <w:r w:rsidR="00E7271B">
        <w:rPr>
          <w:rFonts w:ascii="Times New Roman" w:hAnsi="Times New Roman"/>
          <w:sz w:val="28"/>
          <w:szCs w:val="28"/>
        </w:rPr>
        <w:t xml:space="preserve"> </w:t>
      </w:r>
    </w:p>
    <w:p w:rsidR="00930ADF" w:rsidRPr="00524ABD" w:rsidRDefault="00930ADF" w:rsidP="00930ADF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24ABD">
        <w:rPr>
          <w:rFonts w:ascii="Times New Roman" w:hAnsi="Times New Roman"/>
          <w:sz w:val="28"/>
          <w:szCs w:val="28"/>
        </w:rPr>
        <w:t xml:space="preserve">указание Банка России от 19 сентября 2014 года № 3385-У «О требованиях к </w:t>
      </w:r>
      <w:proofErr w:type="gramStart"/>
      <w:r w:rsidRPr="00524ABD">
        <w:rPr>
          <w:rFonts w:ascii="Times New Roman" w:hAnsi="Times New Roman"/>
          <w:sz w:val="28"/>
          <w:szCs w:val="28"/>
        </w:rPr>
        <w:t>соглашению</w:t>
      </w:r>
      <w:proofErr w:type="gramEnd"/>
      <w:r w:rsidRPr="00524ABD">
        <w:rPr>
          <w:rFonts w:ascii="Times New Roman" w:hAnsi="Times New Roman"/>
          <w:sz w:val="28"/>
          <w:szCs w:val="28"/>
        </w:rPr>
        <w:t xml:space="preserve"> о прямом возмещении убытков и порядку </w:t>
      </w:r>
      <w:r w:rsidR="006D5835">
        <w:rPr>
          <w:rFonts w:ascii="Times New Roman" w:hAnsi="Times New Roman"/>
          <w:sz w:val="28"/>
          <w:szCs w:val="28"/>
        </w:rPr>
        <w:t>расчетов между его участниками».</w:t>
      </w:r>
    </w:p>
    <w:p w:rsidR="00AF0840" w:rsidRDefault="00AF0840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Указанием Банка России от 10 апреля </w:t>
      </w:r>
      <w:r w:rsidRPr="00511A7D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11A7D">
        <w:rPr>
          <w:rFonts w:ascii="Times New Roman" w:hAnsi="Times New Roman"/>
          <w:sz w:val="28"/>
          <w:szCs w:val="28"/>
        </w:rPr>
        <w:t xml:space="preserve"> № 3620-У «О порядке создания и эксплуатации единой автоматизированной системы и перечнях видов информации,</w:t>
      </w:r>
      <w:r>
        <w:rPr>
          <w:rFonts w:ascii="Times New Roman" w:hAnsi="Times New Roman"/>
          <w:sz w:val="28"/>
          <w:szCs w:val="28"/>
        </w:rPr>
        <w:t xml:space="preserve"> предоставляемой страховщиками» </w:t>
      </w:r>
      <w:r w:rsidRPr="00FB3541">
        <w:rPr>
          <w:rFonts w:ascii="Times New Roman" w:hAnsi="Times New Roman"/>
          <w:sz w:val="28"/>
          <w:szCs w:val="28"/>
        </w:rPr>
        <w:t>определен порядок создания и функционирования единой информационной системы, содержащей информацию о договорах автострахования. Единая автоматизированная информационная система, содержащая информацию о договорах страхования средств наземного транспорта и страхования гражданской ответственности владельцев автотранспортных средств, обеспечит взаимодействие Банка России, страховщиков и страхователей.</w:t>
      </w:r>
    </w:p>
    <w:p w:rsidR="006F08B8" w:rsidRDefault="006F08B8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08B8">
        <w:rPr>
          <w:rFonts w:ascii="Times New Roman" w:hAnsi="Times New Roman"/>
          <w:sz w:val="28"/>
          <w:szCs w:val="28"/>
        </w:rPr>
        <w:t xml:space="preserve">Указание </w:t>
      </w:r>
      <w:r w:rsidR="00D70AE8">
        <w:rPr>
          <w:rFonts w:ascii="Times New Roman" w:hAnsi="Times New Roman"/>
          <w:sz w:val="28"/>
          <w:szCs w:val="28"/>
        </w:rPr>
        <w:t>Банка России</w:t>
      </w:r>
      <w:r>
        <w:rPr>
          <w:rFonts w:ascii="Times New Roman" w:hAnsi="Times New Roman"/>
          <w:sz w:val="28"/>
          <w:szCs w:val="28"/>
        </w:rPr>
        <w:t xml:space="preserve"> от 24 мая </w:t>
      </w:r>
      <w:r w:rsidRPr="006F08B8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№ 3648-У «</w:t>
      </w:r>
      <w:r w:rsidRPr="006F08B8">
        <w:rPr>
          <w:rFonts w:ascii="Times New Roman" w:hAnsi="Times New Roman"/>
          <w:sz w:val="28"/>
          <w:szCs w:val="28"/>
        </w:rPr>
        <w:t xml:space="preserve">О требованиях к использованию электронных документов и порядке обмена информацией в электронной форме при осуществлении обязательного страхования </w:t>
      </w:r>
      <w:r w:rsidRPr="006F08B8">
        <w:rPr>
          <w:rFonts w:ascii="Times New Roman" w:hAnsi="Times New Roman"/>
          <w:sz w:val="28"/>
          <w:szCs w:val="28"/>
        </w:rPr>
        <w:lastRenderedPageBreak/>
        <w:t>гражданской ответственности вл</w:t>
      </w:r>
      <w:r>
        <w:rPr>
          <w:rFonts w:ascii="Times New Roman" w:hAnsi="Times New Roman"/>
          <w:sz w:val="28"/>
          <w:szCs w:val="28"/>
        </w:rPr>
        <w:t xml:space="preserve">адельцев транспортных средств» </w:t>
      </w:r>
      <w:r w:rsidRPr="006F08B8">
        <w:rPr>
          <w:rFonts w:ascii="Times New Roman" w:hAnsi="Times New Roman"/>
          <w:sz w:val="28"/>
          <w:szCs w:val="28"/>
        </w:rPr>
        <w:t>устанавли</w:t>
      </w:r>
      <w:r>
        <w:rPr>
          <w:rFonts w:ascii="Times New Roman" w:hAnsi="Times New Roman"/>
          <w:sz w:val="28"/>
          <w:szCs w:val="28"/>
        </w:rPr>
        <w:t xml:space="preserve">вает требования к использованию </w:t>
      </w:r>
      <w:r w:rsidRPr="006F08B8">
        <w:rPr>
          <w:rFonts w:ascii="Times New Roman" w:hAnsi="Times New Roman"/>
          <w:sz w:val="28"/>
          <w:szCs w:val="28"/>
        </w:rPr>
        <w:t>электронных документов и порядок обмена информацией в электронной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8B8">
        <w:rPr>
          <w:rFonts w:ascii="Times New Roman" w:hAnsi="Times New Roman"/>
          <w:sz w:val="28"/>
          <w:szCs w:val="28"/>
        </w:rPr>
        <w:t>между страхователем, потерпевшим (выгодоприобретателем) и страховщиком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8B8">
        <w:rPr>
          <w:rFonts w:ascii="Times New Roman" w:hAnsi="Times New Roman"/>
          <w:sz w:val="28"/>
          <w:szCs w:val="28"/>
        </w:rPr>
        <w:t>при осуществлении обязательного стр</w:t>
      </w:r>
      <w:r>
        <w:rPr>
          <w:rFonts w:ascii="Times New Roman" w:hAnsi="Times New Roman"/>
          <w:sz w:val="28"/>
          <w:szCs w:val="28"/>
        </w:rPr>
        <w:t xml:space="preserve">ахования, в частности признание </w:t>
      </w:r>
      <w:r w:rsidRPr="006F08B8">
        <w:rPr>
          <w:rFonts w:ascii="Times New Roman" w:hAnsi="Times New Roman"/>
          <w:sz w:val="28"/>
          <w:szCs w:val="28"/>
        </w:rPr>
        <w:t>информации в электронной</w:t>
      </w:r>
      <w:proofErr w:type="gramEnd"/>
      <w:r w:rsidRPr="006F08B8">
        <w:rPr>
          <w:rFonts w:ascii="Times New Roman" w:hAnsi="Times New Roman"/>
          <w:sz w:val="28"/>
          <w:szCs w:val="28"/>
        </w:rPr>
        <w:t xml:space="preserve"> форме, </w:t>
      </w:r>
      <w:r>
        <w:rPr>
          <w:rFonts w:ascii="Times New Roman" w:hAnsi="Times New Roman"/>
          <w:sz w:val="28"/>
          <w:szCs w:val="28"/>
        </w:rPr>
        <w:t xml:space="preserve">подписанной простой электронной </w:t>
      </w:r>
      <w:r w:rsidRPr="006F08B8">
        <w:rPr>
          <w:rFonts w:ascii="Times New Roman" w:hAnsi="Times New Roman"/>
          <w:sz w:val="28"/>
          <w:szCs w:val="28"/>
        </w:rPr>
        <w:t>подписью, электронным документом, равнозначным документу на 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8B8">
        <w:rPr>
          <w:rFonts w:ascii="Times New Roman" w:hAnsi="Times New Roman"/>
          <w:sz w:val="28"/>
          <w:szCs w:val="28"/>
        </w:rPr>
        <w:t>носителе, подписанному собственноручной подписью.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29AE" w:rsidRDefault="00930ADF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930ADF">
        <w:rPr>
          <w:rFonts w:ascii="Times New Roman" w:hAnsi="Times New Roman"/>
          <w:sz w:val="28"/>
          <w:szCs w:val="28"/>
        </w:rPr>
        <w:t xml:space="preserve">С 1 июля 2015 года в Российской Федерации </w:t>
      </w:r>
      <w:r>
        <w:rPr>
          <w:rFonts w:ascii="Times New Roman" w:hAnsi="Times New Roman"/>
          <w:sz w:val="28"/>
          <w:szCs w:val="28"/>
        </w:rPr>
        <w:t>внедрена</w:t>
      </w:r>
      <w:r w:rsidRPr="00930ADF">
        <w:rPr>
          <w:rFonts w:ascii="Times New Roman" w:hAnsi="Times New Roman"/>
          <w:sz w:val="28"/>
          <w:szCs w:val="28"/>
        </w:rPr>
        <w:t xml:space="preserve"> возможность заключения договоров </w:t>
      </w:r>
      <w:r w:rsidR="00D70AE8">
        <w:rPr>
          <w:rFonts w:ascii="Times New Roman" w:hAnsi="Times New Roman"/>
          <w:sz w:val="28"/>
          <w:szCs w:val="28"/>
        </w:rPr>
        <w:t xml:space="preserve">ОСАГО </w:t>
      </w:r>
      <w:r w:rsidRPr="00930ADF">
        <w:rPr>
          <w:rFonts w:ascii="Times New Roman" w:hAnsi="Times New Roman"/>
          <w:sz w:val="28"/>
          <w:szCs w:val="28"/>
        </w:rPr>
        <w:t>владельцев транспортных сре</w:t>
      </w:r>
      <w:proofErr w:type="gramStart"/>
      <w:r w:rsidRPr="00930ADF">
        <w:rPr>
          <w:rFonts w:ascii="Times New Roman" w:hAnsi="Times New Roman"/>
          <w:sz w:val="28"/>
          <w:szCs w:val="28"/>
        </w:rPr>
        <w:t>дств в в</w:t>
      </w:r>
      <w:proofErr w:type="gramEnd"/>
      <w:r w:rsidRPr="00930ADF">
        <w:rPr>
          <w:rFonts w:ascii="Times New Roman" w:hAnsi="Times New Roman"/>
          <w:sz w:val="28"/>
          <w:szCs w:val="28"/>
        </w:rPr>
        <w:t>иде электронных документов</w:t>
      </w:r>
      <w:r w:rsidR="00511A7D">
        <w:rPr>
          <w:rFonts w:ascii="Times New Roman" w:hAnsi="Times New Roman"/>
          <w:sz w:val="28"/>
          <w:szCs w:val="28"/>
        </w:rPr>
        <w:t xml:space="preserve"> (е-полис)</w:t>
      </w:r>
      <w:r w:rsidR="00AF0840">
        <w:rPr>
          <w:rFonts w:ascii="Times New Roman" w:hAnsi="Times New Roman"/>
          <w:sz w:val="28"/>
          <w:szCs w:val="28"/>
        </w:rPr>
        <w:t>.</w:t>
      </w:r>
      <w:r w:rsidR="006F08B8">
        <w:rPr>
          <w:rFonts w:ascii="Times New Roman" w:hAnsi="Times New Roman"/>
          <w:sz w:val="28"/>
          <w:szCs w:val="28"/>
        </w:rPr>
        <w:t xml:space="preserve"> </w:t>
      </w:r>
    </w:p>
    <w:p w:rsidR="00511A7D" w:rsidRDefault="00511A7D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внедрения </w:t>
      </w:r>
      <w:r w:rsidRPr="00511A7D">
        <w:rPr>
          <w:rFonts w:ascii="Times New Roman" w:hAnsi="Times New Roman"/>
          <w:sz w:val="28"/>
          <w:szCs w:val="28"/>
        </w:rPr>
        <w:t>е-полиса</w:t>
      </w:r>
      <w:r>
        <w:rPr>
          <w:rFonts w:ascii="Times New Roman" w:hAnsi="Times New Roman"/>
          <w:sz w:val="28"/>
          <w:szCs w:val="28"/>
        </w:rPr>
        <w:t>:</w:t>
      </w:r>
    </w:p>
    <w:p w:rsidR="00511A7D" w:rsidRPr="00511A7D" w:rsidRDefault="00E7271B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июля</w:t>
      </w:r>
      <w:r w:rsidR="00D70AE8">
        <w:rPr>
          <w:rFonts w:ascii="Times New Roman" w:hAnsi="Times New Roman"/>
          <w:sz w:val="28"/>
          <w:szCs w:val="28"/>
        </w:rPr>
        <w:t xml:space="preserve"> </w:t>
      </w:r>
      <w:r w:rsidR="00511A7D" w:rsidRPr="00511A7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30 сентября </w:t>
      </w:r>
      <w:r w:rsidR="00511A7D">
        <w:rPr>
          <w:rFonts w:ascii="Times New Roman" w:hAnsi="Times New Roman"/>
          <w:sz w:val="28"/>
          <w:szCs w:val="28"/>
        </w:rPr>
        <w:t xml:space="preserve">2015 года – возможность </w:t>
      </w:r>
      <w:r w:rsidR="00511A7D" w:rsidRPr="00511A7D">
        <w:rPr>
          <w:rFonts w:ascii="Times New Roman" w:hAnsi="Times New Roman"/>
          <w:sz w:val="28"/>
          <w:szCs w:val="28"/>
        </w:rPr>
        <w:t>то</w:t>
      </w:r>
      <w:r w:rsidR="00511A7D">
        <w:rPr>
          <w:rFonts w:ascii="Times New Roman" w:hAnsi="Times New Roman"/>
          <w:sz w:val="28"/>
          <w:szCs w:val="28"/>
        </w:rPr>
        <w:t xml:space="preserve">лько пролонгации договоров физических </w:t>
      </w:r>
      <w:r w:rsidR="00511A7D" w:rsidRPr="00511A7D">
        <w:rPr>
          <w:rFonts w:ascii="Times New Roman" w:hAnsi="Times New Roman"/>
          <w:sz w:val="28"/>
          <w:szCs w:val="28"/>
        </w:rPr>
        <w:t>лиц</w:t>
      </w:r>
      <w:r w:rsidR="00511A7D">
        <w:rPr>
          <w:rFonts w:ascii="Times New Roman" w:hAnsi="Times New Roman"/>
          <w:sz w:val="28"/>
          <w:szCs w:val="28"/>
        </w:rPr>
        <w:t>;</w:t>
      </w:r>
    </w:p>
    <w:p w:rsidR="00511A7D" w:rsidRPr="00511A7D" w:rsidRDefault="00E920C8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511A7D">
        <w:rPr>
          <w:rFonts w:ascii="Times New Roman" w:hAnsi="Times New Roman"/>
          <w:sz w:val="28"/>
          <w:szCs w:val="28"/>
        </w:rPr>
        <w:t xml:space="preserve">1 октября 2015 года </w:t>
      </w:r>
      <w:r w:rsidR="00511A7D" w:rsidRPr="00511A7D">
        <w:rPr>
          <w:rFonts w:ascii="Times New Roman" w:hAnsi="Times New Roman"/>
          <w:sz w:val="28"/>
          <w:szCs w:val="28"/>
        </w:rPr>
        <w:t>– возможность заклю</w:t>
      </w:r>
      <w:r w:rsidR="00511A7D">
        <w:rPr>
          <w:rFonts w:ascii="Times New Roman" w:hAnsi="Times New Roman"/>
          <w:sz w:val="28"/>
          <w:szCs w:val="28"/>
        </w:rPr>
        <w:t>чения любых новых договоров физических</w:t>
      </w:r>
      <w:r w:rsidR="00511A7D" w:rsidRPr="00511A7D">
        <w:rPr>
          <w:rFonts w:ascii="Times New Roman" w:hAnsi="Times New Roman"/>
          <w:sz w:val="28"/>
          <w:szCs w:val="28"/>
        </w:rPr>
        <w:t xml:space="preserve"> лиц (не только пролонгация)</w:t>
      </w:r>
      <w:r w:rsidR="00511A7D">
        <w:rPr>
          <w:rFonts w:ascii="Times New Roman" w:hAnsi="Times New Roman"/>
          <w:sz w:val="28"/>
          <w:szCs w:val="28"/>
        </w:rPr>
        <w:t>;</w:t>
      </w:r>
    </w:p>
    <w:p w:rsidR="00511A7D" w:rsidRDefault="00E920C8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511A7D">
        <w:rPr>
          <w:rFonts w:ascii="Times New Roman" w:hAnsi="Times New Roman"/>
          <w:sz w:val="28"/>
          <w:szCs w:val="28"/>
        </w:rPr>
        <w:t xml:space="preserve">1 июля </w:t>
      </w:r>
      <w:r w:rsidR="00511A7D" w:rsidRPr="00511A7D">
        <w:rPr>
          <w:rFonts w:ascii="Times New Roman" w:hAnsi="Times New Roman"/>
          <w:sz w:val="28"/>
          <w:szCs w:val="28"/>
        </w:rPr>
        <w:t xml:space="preserve">2016 </w:t>
      </w:r>
      <w:r w:rsidR="00511A7D">
        <w:rPr>
          <w:rFonts w:ascii="Times New Roman" w:hAnsi="Times New Roman"/>
          <w:sz w:val="28"/>
          <w:szCs w:val="28"/>
        </w:rPr>
        <w:t xml:space="preserve">года </w:t>
      </w:r>
      <w:r w:rsidR="00511A7D" w:rsidRPr="00511A7D">
        <w:rPr>
          <w:rFonts w:ascii="Times New Roman" w:hAnsi="Times New Roman"/>
          <w:sz w:val="28"/>
          <w:szCs w:val="28"/>
        </w:rPr>
        <w:t xml:space="preserve">– возможность заключения договоров </w:t>
      </w:r>
      <w:r w:rsidR="00511A7D">
        <w:rPr>
          <w:rFonts w:ascii="Times New Roman" w:hAnsi="Times New Roman"/>
          <w:sz w:val="28"/>
          <w:szCs w:val="28"/>
        </w:rPr>
        <w:t>юридических</w:t>
      </w:r>
      <w:r w:rsidR="00511A7D" w:rsidRPr="00511A7D">
        <w:rPr>
          <w:rFonts w:ascii="Times New Roman" w:hAnsi="Times New Roman"/>
          <w:sz w:val="28"/>
          <w:szCs w:val="28"/>
        </w:rPr>
        <w:t xml:space="preserve"> лиц</w:t>
      </w:r>
      <w:r w:rsidR="00511A7D">
        <w:rPr>
          <w:rFonts w:ascii="Times New Roman" w:hAnsi="Times New Roman"/>
          <w:sz w:val="28"/>
          <w:szCs w:val="28"/>
        </w:rPr>
        <w:t>.</w:t>
      </w:r>
    </w:p>
    <w:p w:rsidR="00EF1726" w:rsidRPr="00FB3541" w:rsidRDefault="00511A7D" w:rsidP="00E920C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11A7D">
        <w:rPr>
          <w:rFonts w:ascii="Times New Roman" w:hAnsi="Times New Roman"/>
          <w:sz w:val="28"/>
          <w:szCs w:val="28"/>
        </w:rPr>
        <w:t>При заключении е-полиса предоставление страхователем документов, указанных в Законе об ОСАГО, не требуется. Страховщики получают доступ к сведениям, содержащимся в указанных документах, путем электронного обмена информацией с соответству</w:t>
      </w:r>
      <w:r w:rsidR="00FB3541">
        <w:rPr>
          <w:rFonts w:ascii="Times New Roman" w:hAnsi="Times New Roman"/>
          <w:sz w:val="28"/>
          <w:szCs w:val="28"/>
        </w:rPr>
        <w:t>ющими органами и организациями.</w:t>
      </w:r>
    </w:p>
    <w:p w:rsidR="00AF0840" w:rsidRDefault="006D5835" w:rsidP="00E920C8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F0840" w:rsidRPr="00524ABD">
        <w:rPr>
          <w:rFonts w:ascii="Times New Roman" w:hAnsi="Times New Roman"/>
          <w:sz w:val="28"/>
          <w:szCs w:val="28"/>
        </w:rPr>
        <w:t>ассматривается вопрос совершенствования системы тарификации ОСАГО путем наделения Банка России правом оперативного регулирования тарифов. Банк России может быть наделен правом изменять базовые ставки страховых тарифов по ОСАГО и (или) коэффициенты к ним каждые шесть месяцев, а в исключительных случаях – каждые три месяца.</w:t>
      </w:r>
    </w:p>
    <w:p w:rsidR="00AF0840" w:rsidRDefault="00FE098A" w:rsidP="00E920C8">
      <w:pPr>
        <w:suppressAutoHyphens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25A19">
        <w:rPr>
          <w:rFonts w:ascii="Times New Roman" w:hAnsi="Times New Roman"/>
          <w:sz w:val="28"/>
          <w:szCs w:val="28"/>
        </w:rPr>
        <w:t>Р</w:t>
      </w:r>
      <w:r w:rsidR="00AF0840" w:rsidRPr="00625A19">
        <w:rPr>
          <w:rFonts w:ascii="Times New Roman" w:hAnsi="Times New Roman"/>
          <w:sz w:val="28"/>
          <w:szCs w:val="28"/>
        </w:rPr>
        <w:t>аботоспособность системы «бонус-малус»</w:t>
      </w:r>
      <w:r w:rsidRPr="00625A19">
        <w:rPr>
          <w:rFonts w:ascii="Times New Roman" w:hAnsi="Times New Roman"/>
          <w:sz w:val="28"/>
          <w:szCs w:val="28"/>
        </w:rPr>
        <w:t xml:space="preserve"> снижалась в случаях</w:t>
      </w:r>
      <w:r w:rsidR="00D70AE8">
        <w:rPr>
          <w:rFonts w:ascii="Times New Roman" w:hAnsi="Times New Roman"/>
          <w:sz w:val="28"/>
          <w:szCs w:val="28"/>
        </w:rPr>
        <w:t>, когда</w:t>
      </w:r>
      <w:r w:rsidR="00AF0840" w:rsidRPr="000A2BB6">
        <w:rPr>
          <w:rFonts w:ascii="Times New Roman" w:hAnsi="Times New Roman"/>
          <w:sz w:val="28"/>
          <w:szCs w:val="28"/>
        </w:rPr>
        <w:t xml:space="preserve"> </w:t>
      </w:r>
      <w:r w:rsidR="00625A19">
        <w:rPr>
          <w:rFonts w:ascii="Times New Roman" w:hAnsi="Times New Roman"/>
          <w:sz w:val="28"/>
          <w:szCs w:val="28"/>
        </w:rPr>
        <w:t xml:space="preserve">страхователи, </w:t>
      </w:r>
      <w:r w:rsidR="00AF0840" w:rsidRPr="000A2BB6">
        <w:rPr>
          <w:rFonts w:ascii="Times New Roman" w:hAnsi="Times New Roman"/>
          <w:sz w:val="28"/>
          <w:szCs w:val="28"/>
        </w:rPr>
        <w:t>чтобы не платить штраф-малус, просто переход</w:t>
      </w:r>
      <w:r>
        <w:rPr>
          <w:rFonts w:ascii="Times New Roman" w:hAnsi="Times New Roman"/>
          <w:sz w:val="28"/>
          <w:szCs w:val="28"/>
        </w:rPr>
        <w:t>или</w:t>
      </w:r>
      <w:r w:rsidR="00AF0840" w:rsidRPr="000A2BB6">
        <w:rPr>
          <w:rFonts w:ascii="Times New Roman" w:hAnsi="Times New Roman"/>
          <w:sz w:val="28"/>
          <w:szCs w:val="28"/>
        </w:rPr>
        <w:t xml:space="preserve"> к другому </w:t>
      </w:r>
      <w:r w:rsidR="00CD00B8" w:rsidRPr="000A2BB6">
        <w:rPr>
          <w:rFonts w:ascii="Times New Roman" w:hAnsi="Times New Roman"/>
          <w:sz w:val="28"/>
          <w:szCs w:val="28"/>
        </w:rPr>
        <w:t>страховщику</w:t>
      </w:r>
      <w:r w:rsidR="00AF0840" w:rsidRPr="000A2BB6">
        <w:rPr>
          <w:rFonts w:ascii="Times New Roman" w:hAnsi="Times New Roman"/>
          <w:sz w:val="28"/>
          <w:szCs w:val="28"/>
        </w:rPr>
        <w:t xml:space="preserve"> после аварии.</w:t>
      </w:r>
      <w:r w:rsidR="00AF0840">
        <w:rPr>
          <w:rFonts w:ascii="Times New Roman" w:hAnsi="Times New Roman"/>
          <w:sz w:val="28"/>
          <w:szCs w:val="28"/>
        </w:rPr>
        <w:t xml:space="preserve"> </w:t>
      </w:r>
      <w:r w:rsidR="00AF0840" w:rsidRPr="001974A1">
        <w:rPr>
          <w:rFonts w:ascii="Times New Roman" w:hAnsi="Times New Roman"/>
          <w:sz w:val="28"/>
          <w:szCs w:val="28"/>
        </w:rPr>
        <w:t xml:space="preserve">Расходы же страховщиков </w:t>
      </w:r>
      <w:r w:rsidRPr="00625A19">
        <w:rPr>
          <w:rFonts w:ascii="Times New Roman" w:hAnsi="Times New Roman"/>
          <w:sz w:val="28"/>
          <w:szCs w:val="28"/>
        </w:rPr>
        <w:t>возрастали</w:t>
      </w:r>
      <w:r w:rsidR="00AF0840" w:rsidRPr="00625A19">
        <w:rPr>
          <w:rFonts w:ascii="Times New Roman" w:hAnsi="Times New Roman"/>
          <w:sz w:val="28"/>
          <w:szCs w:val="28"/>
        </w:rPr>
        <w:t>,</w:t>
      </w:r>
      <w:r w:rsidR="00AF0840" w:rsidRPr="001974A1">
        <w:rPr>
          <w:rFonts w:ascii="Times New Roman" w:hAnsi="Times New Roman"/>
          <w:sz w:val="28"/>
          <w:szCs w:val="28"/>
        </w:rPr>
        <w:t xml:space="preserve"> поскольку бонусы аккуратным водителям не покрываются малусами аварийщиков.</w:t>
      </w:r>
      <w:r w:rsidR="00AF0840" w:rsidRPr="000A2BB6">
        <w:rPr>
          <w:rFonts w:ascii="Times New Roman" w:hAnsi="Times New Roman"/>
          <w:sz w:val="28"/>
          <w:szCs w:val="28"/>
        </w:rPr>
        <w:t xml:space="preserve"> В Российской Федерации использование системы «бонус-малус» было заявлено с п</w:t>
      </w:r>
      <w:r w:rsidR="00D70AE8">
        <w:rPr>
          <w:rFonts w:ascii="Times New Roman" w:hAnsi="Times New Roman"/>
          <w:sz w:val="28"/>
          <w:szCs w:val="28"/>
        </w:rPr>
        <w:t>ервых дней введения в действие З</w:t>
      </w:r>
      <w:r w:rsidR="00AF0840" w:rsidRPr="000A2BB6">
        <w:rPr>
          <w:rFonts w:ascii="Times New Roman" w:hAnsi="Times New Roman"/>
          <w:sz w:val="28"/>
          <w:szCs w:val="28"/>
        </w:rPr>
        <w:t xml:space="preserve">акона об ОСАГО, однако на практике автоматизированная система, позволяющая учитывать аварийность водителя (и по ОСАГО, и по </w:t>
      </w:r>
      <w:r w:rsidR="00D70AE8">
        <w:rPr>
          <w:rFonts w:ascii="Times New Roman" w:hAnsi="Times New Roman"/>
          <w:sz w:val="28"/>
          <w:szCs w:val="28"/>
        </w:rPr>
        <w:t>КАСКО</w:t>
      </w:r>
      <w:r w:rsidR="00AF0840" w:rsidRPr="000A2BB6">
        <w:rPr>
          <w:rFonts w:ascii="Times New Roman" w:hAnsi="Times New Roman"/>
          <w:sz w:val="28"/>
          <w:szCs w:val="28"/>
        </w:rPr>
        <w:t xml:space="preserve">), заработала только в 2013 году. С 1 сентября 2014 года страховая компания обязана передать данные о страхователе в течение одного дня </w:t>
      </w:r>
      <w:proofErr w:type="gramStart"/>
      <w:r w:rsidR="00AF0840" w:rsidRPr="000A2BB6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AF0840" w:rsidRPr="000A2BB6">
        <w:rPr>
          <w:rFonts w:ascii="Times New Roman" w:hAnsi="Times New Roman"/>
          <w:sz w:val="28"/>
          <w:szCs w:val="28"/>
        </w:rPr>
        <w:t xml:space="preserve"> договора. Сам страхователь обязан незамедлительно сообщать обо всех изменениях сведений, указанных в договоре обязательного страхования. Однако получить скидку по ОСАГО можно при условии, что новый полис вступит</w:t>
      </w:r>
      <w:r w:rsidR="00D70AE8">
        <w:rPr>
          <w:rFonts w:ascii="Times New Roman" w:hAnsi="Times New Roman"/>
          <w:sz w:val="28"/>
          <w:szCs w:val="28"/>
        </w:rPr>
        <w:t xml:space="preserve"> в силу не раньше предыдущего и</w:t>
      </w:r>
      <w:r w:rsidR="00AF0840" w:rsidRPr="000A2BB6">
        <w:rPr>
          <w:rFonts w:ascii="Times New Roman" w:hAnsi="Times New Roman"/>
          <w:sz w:val="28"/>
          <w:szCs w:val="28"/>
        </w:rPr>
        <w:t xml:space="preserve"> если с момента окончания действия не прошел один год. </w:t>
      </w:r>
    </w:p>
    <w:p w:rsidR="00AF0840" w:rsidRDefault="00AF0840" w:rsidP="00AF08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обеспечения</w:t>
      </w:r>
      <w:r w:rsidRPr="002C6E98">
        <w:rPr>
          <w:rFonts w:ascii="Times New Roman" w:hAnsi="Times New Roman"/>
          <w:sz w:val="28"/>
          <w:szCs w:val="28"/>
        </w:rPr>
        <w:t xml:space="preserve"> взаимодействия страховщиков, осуществляющих обязательное страхование гражданской ответственности владельцев транспортных средств</w:t>
      </w:r>
      <w:r w:rsidR="00D70AE8">
        <w:rPr>
          <w:rFonts w:ascii="Times New Roman" w:hAnsi="Times New Roman"/>
          <w:sz w:val="28"/>
          <w:szCs w:val="28"/>
        </w:rPr>
        <w:t>,</w:t>
      </w:r>
      <w:r w:rsidRPr="002C6E98">
        <w:rPr>
          <w:rFonts w:ascii="Times New Roman" w:hAnsi="Times New Roman"/>
          <w:sz w:val="28"/>
          <w:szCs w:val="28"/>
        </w:rPr>
        <w:t xml:space="preserve"> и формирования правил профессиональной деятельности при осуществлении обязательного страхования </w:t>
      </w:r>
      <w:r>
        <w:rPr>
          <w:rFonts w:ascii="Times New Roman" w:hAnsi="Times New Roman"/>
          <w:sz w:val="28"/>
          <w:szCs w:val="28"/>
        </w:rPr>
        <w:t xml:space="preserve">создано </w:t>
      </w:r>
      <w:r w:rsidRPr="002C6E98">
        <w:rPr>
          <w:rFonts w:ascii="Times New Roman" w:hAnsi="Times New Roman"/>
          <w:sz w:val="28"/>
          <w:szCs w:val="28"/>
        </w:rPr>
        <w:t xml:space="preserve">единое общероссийское профессиональное объединение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70AE8">
        <w:rPr>
          <w:rFonts w:ascii="Times New Roman" w:hAnsi="Times New Roman"/>
          <w:sz w:val="28"/>
          <w:szCs w:val="28"/>
        </w:rPr>
        <w:t>Российский союз а</w:t>
      </w:r>
      <w:r w:rsidRPr="002C6E98">
        <w:rPr>
          <w:rFonts w:ascii="Times New Roman" w:hAnsi="Times New Roman"/>
          <w:sz w:val="28"/>
          <w:szCs w:val="28"/>
        </w:rPr>
        <w:t>втостраховщиков (РСА)</w:t>
      </w:r>
      <w:r w:rsidR="00D70AE8">
        <w:rPr>
          <w:rFonts w:ascii="Times New Roman" w:hAnsi="Times New Roman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выполняет: представление и защиту</w:t>
      </w:r>
      <w:r w:rsidRPr="002C6E98">
        <w:rPr>
          <w:rFonts w:ascii="Times New Roman" w:hAnsi="Times New Roman"/>
          <w:sz w:val="28"/>
          <w:szCs w:val="28"/>
        </w:rPr>
        <w:t xml:space="preserve"> интересов страховщиков, связанных с осуществле</w:t>
      </w:r>
      <w:r>
        <w:rPr>
          <w:rFonts w:ascii="Times New Roman" w:hAnsi="Times New Roman"/>
          <w:sz w:val="28"/>
          <w:szCs w:val="28"/>
        </w:rPr>
        <w:t>нием обязательного страхования; защиту</w:t>
      </w:r>
      <w:r w:rsidRPr="002C6E98">
        <w:rPr>
          <w:rFonts w:ascii="Times New Roman" w:hAnsi="Times New Roman"/>
          <w:sz w:val="28"/>
          <w:szCs w:val="28"/>
        </w:rPr>
        <w:t xml:space="preserve"> прав страхователей и потерпевших на возмещение вреда, причиненного их жизни, здоровью или имуществу при использовании транспортных средств иными лицами.</w:t>
      </w:r>
    </w:p>
    <w:p w:rsidR="00AF0840" w:rsidRPr="00FB3541" w:rsidRDefault="00AF0840" w:rsidP="00AF08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C6E98">
        <w:rPr>
          <w:rFonts w:ascii="Times New Roman" w:hAnsi="Times New Roman"/>
          <w:sz w:val="28"/>
          <w:szCs w:val="28"/>
        </w:rPr>
        <w:t xml:space="preserve">РСА осуществляет свою деятельность в соответствии с </w:t>
      </w:r>
      <w:r w:rsidR="00D70AE8">
        <w:rPr>
          <w:rFonts w:ascii="Times New Roman" w:hAnsi="Times New Roman"/>
          <w:sz w:val="28"/>
          <w:szCs w:val="28"/>
        </w:rPr>
        <w:t>Законом об ОСАГО</w:t>
      </w:r>
      <w:r>
        <w:rPr>
          <w:rFonts w:ascii="Times New Roman" w:hAnsi="Times New Roman"/>
          <w:sz w:val="28"/>
          <w:szCs w:val="28"/>
        </w:rPr>
        <w:t>.</w:t>
      </w:r>
    </w:p>
    <w:p w:rsidR="00511A7D" w:rsidRDefault="001D06DA" w:rsidP="001D06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333">
        <w:rPr>
          <w:rFonts w:ascii="Times New Roman" w:hAnsi="Times New Roman"/>
          <w:sz w:val="28"/>
          <w:szCs w:val="28"/>
        </w:rPr>
        <w:t>В перспективе</w:t>
      </w:r>
      <w:r w:rsidR="006D5835">
        <w:rPr>
          <w:rFonts w:ascii="Times New Roman" w:hAnsi="Times New Roman"/>
          <w:sz w:val="28"/>
          <w:szCs w:val="28"/>
        </w:rPr>
        <w:t xml:space="preserve"> рассматривается</w:t>
      </w:r>
      <w:r>
        <w:rPr>
          <w:rFonts w:ascii="Times New Roman" w:hAnsi="Times New Roman"/>
          <w:sz w:val="28"/>
          <w:szCs w:val="28"/>
        </w:rPr>
        <w:t xml:space="preserve"> д</w:t>
      </w:r>
      <w:r w:rsidR="00511A7D" w:rsidRPr="00511A7D">
        <w:rPr>
          <w:rFonts w:ascii="Times New Roman" w:hAnsi="Times New Roman"/>
          <w:sz w:val="28"/>
          <w:szCs w:val="28"/>
        </w:rPr>
        <w:t>альнейшее совершенствование ОСАГО</w:t>
      </w:r>
      <w:r w:rsidR="00D70AE8">
        <w:rPr>
          <w:rFonts w:ascii="Times New Roman" w:hAnsi="Times New Roman"/>
          <w:sz w:val="28"/>
          <w:szCs w:val="28"/>
        </w:rPr>
        <w:t xml:space="preserve"> Российской Федерации в части</w:t>
      </w:r>
      <w:r>
        <w:rPr>
          <w:rFonts w:ascii="Times New Roman" w:hAnsi="Times New Roman"/>
          <w:sz w:val="28"/>
          <w:szCs w:val="28"/>
        </w:rPr>
        <w:t xml:space="preserve"> тарифного коридора; с</w:t>
      </w:r>
      <w:r w:rsidR="00511A7D" w:rsidRPr="00511A7D">
        <w:rPr>
          <w:rFonts w:ascii="Times New Roman" w:hAnsi="Times New Roman"/>
          <w:sz w:val="28"/>
          <w:szCs w:val="28"/>
        </w:rPr>
        <w:t>ведений о ст</w:t>
      </w:r>
      <w:r>
        <w:rPr>
          <w:rFonts w:ascii="Times New Roman" w:hAnsi="Times New Roman"/>
          <w:sz w:val="28"/>
          <w:szCs w:val="28"/>
        </w:rPr>
        <w:t>раховании; с</w:t>
      </w:r>
      <w:r w:rsidR="00511A7D" w:rsidRPr="00511A7D">
        <w:rPr>
          <w:rFonts w:ascii="Times New Roman" w:hAnsi="Times New Roman"/>
          <w:sz w:val="28"/>
          <w:szCs w:val="28"/>
        </w:rPr>
        <w:t xml:space="preserve">роков внесения данных о заключенных договорах в </w:t>
      </w:r>
      <w:r w:rsidR="00475E2E">
        <w:rPr>
          <w:rFonts w:ascii="Times New Roman" w:hAnsi="Times New Roman"/>
          <w:sz w:val="28"/>
          <w:szCs w:val="28"/>
        </w:rPr>
        <w:t>а</w:t>
      </w:r>
      <w:r w:rsidR="00475E2E" w:rsidRPr="00475E2E">
        <w:rPr>
          <w:rFonts w:ascii="Times New Roman" w:hAnsi="Times New Roman"/>
          <w:sz w:val="28"/>
          <w:szCs w:val="28"/>
        </w:rPr>
        <w:t>втоматизированн</w:t>
      </w:r>
      <w:r w:rsidR="00475E2E">
        <w:rPr>
          <w:rFonts w:ascii="Times New Roman" w:hAnsi="Times New Roman"/>
          <w:sz w:val="28"/>
          <w:szCs w:val="28"/>
        </w:rPr>
        <w:t>ую</w:t>
      </w:r>
      <w:r w:rsidR="00475E2E" w:rsidRPr="00475E2E">
        <w:rPr>
          <w:rFonts w:ascii="Times New Roman" w:hAnsi="Times New Roman"/>
          <w:sz w:val="28"/>
          <w:szCs w:val="28"/>
        </w:rPr>
        <w:t xml:space="preserve"> информационн</w:t>
      </w:r>
      <w:r w:rsidR="00475E2E">
        <w:rPr>
          <w:rFonts w:ascii="Times New Roman" w:hAnsi="Times New Roman"/>
          <w:sz w:val="28"/>
          <w:szCs w:val="28"/>
        </w:rPr>
        <w:t>ую систему</w:t>
      </w:r>
      <w:r w:rsidR="00511A7D" w:rsidRPr="00511A7D">
        <w:rPr>
          <w:rFonts w:ascii="Times New Roman" w:hAnsi="Times New Roman"/>
          <w:sz w:val="28"/>
          <w:szCs w:val="28"/>
        </w:rPr>
        <w:t xml:space="preserve"> РСА;</w:t>
      </w:r>
      <w:r>
        <w:rPr>
          <w:rFonts w:ascii="Times New Roman" w:hAnsi="Times New Roman"/>
          <w:sz w:val="28"/>
          <w:szCs w:val="28"/>
        </w:rPr>
        <w:t xml:space="preserve"> с</w:t>
      </w:r>
      <w:r w:rsidR="00511A7D" w:rsidRPr="00511A7D">
        <w:rPr>
          <w:rFonts w:ascii="Times New Roman" w:hAnsi="Times New Roman"/>
          <w:sz w:val="28"/>
          <w:szCs w:val="28"/>
        </w:rPr>
        <w:t>роков для расс</w:t>
      </w:r>
      <w:r>
        <w:rPr>
          <w:rFonts w:ascii="Times New Roman" w:hAnsi="Times New Roman"/>
          <w:sz w:val="28"/>
          <w:szCs w:val="28"/>
        </w:rPr>
        <w:t xml:space="preserve">мотрения претензии потерпевших; утраты товарной стоимости; института представительства; реформирования системы </w:t>
      </w:r>
      <w:r w:rsidR="001974A1">
        <w:rPr>
          <w:rFonts w:ascii="Times New Roman" w:hAnsi="Times New Roman"/>
          <w:sz w:val="28"/>
          <w:szCs w:val="28"/>
        </w:rPr>
        <w:t>«бонус-малус»</w:t>
      </w:r>
      <w:r w:rsidR="004B6D49">
        <w:rPr>
          <w:rFonts w:ascii="Times New Roman" w:hAnsi="Times New Roman"/>
          <w:sz w:val="28"/>
          <w:szCs w:val="28"/>
        </w:rPr>
        <w:t xml:space="preserve"> (</w:t>
      </w:r>
      <w:r w:rsidR="00040046">
        <w:rPr>
          <w:rFonts w:ascii="Times New Roman" w:hAnsi="Times New Roman"/>
          <w:sz w:val="28"/>
          <w:szCs w:val="28"/>
        </w:rPr>
        <w:t xml:space="preserve">с </w:t>
      </w:r>
      <w:r w:rsidR="000A2BB6" w:rsidRPr="004B6D49">
        <w:rPr>
          <w:rFonts w:ascii="Times New Roman" w:hAnsi="Times New Roman"/>
          <w:sz w:val="28"/>
          <w:szCs w:val="28"/>
        </w:rPr>
        <w:t xml:space="preserve">1 декабря 2015 года осуществляется новый, упрощенный алгоритм обращений граждан при их несогласии с примененным значением </w:t>
      </w:r>
      <w:r w:rsidR="000A2BB6">
        <w:rPr>
          <w:rFonts w:ascii="Times New Roman" w:hAnsi="Times New Roman"/>
          <w:sz w:val="28"/>
          <w:szCs w:val="28"/>
        </w:rPr>
        <w:t xml:space="preserve">коэффициента </w:t>
      </w:r>
      <w:r w:rsidR="001974A1">
        <w:rPr>
          <w:rFonts w:ascii="Times New Roman" w:hAnsi="Times New Roman"/>
          <w:sz w:val="28"/>
          <w:szCs w:val="28"/>
        </w:rPr>
        <w:t>«бонус-малус»</w:t>
      </w:r>
      <w:r w:rsidR="004B6D49">
        <w:rPr>
          <w:rFonts w:ascii="Times New Roman" w:hAnsi="Times New Roman"/>
          <w:sz w:val="28"/>
          <w:szCs w:val="28"/>
        </w:rPr>
        <w:t>).</w:t>
      </w:r>
      <w:proofErr w:type="gramEnd"/>
    </w:p>
    <w:p w:rsidR="003B1D86" w:rsidRDefault="003B1D86" w:rsidP="00930A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333" w:rsidRPr="00A4593F" w:rsidRDefault="00004333" w:rsidP="00A4593F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8" w:name="_Toc438048781"/>
      <w:r w:rsidRPr="00A4593F">
        <w:rPr>
          <w:rFonts w:ascii="Times New Roman" w:hAnsi="Times New Roman"/>
          <w:smallCaps/>
          <w:sz w:val="28"/>
          <w:szCs w:val="28"/>
        </w:rPr>
        <w:t>Республика Таджикистан</w:t>
      </w:r>
      <w:bookmarkEnd w:id="8"/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04333" w:rsidRPr="00004333" w:rsidRDefault="00400971" w:rsidP="00D70A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31A5">
        <w:rPr>
          <w:rFonts w:ascii="Times New Roman" w:hAnsi="Times New Roman"/>
          <w:sz w:val="28"/>
          <w:szCs w:val="28"/>
        </w:rPr>
        <w:t>В Р</w:t>
      </w:r>
      <w:r w:rsidR="00004333" w:rsidRPr="00004333">
        <w:rPr>
          <w:rFonts w:ascii="Times New Roman" w:hAnsi="Times New Roman"/>
          <w:sz w:val="28"/>
          <w:szCs w:val="28"/>
        </w:rPr>
        <w:t>еспублике</w:t>
      </w:r>
      <w:r w:rsidR="005031A5">
        <w:rPr>
          <w:rFonts w:ascii="Times New Roman" w:hAnsi="Times New Roman"/>
          <w:sz w:val="28"/>
          <w:szCs w:val="28"/>
        </w:rPr>
        <w:t xml:space="preserve"> Таджикистан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 обязательное страховани</w:t>
      </w:r>
      <w:r w:rsidR="0027206F">
        <w:rPr>
          <w:rFonts w:ascii="Times New Roman" w:hAnsi="Times New Roman"/>
          <w:sz w:val="28"/>
          <w:szCs w:val="28"/>
        </w:rPr>
        <w:t>е</w:t>
      </w:r>
      <w:r w:rsidR="00004333" w:rsidRPr="00004333">
        <w:rPr>
          <w:rFonts w:ascii="Times New Roman" w:hAnsi="Times New Roman"/>
          <w:sz w:val="28"/>
          <w:szCs w:val="28"/>
        </w:rPr>
        <w:t xml:space="preserve"> гражданской ответственности </w:t>
      </w:r>
      <w:r w:rsidR="00D70AE8">
        <w:rPr>
          <w:rFonts w:ascii="Times New Roman" w:hAnsi="Times New Roman"/>
          <w:sz w:val="28"/>
          <w:szCs w:val="28"/>
        </w:rPr>
        <w:t>владельцев транспортных средств</w:t>
      </w:r>
      <w:r w:rsidR="00004333" w:rsidRPr="00004333">
        <w:rPr>
          <w:rFonts w:ascii="Times New Roman" w:hAnsi="Times New Roman"/>
          <w:sz w:val="28"/>
          <w:szCs w:val="28"/>
        </w:rPr>
        <w:t xml:space="preserve"> осуществля</w:t>
      </w:r>
      <w:r w:rsidR="00D70AE8">
        <w:rPr>
          <w:rFonts w:ascii="Times New Roman" w:hAnsi="Times New Roman"/>
          <w:sz w:val="28"/>
          <w:szCs w:val="28"/>
        </w:rPr>
        <w:t>ется на основании Гражданского к</w:t>
      </w:r>
      <w:r w:rsidR="00004333" w:rsidRPr="00004333">
        <w:rPr>
          <w:rFonts w:ascii="Times New Roman" w:hAnsi="Times New Roman"/>
          <w:sz w:val="28"/>
          <w:szCs w:val="28"/>
        </w:rPr>
        <w:t>одекса Р</w:t>
      </w:r>
      <w:r w:rsidR="005031A5">
        <w:rPr>
          <w:rFonts w:ascii="Times New Roman" w:hAnsi="Times New Roman"/>
          <w:sz w:val="28"/>
          <w:szCs w:val="28"/>
        </w:rPr>
        <w:t xml:space="preserve">еспублики </w:t>
      </w:r>
      <w:r w:rsidR="00004333" w:rsidRPr="00004333">
        <w:rPr>
          <w:rFonts w:ascii="Times New Roman" w:hAnsi="Times New Roman"/>
          <w:sz w:val="28"/>
          <w:szCs w:val="28"/>
        </w:rPr>
        <w:t>Т</w:t>
      </w:r>
      <w:r w:rsidR="005031A5">
        <w:rPr>
          <w:rFonts w:ascii="Times New Roman" w:hAnsi="Times New Roman"/>
          <w:sz w:val="28"/>
          <w:szCs w:val="28"/>
        </w:rPr>
        <w:t>аджикистан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 и </w:t>
      </w:r>
      <w:r w:rsidR="00D70AE8">
        <w:rPr>
          <w:rFonts w:ascii="Times New Roman" w:hAnsi="Times New Roman"/>
          <w:sz w:val="28"/>
          <w:szCs w:val="28"/>
        </w:rPr>
        <w:t>п</w:t>
      </w:r>
      <w:r w:rsidR="00004333" w:rsidRPr="00004333">
        <w:rPr>
          <w:rFonts w:ascii="Times New Roman" w:hAnsi="Times New Roman"/>
          <w:sz w:val="28"/>
          <w:szCs w:val="28"/>
        </w:rPr>
        <w:t>остановления Правительства Р</w:t>
      </w:r>
      <w:r w:rsidR="005031A5">
        <w:rPr>
          <w:rFonts w:ascii="Times New Roman" w:hAnsi="Times New Roman"/>
          <w:sz w:val="28"/>
          <w:szCs w:val="28"/>
        </w:rPr>
        <w:t xml:space="preserve">еспублики </w:t>
      </w:r>
      <w:r w:rsidR="00004333" w:rsidRPr="00004333">
        <w:rPr>
          <w:rFonts w:ascii="Times New Roman" w:hAnsi="Times New Roman"/>
          <w:sz w:val="28"/>
          <w:szCs w:val="28"/>
        </w:rPr>
        <w:t>Т</w:t>
      </w:r>
      <w:r w:rsidR="005031A5">
        <w:rPr>
          <w:rFonts w:ascii="Times New Roman" w:hAnsi="Times New Roman"/>
          <w:sz w:val="28"/>
          <w:szCs w:val="28"/>
        </w:rPr>
        <w:t>аджикистан</w:t>
      </w:r>
      <w:r w:rsidR="00D70AE8">
        <w:rPr>
          <w:rFonts w:ascii="Times New Roman" w:hAnsi="Times New Roman"/>
          <w:sz w:val="28"/>
          <w:szCs w:val="28"/>
        </w:rPr>
        <w:t xml:space="preserve"> </w:t>
      </w:r>
      <w:r w:rsidR="00D70AE8" w:rsidRPr="00D70AE8">
        <w:rPr>
          <w:rFonts w:ascii="Times New Roman" w:hAnsi="Times New Roman"/>
          <w:sz w:val="28"/>
          <w:szCs w:val="28"/>
        </w:rPr>
        <w:t xml:space="preserve">от 10 июня 1996 года № 264 </w:t>
      </w:r>
      <w:r w:rsidR="00D70AE8">
        <w:rPr>
          <w:rFonts w:ascii="Times New Roman" w:hAnsi="Times New Roman"/>
          <w:sz w:val="28"/>
          <w:szCs w:val="28"/>
        </w:rPr>
        <w:t>«</w:t>
      </w:r>
      <w:r w:rsidR="00D70AE8" w:rsidRPr="00D70AE8">
        <w:rPr>
          <w:rFonts w:ascii="Times New Roman" w:hAnsi="Times New Roman"/>
          <w:sz w:val="28"/>
          <w:szCs w:val="28"/>
        </w:rPr>
        <w:t>О государственном обязательном страховании гражданской ответственности владельцев транспортных средств</w:t>
      </w:r>
      <w:r w:rsidR="00D70AE8">
        <w:rPr>
          <w:rFonts w:ascii="Times New Roman" w:hAnsi="Times New Roman"/>
          <w:sz w:val="28"/>
          <w:szCs w:val="28"/>
        </w:rPr>
        <w:t>»</w:t>
      </w:r>
      <w:r w:rsidR="00004333" w:rsidRPr="00004333">
        <w:rPr>
          <w:rFonts w:ascii="Times New Roman" w:hAnsi="Times New Roman"/>
          <w:sz w:val="28"/>
          <w:szCs w:val="28"/>
        </w:rPr>
        <w:t>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333" w:rsidRPr="00004333">
        <w:rPr>
          <w:rFonts w:ascii="Times New Roman" w:hAnsi="Times New Roman"/>
          <w:sz w:val="28"/>
          <w:szCs w:val="28"/>
        </w:rPr>
        <w:t xml:space="preserve">Согласно Закону Республики Таджикистан «О страховой деятельности» обязательное страхование должно осуществляться на основании закона об отдельных видах обязательного страхования, где будет разрешаться реализовывать страховые продукты обязательного страхования всем страховым организациям, в </w:t>
      </w:r>
      <w:r w:rsidR="005031A5" w:rsidRPr="00004333">
        <w:rPr>
          <w:rFonts w:ascii="Times New Roman" w:hAnsi="Times New Roman"/>
          <w:sz w:val="28"/>
          <w:szCs w:val="28"/>
        </w:rPr>
        <w:t>независимости</w:t>
      </w:r>
      <w:r w:rsidR="00004333" w:rsidRPr="00004333">
        <w:rPr>
          <w:rFonts w:ascii="Times New Roman" w:hAnsi="Times New Roman"/>
          <w:sz w:val="28"/>
          <w:szCs w:val="28"/>
        </w:rPr>
        <w:t xml:space="preserve"> от их форм собственности.</w:t>
      </w:r>
    </w:p>
    <w:p w:rsidR="00004333" w:rsidRPr="00004333" w:rsidRDefault="00400971" w:rsidP="00F14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22A9">
        <w:rPr>
          <w:rFonts w:ascii="Times New Roman" w:hAnsi="Times New Roman"/>
          <w:sz w:val="28"/>
          <w:szCs w:val="28"/>
        </w:rPr>
        <w:t>В настоящее время</w:t>
      </w:r>
      <w:r w:rsidR="00004333" w:rsidRPr="00004333">
        <w:rPr>
          <w:rFonts w:ascii="Times New Roman" w:hAnsi="Times New Roman"/>
          <w:sz w:val="28"/>
          <w:szCs w:val="28"/>
        </w:rPr>
        <w:t xml:space="preserve"> </w:t>
      </w:r>
      <w:r w:rsidR="00A322A9">
        <w:rPr>
          <w:rFonts w:ascii="Times New Roman" w:hAnsi="Times New Roman"/>
          <w:sz w:val="28"/>
          <w:szCs w:val="28"/>
        </w:rPr>
        <w:t xml:space="preserve">в </w:t>
      </w:r>
      <w:r w:rsidR="00004333" w:rsidRPr="00004333">
        <w:rPr>
          <w:rFonts w:ascii="Times New Roman" w:hAnsi="Times New Roman"/>
          <w:sz w:val="28"/>
          <w:szCs w:val="28"/>
        </w:rPr>
        <w:t xml:space="preserve">Правительство </w:t>
      </w:r>
      <w:r w:rsidR="00A322A9">
        <w:rPr>
          <w:rFonts w:ascii="Times New Roman" w:hAnsi="Times New Roman"/>
          <w:sz w:val="28"/>
          <w:szCs w:val="28"/>
        </w:rPr>
        <w:t>Р</w:t>
      </w:r>
      <w:r w:rsidR="00004333" w:rsidRPr="00004333">
        <w:rPr>
          <w:rFonts w:ascii="Times New Roman" w:hAnsi="Times New Roman"/>
          <w:sz w:val="28"/>
          <w:szCs w:val="28"/>
        </w:rPr>
        <w:t>еспуб</w:t>
      </w:r>
      <w:r w:rsidR="00D53497">
        <w:rPr>
          <w:rFonts w:ascii="Times New Roman" w:hAnsi="Times New Roman"/>
          <w:sz w:val="28"/>
          <w:szCs w:val="28"/>
        </w:rPr>
        <w:t xml:space="preserve">лики </w:t>
      </w:r>
      <w:r w:rsidR="00A322A9">
        <w:rPr>
          <w:rFonts w:ascii="Times New Roman" w:hAnsi="Times New Roman"/>
          <w:sz w:val="28"/>
          <w:szCs w:val="28"/>
        </w:rPr>
        <w:t xml:space="preserve">Таджикистан </w:t>
      </w:r>
      <w:r w:rsidR="00D53497">
        <w:rPr>
          <w:rFonts w:ascii="Times New Roman" w:hAnsi="Times New Roman"/>
          <w:sz w:val="28"/>
          <w:szCs w:val="28"/>
        </w:rPr>
        <w:t>представлен проект нового З</w:t>
      </w:r>
      <w:r w:rsidR="00004333" w:rsidRPr="00004333">
        <w:rPr>
          <w:rFonts w:ascii="Times New Roman" w:hAnsi="Times New Roman"/>
          <w:sz w:val="28"/>
          <w:szCs w:val="28"/>
        </w:rPr>
        <w:t>акона Р</w:t>
      </w:r>
      <w:r w:rsidR="00D53497">
        <w:rPr>
          <w:rFonts w:ascii="Times New Roman" w:hAnsi="Times New Roman"/>
          <w:sz w:val="28"/>
          <w:szCs w:val="28"/>
        </w:rPr>
        <w:t xml:space="preserve">еспублики </w:t>
      </w:r>
      <w:r w:rsidR="00004333" w:rsidRPr="00004333">
        <w:rPr>
          <w:rFonts w:ascii="Times New Roman" w:hAnsi="Times New Roman"/>
          <w:sz w:val="28"/>
          <w:szCs w:val="28"/>
        </w:rPr>
        <w:t>Т</w:t>
      </w:r>
      <w:r w:rsidR="00D53497">
        <w:rPr>
          <w:rFonts w:ascii="Times New Roman" w:hAnsi="Times New Roman"/>
          <w:sz w:val="28"/>
          <w:szCs w:val="28"/>
        </w:rPr>
        <w:t>аджикистан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 «О страховой де</w:t>
      </w:r>
      <w:r w:rsidR="00D53497">
        <w:rPr>
          <w:rFonts w:ascii="Times New Roman" w:hAnsi="Times New Roman"/>
          <w:sz w:val="28"/>
          <w:szCs w:val="28"/>
        </w:rPr>
        <w:t>ятельнос</w:t>
      </w:r>
      <w:r w:rsidR="00A322A9">
        <w:rPr>
          <w:rFonts w:ascii="Times New Roman" w:hAnsi="Times New Roman"/>
          <w:sz w:val="28"/>
          <w:szCs w:val="28"/>
        </w:rPr>
        <w:t>ти» и подготавливаются з</w:t>
      </w:r>
      <w:r w:rsidR="00004333" w:rsidRPr="00004333">
        <w:rPr>
          <w:rFonts w:ascii="Times New Roman" w:hAnsi="Times New Roman"/>
          <w:sz w:val="28"/>
          <w:szCs w:val="28"/>
        </w:rPr>
        <w:t>аконы Р</w:t>
      </w:r>
      <w:r w:rsidR="00D53497">
        <w:rPr>
          <w:rFonts w:ascii="Times New Roman" w:hAnsi="Times New Roman"/>
          <w:sz w:val="28"/>
          <w:szCs w:val="28"/>
        </w:rPr>
        <w:t xml:space="preserve">еспублики </w:t>
      </w:r>
      <w:r w:rsidR="00004333" w:rsidRPr="00004333">
        <w:rPr>
          <w:rFonts w:ascii="Times New Roman" w:hAnsi="Times New Roman"/>
          <w:sz w:val="28"/>
          <w:szCs w:val="28"/>
        </w:rPr>
        <w:t>Т</w:t>
      </w:r>
      <w:r w:rsidR="00D53497">
        <w:rPr>
          <w:rFonts w:ascii="Times New Roman" w:hAnsi="Times New Roman"/>
          <w:sz w:val="28"/>
          <w:szCs w:val="28"/>
        </w:rPr>
        <w:t>аджикистан</w:t>
      </w:r>
      <w:r w:rsidR="00004333" w:rsidRPr="00004333">
        <w:rPr>
          <w:rFonts w:ascii="Times New Roman" w:hAnsi="Times New Roman"/>
          <w:sz w:val="28"/>
          <w:szCs w:val="28"/>
        </w:rPr>
        <w:t xml:space="preserve"> «Об обязательном страховании гражданской ответственности владельцев транспортных средств» и «Об обязательном страховании гражданской </w:t>
      </w:r>
      <w:r w:rsidR="00004333" w:rsidRPr="00004333">
        <w:rPr>
          <w:rFonts w:ascii="Times New Roman" w:hAnsi="Times New Roman"/>
          <w:sz w:val="28"/>
          <w:szCs w:val="28"/>
        </w:rPr>
        <w:lastRenderedPageBreak/>
        <w:t>ответственности перевозчика за причинение вреда жизни, здоровью и имуществу пассажиров».</w:t>
      </w:r>
    </w:p>
    <w:p w:rsidR="00363C53" w:rsidRDefault="005031A5" w:rsidP="00D53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>Важнейши</w:t>
      </w:r>
      <w:r>
        <w:rPr>
          <w:rFonts w:ascii="Times New Roman" w:hAnsi="Times New Roman"/>
          <w:sz w:val="28"/>
          <w:szCs w:val="28"/>
        </w:rPr>
        <w:t>е</w:t>
      </w:r>
      <w:r w:rsidRPr="00004333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 xml:space="preserve"> совершенствования </w:t>
      </w:r>
      <w:r w:rsidRPr="00004333">
        <w:rPr>
          <w:rFonts w:ascii="Times New Roman" w:hAnsi="Times New Roman"/>
          <w:sz w:val="28"/>
          <w:szCs w:val="28"/>
        </w:rPr>
        <w:t>ОСАГО: введение прямого урегулирования убытков; включение утраты товарной стоимости транспортного средства в сумму страхового возмещения; увеличение лимитов ответственности страховщика за вред, нанес</w:t>
      </w:r>
      <w:r w:rsidR="006135D6">
        <w:rPr>
          <w:rFonts w:ascii="Times New Roman" w:hAnsi="Times New Roman"/>
          <w:sz w:val="28"/>
          <w:szCs w:val="28"/>
        </w:rPr>
        <w:t>е</w:t>
      </w:r>
      <w:r w:rsidRPr="00004333">
        <w:rPr>
          <w:rFonts w:ascii="Times New Roman" w:hAnsi="Times New Roman"/>
          <w:sz w:val="28"/>
          <w:szCs w:val="28"/>
        </w:rPr>
        <w:t>нный жизни и здоровью потерпевшего.</w:t>
      </w:r>
    </w:p>
    <w:p w:rsidR="00036996" w:rsidRDefault="00036996" w:rsidP="00D460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6996" w:rsidRDefault="00036996" w:rsidP="00036996">
      <w:pPr>
        <w:pStyle w:val="1"/>
        <w:jc w:val="center"/>
        <w:rPr>
          <w:rFonts w:ascii="Times New Roman" w:hAnsi="Times New Roman"/>
          <w:smallCaps/>
          <w:sz w:val="28"/>
          <w:szCs w:val="28"/>
        </w:rPr>
      </w:pPr>
      <w:bookmarkStart w:id="9" w:name="_Toc438048782"/>
      <w:r>
        <w:rPr>
          <w:rFonts w:ascii="Times New Roman" w:hAnsi="Times New Roman"/>
          <w:smallCaps/>
          <w:sz w:val="28"/>
          <w:szCs w:val="28"/>
        </w:rPr>
        <w:t>Заключение</w:t>
      </w:r>
      <w:bookmarkEnd w:id="9"/>
    </w:p>
    <w:p w:rsidR="00E77879" w:rsidRPr="00E77879" w:rsidRDefault="00E77879" w:rsidP="00E77879"/>
    <w:p w:rsidR="00235498" w:rsidRPr="00004333" w:rsidRDefault="00235498" w:rsidP="00E778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В </w:t>
      </w:r>
      <w:r w:rsidR="008D27BA">
        <w:rPr>
          <w:rFonts w:ascii="Times New Roman" w:hAnsi="Times New Roman"/>
          <w:sz w:val="28"/>
          <w:szCs w:val="28"/>
        </w:rPr>
        <w:t>связи с наличием страховых</w:t>
      </w:r>
      <w:r w:rsidRPr="00004333">
        <w:rPr>
          <w:rFonts w:ascii="Times New Roman" w:hAnsi="Times New Roman"/>
          <w:sz w:val="28"/>
          <w:szCs w:val="28"/>
        </w:rPr>
        <w:t xml:space="preserve"> рисков различной природы</w:t>
      </w:r>
      <w:r w:rsidRPr="00F9560A">
        <w:rPr>
          <w:rFonts w:ascii="Times New Roman" w:hAnsi="Times New Roman"/>
          <w:sz w:val="28"/>
          <w:szCs w:val="28"/>
        </w:rPr>
        <w:t xml:space="preserve"> </w:t>
      </w:r>
      <w:r w:rsidR="0027206F" w:rsidRPr="00F9560A">
        <w:rPr>
          <w:rFonts w:ascii="Times New Roman" w:hAnsi="Times New Roman"/>
          <w:sz w:val="28"/>
          <w:szCs w:val="28"/>
        </w:rPr>
        <w:t xml:space="preserve">в </w:t>
      </w:r>
      <w:r w:rsidR="00F9560A" w:rsidRPr="00F9560A">
        <w:rPr>
          <w:rFonts w:ascii="Times New Roman" w:hAnsi="Times New Roman"/>
          <w:sz w:val="28"/>
          <w:szCs w:val="28"/>
        </w:rPr>
        <w:t xml:space="preserve">государствах – участниках </w:t>
      </w:r>
      <w:r w:rsidR="0027206F" w:rsidRPr="00F9560A">
        <w:rPr>
          <w:rFonts w:ascii="Times New Roman" w:hAnsi="Times New Roman"/>
          <w:sz w:val="28"/>
          <w:szCs w:val="28"/>
        </w:rPr>
        <w:t>СНГ существуют</w:t>
      </w:r>
      <w:r w:rsidRPr="00004333">
        <w:rPr>
          <w:rFonts w:ascii="Times New Roman" w:hAnsi="Times New Roman"/>
          <w:sz w:val="28"/>
          <w:szCs w:val="28"/>
        </w:rPr>
        <w:t xml:space="preserve"> различные виды страхования</w:t>
      </w:r>
      <w:r w:rsidR="00FD1B02">
        <w:rPr>
          <w:rFonts w:ascii="Times New Roman" w:hAnsi="Times New Roman"/>
          <w:sz w:val="28"/>
          <w:szCs w:val="28"/>
        </w:rPr>
        <w:t>.</w:t>
      </w:r>
      <w:r w:rsidRPr="00004333">
        <w:rPr>
          <w:rFonts w:ascii="Times New Roman" w:hAnsi="Times New Roman"/>
          <w:sz w:val="28"/>
          <w:szCs w:val="28"/>
        </w:rPr>
        <w:t xml:space="preserve"> </w:t>
      </w:r>
      <w:r w:rsidR="005601BE">
        <w:rPr>
          <w:rFonts w:ascii="Times New Roman" w:hAnsi="Times New Roman"/>
          <w:sz w:val="28"/>
          <w:szCs w:val="28"/>
        </w:rPr>
        <w:t>С</w:t>
      </w:r>
      <w:r w:rsidRPr="00004333">
        <w:rPr>
          <w:rFonts w:ascii="Times New Roman" w:hAnsi="Times New Roman"/>
          <w:sz w:val="28"/>
          <w:szCs w:val="28"/>
        </w:rPr>
        <w:t xml:space="preserve">реди </w:t>
      </w:r>
      <w:r w:rsidR="0027206F">
        <w:rPr>
          <w:rFonts w:ascii="Times New Roman" w:hAnsi="Times New Roman"/>
          <w:sz w:val="28"/>
          <w:szCs w:val="28"/>
        </w:rPr>
        <w:t>них</w:t>
      </w:r>
      <w:r w:rsidRPr="00004333">
        <w:rPr>
          <w:rFonts w:ascii="Times New Roman" w:hAnsi="Times New Roman"/>
          <w:sz w:val="28"/>
          <w:szCs w:val="28"/>
        </w:rPr>
        <w:t xml:space="preserve"> страхование автогражданской ответственности занимает большую часть в страховом портфеле.</w:t>
      </w:r>
      <w:r w:rsidR="00E77879" w:rsidRPr="00E77879">
        <w:rPr>
          <w:rFonts w:ascii="Times New Roman" w:hAnsi="Times New Roman"/>
          <w:sz w:val="28"/>
          <w:szCs w:val="28"/>
        </w:rPr>
        <w:t xml:space="preserve"> </w:t>
      </w:r>
      <w:r w:rsidR="00A322A9">
        <w:rPr>
          <w:rFonts w:ascii="Times New Roman" w:hAnsi="Times New Roman"/>
          <w:sz w:val="28"/>
          <w:szCs w:val="28"/>
        </w:rPr>
        <w:t>Общепризна</w:t>
      </w:r>
      <w:r w:rsidR="00E77879" w:rsidRPr="007504F1">
        <w:rPr>
          <w:rFonts w:ascii="Times New Roman" w:hAnsi="Times New Roman"/>
          <w:sz w:val="28"/>
          <w:szCs w:val="28"/>
        </w:rPr>
        <w:t>но, что в развивающихся странах (</w:t>
      </w:r>
      <w:r w:rsidR="008D27BA">
        <w:rPr>
          <w:rFonts w:ascii="Times New Roman" w:hAnsi="Times New Roman"/>
          <w:sz w:val="28"/>
          <w:szCs w:val="28"/>
        </w:rPr>
        <w:t xml:space="preserve">особенно </w:t>
      </w:r>
      <w:r w:rsidR="00E77879" w:rsidRPr="007504F1">
        <w:rPr>
          <w:rFonts w:ascii="Times New Roman" w:hAnsi="Times New Roman"/>
          <w:sz w:val="28"/>
          <w:szCs w:val="28"/>
        </w:rPr>
        <w:t xml:space="preserve">на начальном этапе развития страхового рынка) основным движущим фактором роста страхового сектора является </w:t>
      </w:r>
      <w:r w:rsidR="00FD1B02">
        <w:rPr>
          <w:rFonts w:ascii="Times New Roman" w:hAnsi="Times New Roman"/>
          <w:sz w:val="28"/>
          <w:szCs w:val="28"/>
        </w:rPr>
        <w:t xml:space="preserve">именно </w:t>
      </w:r>
      <w:r w:rsidR="00E77879" w:rsidRPr="007504F1">
        <w:rPr>
          <w:rFonts w:ascii="Times New Roman" w:hAnsi="Times New Roman"/>
          <w:sz w:val="28"/>
          <w:szCs w:val="28"/>
        </w:rPr>
        <w:t>обязательное страхование.</w:t>
      </w:r>
    </w:p>
    <w:p w:rsidR="00282D44" w:rsidRDefault="00ED74F3" w:rsidP="00ED74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ОСАГО как вид обязательного страхования </w:t>
      </w:r>
      <w:r w:rsidR="00235498" w:rsidRPr="00004333">
        <w:rPr>
          <w:rFonts w:ascii="Times New Roman" w:hAnsi="Times New Roman"/>
          <w:sz w:val="28"/>
          <w:szCs w:val="28"/>
        </w:rPr>
        <w:t xml:space="preserve">призван обеспечивать защиту </w:t>
      </w:r>
      <w:r>
        <w:rPr>
          <w:rFonts w:ascii="Times New Roman" w:hAnsi="Times New Roman"/>
          <w:sz w:val="28"/>
          <w:szCs w:val="28"/>
        </w:rPr>
        <w:t>движимого имущества</w:t>
      </w:r>
      <w:r w:rsidR="00235498" w:rsidRPr="00004333">
        <w:rPr>
          <w:rFonts w:ascii="Times New Roman" w:hAnsi="Times New Roman"/>
          <w:sz w:val="28"/>
          <w:szCs w:val="28"/>
        </w:rPr>
        <w:t xml:space="preserve"> физических или юридических лиц, а также выплату суммы</w:t>
      </w:r>
      <w:r w:rsidR="00A322A9">
        <w:rPr>
          <w:rFonts w:ascii="Times New Roman" w:hAnsi="Times New Roman"/>
          <w:sz w:val="28"/>
          <w:szCs w:val="28"/>
        </w:rPr>
        <w:t>,</w:t>
      </w:r>
      <w:r w:rsidR="00235498" w:rsidRPr="00004333">
        <w:rPr>
          <w:rFonts w:ascii="Times New Roman" w:hAnsi="Times New Roman"/>
          <w:sz w:val="28"/>
          <w:szCs w:val="28"/>
        </w:rPr>
        <w:t xml:space="preserve"> необходимой для финансовой компенсации последствий аварий. </w:t>
      </w:r>
    </w:p>
    <w:p w:rsidR="00F76121" w:rsidRDefault="00F9560A" w:rsidP="00F761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D74F3">
        <w:rPr>
          <w:rFonts w:ascii="Times New Roman" w:hAnsi="Times New Roman"/>
          <w:sz w:val="28"/>
          <w:szCs w:val="28"/>
        </w:rPr>
        <w:t>осударств</w:t>
      </w:r>
      <w:r w:rsidR="00F76121">
        <w:rPr>
          <w:rFonts w:ascii="Times New Roman" w:hAnsi="Times New Roman"/>
          <w:sz w:val="28"/>
          <w:szCs w:val="28"/>
        </w:rPr>
        <w:t>а</w:t>
      </w:r>
      <w:r w:rsidR="00ED74F3">
        <w:rPr>
          <w:rFonts w:ascii="Times New Roman" w:hAnsi="Times New Roman"/>
          <w:sz w:val="28"/>
          <w:szCs w:val="28"/>
        </w:rPr>
        <w:t xml:space="preserve"> – </w:t>
      </w:r>
      <w:r w:rsidR="00F76121">
        <w:rPr>
          <w:rFonts w:ascii="Times New Roman" w:hAnsi="Times New Roman"/>
          <w:sz w:val="28"/>
          <w:szCs w:val="28"/>
        </w:rPr>
        <w:t>участники</w:t>
      </w:r>
      <w:r w:rsidR="00ED74F3">
        <w:rPr>
          <w:rFonts w:ascii="Times New Roman" w:hAnsi="Times New Roman"/>
          <w:sz w:val="28"/>
          <w:szCs w:val="28"/>
        </w:rPr>
        <w:t xml:space="preserve"> СНГ</w:t>
      </w:r>
      <w:r w:rsidR="00282D44" w:rsidRPr="007504F1">
        <w:rPr>
          <w:rFonts w:ascii="Times New Roman" w:hAnsi="Times New Roman"/>
          <w:sz w:val="28"/>
          <w:szCs w:val="28"/>
        </w:rPr>
        <w:t xml:space="preserve"> </w:t>
      </w:r>
      <w:r w:rsidR="00814F28">
        <w:rPr>
          <w:rFonts w:ascii="Times New Roman" w:hAnsi="Times New Roman"/>
          <w:sz w:val="28"/>
          <w:szCs w:val="28"/>
        </w:rPr>
        <w:t>развива</w:t>
      </w:r>
      <w:r w:rsidR="00FD1B02">
        <w:rPr>
          <w:rFonts w:ascii="Times New Roman" w:hAnsi="Times New Roman"/>
          <w:sz w:val="28"/>
          <w:szCs w:val="28"/>
        </w:rPr>
        <w:t>ют</w:t>
      </w:r>
      <w:r w:rsidR="00282D44" w:rsidRPr="007504F1">
        <w:rPr>
          <w:rFonts w:ascii="Times New Roman" w:hAnsi="Times New Roman"/>
          <w:sz w:val="28"/>
          <w:szCs w:val="28"/>
        </w:rPr>
        <w:t xml:space="preserve"> </w:t>
      </w:r>
      <w:r w:rsidR="00FD1B02">
        <w:rPr>
          <w:rFonts w:ascii="Times New Roman" w:hAnsi="Times New Roman"/>
          <w:sz w:val="28"/>
          <w:szCs w:val="28"/>
        </w:rPr>
        <w:t>взаимодействие</w:t>
      </w:r>
      <w:r w:rsidR="00814F28">
        <w:rPr>
          <w:rFonts w:ascii="Times New Roman" w:hAnsi="Times New Roman"/>
          <w:sz w:val="28"/>
          <w:szCs w:val="28"/>
        </w:rPr>
        <w:t xml:space="preserve"> страховщиков со страхователями. </w:t>
      </w:r>
      <w:r w:rsidR="00F76121">
        <w:rPr>
          <w:rFonts w:ascii="Times New Roman" w:hAnsi="Times New Roman"/>
          <w:sz w:val="28"/>
          <w:szCs w:val="28"/>
        </w:rPr>
        <w:t xml:space="preserve">В связи с этим </w:t>
      </w:r>
      <w:r w:rsidR="00814F28">
        <w:rPr>
          <w:rFonts w:ascii="Times New Roman" w:hAnsi="Times New Roman"/>
          <w:sz w:val="28"/>
          <w:szCs w:val="28"/>
        </w:rPr>
        <w:t xml:space="preserve">созданы </w:t>
      </w:r>
      <w:r w:rsidR="00F76121">
        <w:rPr>
          <w:rFonts w:ascii="Times New Roman" w:hAnsi="Times New Roman"/>
          <w:sz w:val="28"/>
          <w:szCs w:val="28"/>
        </w:rPr>
        <w:t>или планируют</w:t>
      </w:r>
      <w:r w:rsidR="00A322A9">
        <w:rPr>
          <w:rFonts w:ascii="Times New Roman" w:hAnsi="Times New Roman"/>
          <w:sz w:val="28"/>
          <w:szCs w:val="28"/>
        </w:rPr>
        <w:t xml:space="preserve">ся к </w:t>
      </w:r>
      <w:r w:rsidR="00F76121">
        <w:rPr>
          <w:rFonts w:ascii="Times New Roman" w:hAnsi="Times New Roman"/>
          <w:sz w:val="28"/>
          <w:szCs w:val="28"/>
        </w:rPr>
        <w:t>созда</w:t>
      </w:r>
      <w:r w:rsidR="00A322A9">
        <w:rPr>
          <w:rFonts w:ascii="Times New Roman" w:hAnsi="Times New Roman"/>
          <w:sz w:val="28"/>
          <w:szCs w:val="28"/>
        </w:rPr>
        <w:t>нию</w:t>
      </w:r>
      <w:r w:rsidR="00F76121">
        <w:rPr>
          <w:rFonts w:ascii="Times New Roman" w:hAnsi="Times New Roman"/>
          <w:sz w:val="28"/>
          <w:szCs w:val="28"/>
        </w:rPr>
        <w:t xml:space="preserve"> </w:t>
      </w:r>
      <w:r w:rsidR="008D27BA">
        <w:rPr>
          <w:rFonts w:ascii="Times New Roman" w:hAnsi="Times New Roman"/>
          <w:sz w:val="28"/>
          <w:szCs w:val="28"/>
        </w:rPr>
        <w:t>специализированны</w:t>
      </w:r>
      <w:r w:rsidR="005601BE">
        <w:rPr>
          <w:rFonts w:ascii="Times New Roman" w:hAnsi="Times New Roman"/>
          <w:sz w:val="28"/>
          <w:szCs w:val="28"/>
        </w:rPr>
        <w:t>е</w:t>
      </w:r>
      <w:r w:rsidR="008D27BA">
        <w:rPr>
          <w:rFonts w:ascii="Times New Roman" w:hAnsi="Times New Roman"/>
          <w:sz w:val="28"/>
          <w:szCs w:val="28"/>
        </w:rPr>
        <w:t xml:space="preserve"> орган</w:t>
      </w:r>
      <w:r w:rsidR="005601BE">
        <w:rPr>
          <w:rFonts w:ascii="Times New Roman" w:hAnsi="Times New Roman"/>
          <w:sz w:val="28"/>
          <w:szCs w:val="28"/>
        </w:rPr>
        <w:t>ы</w:t>
      </w:r>
      <w:r w:rsidR="00814F28">
        <w:rPr>
          <w:rFonts w:ascii="Times New Roman" w:hAnsi="Times New Roman"/>
          <w:sz w:val="28"/>
          <w:szCs w:val="28"/>
        </w:rPr>
        <w:t xml:space="preserve"> (Республика Армения –</w:t>
      </w:r>
      <w:r w:rsidR="00F76121">
        <w:rPr>
          <w:rFonts w:ascii="Times New Roman" w:hAnsi="Times New Roman"/>
          <w:sz w:val="28"/>
          <w:szCs w:val="28"/>
        </w:rPr>
        <w:t xml:space="preserve"> </w:t>
      </w:r>
      <w:r w:rsidR="00F76121" w:rsidRPr="00004333">
        <w:rPr>
          <w:rFonts w:ascii="Times New Roman" w:hAnsi="Times New Roman"/>
          <w:sz w:val="28"/>
          <w:szCs w:val="28"/>
        </w:rPr>
        <w:t>Армянское бюро автостраховщиков</w:t>
      </w:r>
      <w:r w:rsidR="00F76121">
        <w:rPr>
          <w:rFonts w:ascii="Times New Roman" w:hAnsi="Times New Roman"/>
          <w:sz w:val="28"/>
          <w:szCs w:val="28"/>
        </w:rPr>
        <w:t xml:space="preserve">, Республика Беларусь – </w:t>
      </w:r>
      <w:r w:rsidR="00F76121" w:rsidRPr="00E70103">
        <w:rPr>
          <w:rFonts w:ascii="Times New Roman" w:hAnsi="Times New Roman"/>
          <w:sz w:val="28"/>
          <w:szCs w:val="28"/>
        </w:rPr>
        <w:t>Белорусское бюро по транспортному страхованию</w:t>
      </w:r>
      <w:r w:rsidR="00F76121">
        <w:rPr>
          <w:rFonts w:ascii="Times New Roman" w:hAnsi="Times New Roman"/>
          <w:sz w:val="28"/>
          <w:szCs w:val="28"/>
        </w:rPr>
        <w:t xml:space="preserve">, </w:t>
      </w:r>
      <w:r w:rsidR="002D3750">
        <w:rPr>
          <w:rFonts w:ascii="Times New Roman" w:hAnsi="Times New Roman"/>
          <w:sz w:val="28"/>
          <w:szCs w:val="28"/>
        </w:rPr>
        <w:t>Республика</w:t>
      </w:r>
      <w:r w:rsidR="00F76121">
        <w:rPr>
          <w:rFonts w:ascii="Times New Roman" w:hAnsi="Times New Roman"/>
          <w:sz w:val="28"/>
          <w:szCs w:val="28"/>
        </w:rPr>
        <w:t xml:space="preserve"> Казахстан – </w:t>
      </w:r>
      <w:r w:rsidR="00F76121" w:rsidRPr="00004333">
        <w:rPr>
          <w:rFonts w:ascii="Times New Roman" w:hAnsi="Times New Roman"/>
          <w:sz w:val="28"/>
          <w:szCs w:val="28"/>
        </w:rPr>
        <w:t>Национально</w:t>
      </w:r>
      <w:r w:rsidR="00F76121">
        <w:rPr>
          <w:rFonts w:ascii="Times New Roman" w:hAnsi="Times New Roman"/>
          <w:sz w:val="28"/>
          <w:szCs w:val="28"/>
        </w:rPr>
        <w:t>е</w:t>
      </w:r>
      <w:r w:rsidR="00F76121" w:rsidRPr="00004333">
        <w:rPr>
          <w:rFonts w:ascii="Times New Roman" w:hAnsi="Times New Roman"/>
          <w:sz w:val="28"/>
          <w:szCs w:val="28"/>
        </w:rPr>
        <w:t xml:space="preserve"> моторно</w:t>
      </w:r>
      <w:r w:rsidR="00F76121">
        <w:rPr>
          <w:rFonts w:ascii="Times New Roman" w:hAnsi="Times New Roman"/>
          <w:sz w:val="28"/>
          <w:szCs w:val="28"/>
        </w:rPr>
        <w:t xml:space="preserve">е </w:t>
      </w:r>
      <w:r w:rsidR="00F76121" w:rsidRPr="00004333">
        <w:rPr>
          <w:rFonts w:ascii="Times New Roman" w:hAnsi="Times New Roman"/>
          <w:sz w:val="28"/>
          <w:szCs w:val="28"/>
        </w:rPr>
        <w:t>бюро</w:t>
      </w:r>
      <w:r w:rsidR="00F76121">
        <w:rPr>
          <w:rFonts w:ascii="Times New Roman" w:hAnsi="Times New Roman"/>
          <w:sz w:val="28"/>
          <w:szCs w:val="28"/>
        </w:rPr>
        <w:t xml:space="preserve">, </w:t>
      </w:r>
      <w:r w:rsidR="002D3750">
        <w:rPr>
          <w:rFonts w:ascii="Times New Roman" w:hAnsi="Times New Roman"/>
          <w:sz w:val="28"/>
          <w:szCs w:val="28"/>
        </w:rPr>
        <w:t>Российская</w:t>
      </w:r>
      <w:r w:rsidR="00F76121">
        <w:rPr>
          <w:rFonts w:ascii="Times New Roman" w:hAnsi="Times New Roman"/>
          <w:sz w:val="28"/>
          <w:szCs w:val="28"/>
        </w:rPr>
        <w:t xml:space="preserve"> Федерация – </w:t>
      </w:r>
      <w:r w:rsidR="00A322A9">
        <w:rPr>
          <w:rFonts w:ascii="Times New Roman" w:hAnsi="Times New Roman"/>
          <w:sz w:val="28"/>
          <w:szCs w:val="28"/>
        </w:rPr>
        <w:t>Российский союз а</w:t>
      </w:r>
      <w:r w:rsidR="00F76121" w:rsidRPr="002C6E98">
        <w:rPr>
          <w:rFonts w:ascii="Times New Roman" w:hAnsi="Times New Roman"/>
          <w:sz w:val="28"/>
          <w:szCs w:val="28"/>
        </w:rPr>
        <w:t>втостраховщиков</w:t>
      </w:r>
      <w:r w:rsidR="00F76121">
        <w:rPr>
          <w:rFonts w:ascii="Times New Roman" w:hAnsi="Times New Roman"/>
          <w:sz w:val="28"/>
          <w:szCs w:val="28"/>
        </w:rPr>
        <w:t xml:space="preserve">), </w:t>
      </w:r>
      <w:r w:rsidR="00F76121" w:rsidRPr="00004333">
        <w:rPr>
          <w:rFonts w:ascii="Times New Roman" w:hAnsi="Times New Roman"/>
          <w:sz w:val="28"/>
          <w:szCs w:val="28"/>
        </w:rPr>
        <w:t>целью котор</w:t>
      </w:r>
      <w:r w:rsidR="00F76121">
        <w:rPr>
          <w:rFonts w:ascii="Times New Roman" w:hAnsi="Times New Roman"/>
          <w:sz w:val="28"/>
          <w:szCs w:val="28"/>
        </w:rPr>
        <w:t>ых</w:t>
      </w:r>
      <w:r w:rsidR="00F76121" w:rsidRPr="00004333">
        <w:rPr>
          <w:rFonts w:ascii="Times New Roman" w:hAnsi="Times New Roman"/>
          <w:sz w:val="28"/>
          <w:szCs w:val="28"/>
        </w:rPr>
        <w:t xml:space="preserve"> является защита интересов пострадавших лиц</w:t>
      </w:r>
      <w:r w:rsidR="00F76121">
        <w:rPr>
          <w:rFonts w:ascii="Times New Roman" w:hAnsi="Times New Roman"/>
          <w:sz w:val="28"/>
          <w:szCs w:val="28"/>
        </w:rPr>
        <w:t xml:space="preserve"> и страховщиков</w:t>
      </w:r>
      <w:r w:rsidR="00F76121" w:rsidRPr="00004333">
        <w:rPr>
          <w:rFonts w:ascii="Times New Roman" w:hAnsi="Times New Roman"/>
          <w:sz w:val="28"/>
          <w:szCs w:val="28"/>
        </w:rPr>
        <w:t>, обеспечение стабильности и развития ОСАГО</w:t>
      </w:r>
      <w:r w:rsidR="00F76121">
        <w:rPr>
          <w:rFonts w:ascii="Times New Roman" w:hAnsi="Times New Roman"/>
          <w:sz w:val="28"/>
          <w:szCs w:val="28"/>
        </w:rPr>
        <w:t>. Так</w:t>
      </w:r>
      <w:r w:rsidR="00A322A9">
        <w:rPr>
          <w:rFonts w:ascii="Times New Roman" w:hAnsi="Times New Roman"/>
          <w:sz w:val="28"/>
          <w:szCs w:val="28"/>
        </w:rPr>
        <w:t>,</w:t>
      </w:r>
      <w:r w:rsidR="00F76121">
        <w:rPr>
          <w:rFonts w:ascii="Times New Roman" w:hAnsi="Times New Roman"/>
          <w:sz w:val="28"/>
          <w:szCs w:val="28"/>
        </w:rPr>
        <w:t xml:space="preserve"> </w:t>
      </w:r>
      <w:r w:rsidR="00F76121" w:rsidRPr="00F76121">
        <w:rPr>
          <w:rFonts w:ascii="Times New Roman" w:hAnsi="Times New Roman"/>
          <w:sz w:val="28"/>
          <w:szCs w:val="28"/>
        </w:rPr>
        <w:t>Белорусское бюро по транспортному страхованию</w:t>
      </w:r>
      <w:r w:rsidR="00F76121">
        <w:rPr>
          <w:rFonts w:ascii="Times New Roman" w:hAnsi="Times New Roman"/>
          <w:sz w:val="28"/>
          <w:szCs w:val="28"/>
        </w:rPr>
        <w:t xml:space="preserve"> является координатором</w:t>
      </w:r>
      <w:r w:rsidR="00F76121" w:rsidRPr="00004333">
        <w:rPr>
          <w:rFonts w:ascii="Times New Roman" w:hAnsi="Times New Roman"/>
          <w:sz w:val="28"/>
          <w:szCs w:val="28"/>
        </w:rPr>
        <w:t xml:space="preserve"> деятельности в области страхования автогражданской ответственности, принимает самое активное участие в его совершенствовании, регулярно вносит соответствующие предложения в законодательные органы, позволяющие более оперативно и точно реагировать на новые явления и тенденции, упреждать возможные негативные проявления и</w:t>
      </w:r>
      <w:r w:rsidR="00F76121">
        <w:rPr>
          <w:rFonts w:ascii="Times New Roman" w:hAnsi="Times New Roman"/>
          <w:sz w:val="28"/>
          <w:szCs w:val="28"/>
        </w:rPr>
        <w:t xml:space="preserve"> минимизировать их последствия. </w:t>
      </w:r>
      <w:r w:rsidR="00F76121" w:rsidRPr="00004333">
        <w:rPr>
          <w:rFonts w:ascii="Times New Roman" w:hAnsi="Times New Roman"/>
          <w:sz w:val="28"/>
          <w:szCs w:val="28"/>
        </w:rPr>
        <w:t>Ключевым приоритетом в деятельности Белорусского бюро является конструктивная работа в системе «Зеленая карта»</w:t>
      </w:r>
      <w:r w:rsidR="00F76121">
        <w:rPr>
          <w:rFonts w:ascii="Times New Roman" w:hAnsi="Times New Roman"/>
          <w:sz w:val="28"/>
          <w:szCs w:val="28"/>
        </w:rPr>
        <w:t>.</w:t>
      </w:r>
    </w:p>
    <w:p w:rsidR="0076188D" w:rsidRDefault="00C02006" w:rsidP="00F761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этапе из представленных </w:t>
      </w:r>
      <w:r w:rsidR="00F308A7">
        <w:rPr>
          <w:rFonts w:ascii="Times New Roman" w:hAnsi="Times New Roman"/>
          <w:sz w:val="28"/>
          <w:szCs w:val="28"/>
        </w:rPr>
        <w:t>государств</w:t>
      </w:r>
      <w:r>
        <w:rPr>
          <w:rFonts w:ascii="Times New Roman" w:hAnsi="Times New Roman"/>
          <w:sz w:val="28"/>
          <w:szCs w:val="28"/>
        </w:rPr>
        <w:t xml:space="preserve"> – участников </w:t>
      </w:r>
      <w:r w:rsidR="00F308A7">
        <w:rPr>
          <w:rFonts w:ascii="Times New Roman" w:hAnsi="Times New Roman"/>
          <w:sz w:val="28"/>
          <w:szCs w:val="28"/>
        </w:rPr>
        <w:t>СНГ в систе</w:t>
      </w:r>
      <w:r>
        <w:rPr>
          <w:rFonts w:ascii="Times New Roman" w:hAnsi="Times New Roman"/>
          <w:sz w:val="28"/>
          <w:szCs w:val="28"/>
        </w:rPr>
        <w:t>ме «</w:t>
      </w:r>
      <w:r w:rsidR="00F308A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еленая карта» принимают участие </w:t>
      </w:r>
      <w:r w:rsidR="00F308A7">
        <w:rPr>
          <w:rFonts w:ascii="Times New Roman" w:hAnsi="Times New Roman"/>
          <w:sz w:val="28"/>
          <w:szCs w:val="28"/>
        </w:rPr>
        <w:t xml:space="preserve">Республика Беларусь, Республика Молдова и Российская Федерация. Республика Армения </w:t>
      </w:r>
      <w:r w:rsidR="00FD1B02">
        <w:rPr>
          <w:rFonts w:ascii="Times New Roman" w:hAnsi="Times New Roman"/>
          <w:sz w:val="28"/>
          <w:szCs w:val="28"/>
        </w:rPr>
        <w:t>рассматривает</w:t>
      </w:r>
      <w:r w:rsidR="00F308A7" w:rsidRPr="00F308A7">
        <w:rPr>
          <w:rFonts w:ascii="Times New Roman" w:hAnsi="Times New Roman"/>
          <w:sz w:val="28"/>
          <w:szCs w:val="28"/>
        </w:rPr>
        <w:t xml:space="preserve"> вопрос об экономической целесообразности вступления в систему «Зеленая карта».</w:t>
      </w:r>
      <w:r w:rsidR="00F308A7">
        <w:rPr>
          <w:rFonts w:ascii="Times New Roman" w:hAnsi="Times New Roman"/>
          <w:sz w:val="28"/>
          <w:szCs w:val="28"/>
        </w:rPr>
        <w:t xml:space="preserve"> «Зеленая карта» вывела на </w:t>
      </w:r>
      <w:r w:rsidR="0076188D">
        <w:rPr>
          <w:rFonts w:ascii="Times New Roman" w:hAnsi="Times New Roman"/>
          <w:sz w:val="28"/>
          <w:szCs w:val="28"/>
        </w:rPr>
        <w:t>более высокий уровень обязательно</w:t>
      </w:r>
      <w:r w:rsidR="003846E0">
        <w:rPr>
          <w:rFonts w:ascii="Times New Roman" w:hAnsi="Times New Roman"/>
          <w:sz w:val="28"/>
          <w:szCs w:val="28"/>
        </w:rPr>
        <w:t>е</w:t>
      </w:r>
      <w:r w:rsidR="0076188D">
        <w:rPr>
          <w:rFonts w:ascii="Times New Roman" w:hAnsi="Times New Roman"/>
          <w:sz w:val="28"/>
          <w:szCs w:val="28"/>
        </w:rPr>
        <w:t xml:space="preserve"> </w:t>
      </w:r>
      <w:r w:rsidR="0076188D">
        <w:rPr>
          <w:rFonts w:ascii="Times New Roman" w:hAnsi="Times New Roman"/>
          <w:sz w:val="28"/>
          <w:szCs w:val="28"/>
        </w:rPr>
        <w:lastRenderedPageBreak/>
        <w:t>автострахован</w:t>
      </w:r>
      <w:r w:rsidR="003846E0">
        <w:rPr>
          <w:rFonts w:ascii="Times New Roman" w:hAnsi="Times New Roman"/>
          <w:sz w:val="28"/>
          <w:szCs w:val="28"/>
        </w:rPr>
        <w:t>ие</w:t>
      </w:r>
      <w:r w:rsidR="00972EA2">
        <w:rPr>
          <w:rFonts w:ascii="Times New Roman" w:hAnsi="Times New Roman"/>
          <w:sz w:val="28"/>
          <w:szCs w:val="28"/>
        </w:rPr>
        <w:t>. Так</w:t>
      </w:r>
      <w:r w:rsidR="00A322A9">
        <w:rPr>
          <w:rFonts w:ascii="Times New Roman" w:hAnsi="Times New Roman"/>
          <w:sz w:val="28"/>
          <w:szCs w:val="28"/>
        </w:rPr>
        <w:t>,</w:t>
      </w:r>
      <w:r w:rsidR="00972EA2">
        <w:rPr>
          <w:rFonts w:ascii="Times New Roman" w:hAnsi="Times New Roman"/>
          <w:sz w:val="28"/>
          <w:szCs w:val="28"/>
        </w:rPr>
        <w:t xml:space="preserve"> </w:t>
      </w:r>
      <w:r w:rsidR="003846E0">
        <w:rPr>
          <w:rFonts w:ascii="Times New Roman" w:hAnsi="Times New Roman"/>
          <w:sz w:val="28"/>
          <w:szCs w:val="28"/>
        </w:rPr>
        <w:t>в Республике Беларусь</w:t>
      </w:r>
      <w:r w:rsidR="003846E0" w:rsidRPr="003846E0">
        <w:t xml:space="preserve"> </w:t>
      </w:r>
      <w:r w:rsidR="003846E0" w:rsidRPr="003846E0">
        <w:rPr>
          <w:rFonts w:ascii="Times New Roman" w:hAnsi="Times New Roman"/>
          <w:sz w:val="28"/>
          <w:szCs w:val="28"/>
        </w:rPr>
        <w:t xml:space="preserve">наибольшее количество страховых случаев, по которым Белорусское бюро производило страховые выплаты, произошло по вине автовладельцев, имеющих польские, немецкие, украинские, литовские и российские </w:t>
      </w:r>
      <w:r w:rsidR="00A322A9">
        <w:rPr>
          <w:rFonts w:ascii="Times New Roman" w:hAnsi="Times New Roman"/>
          <w:sz w:val="28"/>
          <w:szCs w:val="28"/>
        </w:rPr>
        <w:t>«</w:t>
      </w:r>
      <w:r w:rsidR="003846E0" w:rsidRPr="003846E0">
        <w:rPr>
          <w:rFonts w:ascii="Times New Roman" w:hAnsi="Times New Roman"/>
          <w:sz w:val="28"/>
          <w:szCs w:val="28"/>
        </w:rPr>
        <w:t>зеленые карты</w:t>
      </w:r>
      <w:r w:rsidR="00A322A9">
        <w:rPr>
          <w:rFonts w:ascii="Times New Roman" w:hAnsi="Times New Roman"/>
          <w:sz w:val="28"/>
          <w:szCs w:val="28"/>
        </w:rPr>
        <w:t>»</w:t>
      </w:r>
      <w:r w:rsidR="003846E0" w:rsidRPr="003846E0">
        <w:rPr>
          <w:rFonts w:ascii="Times New Roman" w:hAnsi="Times New Roman"/>
          <w:sz w:val="28"/>
          <w:szCs w:val="28"/>
        </w:rPr>
        <w:t>.</w:t>
      </w:r>
      <w:r w:rsidR="003846E0">
        <w:rPr>
          <w:rFonts w:ascii="Times New Roman" w:hAnsi="Times New Roman"/>
          <w:sz w:val="28"/>
          <w:szCs w:val="28"/>
        </w:rPr>
        <w:t xml:space="preserve"> </w:t>
      </w:r>
    </w:p>
    <w:p w:rsidR="00C02006" w:rsidRDefault="00F308A7" w:rsidP="00F761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3750">
        <w:rPr>
          <w:rFonts w:ascii="Times New Roman" w:hAnsi="Times New Roman"/>
          <w:sz w:val="28"/>
          <w:szCs w:val="28"/>
        </w:rPr>
        <w:t xml:space="preserve">В представленных государствах – участниках СНГ, как и в большинстве   </w:t>
      </w:r>
      <w:r w:rsidR="002D3750" w:rsidRPr="002D3750">
        <w:rPr>
          <w:rFonts w:ascii="Times New Roman" w:hAnsi="Times New Roman"/>
          <w:sz w:val="28"/>
          <w:szCs w:val="28"/>
        </w:rPr>
        <w:t>развитых стран</w:t>
      </w:r>
      <w:r w:rsidR="002D3750">
        <w:rPr>
          <w:rFonts w:ascii="Times New Roman" w:hAnsi="Times New Roman"/>
          <w:sz w:val="28"/>
          <w:szCs w:val="28"/>
        </w:rPr>
        <w:t>,</w:t>
      </w:r>
      <w:r w:rsidR="002D3750" w:rsidRPr="002D3750">
        <w:rPr>
          <w:rFonts w:ascii="Times New Roman" w:hAnsi="Times New Roman"/>
          <w:sz w:val="28"/>
          <w:szCs w:val="28"/>
        </w:rPr>
        <w:t xml:space="preserve"> при </w:t>
      </w:r>
      <w:r w:rsidR="002D3750">
        <w:rPr>
          <w:rFonts w:ascii="Times New Roman" w:hAnsi="Times New Roman"/>
          <w:sz w:val="28"/>
          <w:szCs w:val="28"/>
        </w:rPr>
        <w:t xml:space="preserve">обязательном </w:t>
      </w:r>
      <w:r w:rsidR="002D3750" w:rsidRPr="002D3750">
        <w:rPr>
          <w:rFonts w:ascii="Times New Roman" w:hAnsi="Times New Roman"/>
          <w:sz w:val="28"/>
          <w:szCs w:val="28"/>
        </w:rPr>
        <w:t xml:space="preserve">страховании автомобилей действует рейтинговая система </w:t>
      </w:r>
      <w:r w:rsidR="002D3750">
        <w:rPr>
          <w:rFonts w:ascii="Times New Roman" w:hAnsi="Times New Roman"/>
          <w:sz w:val="28"/>
          <w:szCs w:val="28"/>
        </w:rPr>
        <w:t>«бонус-малус» (Республика Армения, Республика Беларусь, Республика Казахстан, Республика Молдова, Российская Федерация)</w:t>
      </w:r>
      <w:r w:rsidR="00A322A9">
        <w:rPr>
          <w:rFonts w:ascii="Times New Roman" w:hAnsi="Times New Roman"/>
          <w:sz w:val="28"/>
          <w:szCs w:val="28"/>
        </w:rPr>
        <w:t>. Д</w:t>
      </w:r>
      <w:r w:rsidR="00CD00B8">
        <w:rPr>
          <w:rFonts w:ascii="Times New Roman" w:hAnsi="Times New Roman"/>
          <w:sz w:val="28"/>
          <w:szCs w:val="28"/>
        </w:rPr>
        <w:t>анная система не всегда удовлетворяет страхователей при расчете тарифов. Так</w:t>
      </w:r>
      <w:r w:rsidR="00A322A9">
        <w:rPr>
          <w:rFonts w:ascii="Times New Roman" w:hAnsi="Times New Roman"/>
          <w:sz w:val="28"/>
          <w:szCs w:val="28"/>
        </w:rPr>
        <w:t>,</w:t>
      </w:r>
      <w:r w:rsidR="00CD00B8">
        <w:rPr>
          <w:rFonts w:ascii="Times New Roman" w:hAnsi="Times New Roman"/>
          <w:sz w:val="28"/>
          <w:szCs w:val="28"/>
        </w:rPr>
        <w:t xml:space="preserve"> в Российской Федерации, </w:t>
      </w:r>
      <w:r w:rsidR="00CD00B8" w:rsidRPr="00CD00B8">
        <w:rPr>
          <w:rFonts w:ascii="Times New Roman" w:hAnsi="Times New Roman"/>
          <w:sz w:val="28"/>
          <w:szCs w:val="28"/>
        </w:rPr>
        <w:t>чтобы не платить штраф-малус, страхователи просто переходят к другому страховщику после аварии. Расходы же страховщиков растут, поскольку бонусы аккуратным водителям не п</w:t>
      </w:r>
      <w:r w:rsidR="00CD00B8">
        <w:rPr>
          <w:rFonts w:ascii="Times New Roman" w:hAnsi="Times New Roman"/>
          <w:sz w:val="28"/>
          <w:szCs w:val="28"/>
        </w:rPr>
        <w:t xml:space="preserve">окрываются малусами аварийщиков, однако в перспективе рассматривается реформирование системы «бонус-малус». </w:t>
      </w:r>
    </w:p>
    <w:p w:rsidR="00282D44" w:rsidRPr="007504F1" w:rsidRDefault="00CD00B8" w:rsidP="00CD00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государствах – участниках СНГ сформированы стратегии </w:t>
      </w:r>
      <w:r w:rsidR="00FD1B02">
        <w:rPr>
          <w:rFonts w:ascii="Times New Roman" w:hAnsi="Times New Roman"/>
          <w:sz w:val="28"/>
          <w:szCs w:val="28"/>
        </w:rPr>
        <w:t xml:space="preserve">дальнейшего </w:t>
      </w:r>
      <w:r>
        <w:rPr>
          <w:rFonts w:ascii="Times New Roman" w:hAnsi="Times New Roman"/>
          <w:sz w:val="28"/>
          <w:szCs w:val="28"/>
        </w:rPr>
        <w:t xml:space="preserve">развития обязательного страхования автомобилей. </w:t>
      </w:r>
    </w:p>
    <w:p w:rsidR="00CD00B8" w:rsidRDefault="0027206F" w:rsidP="00555E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="00CD00B8">
        <w:rPr>
          <w:rFonts w:ascii="Times New Roman" w:hAnsi="Times New Roman"/>
          <w:sz w:val="28"/>
          <w:szCs w:val="28"/>
        </w:rPr>
        <w:t xml:space="preserve"> Республике Армения </w:t>
      </w:r>
      <w:r w:rsidR="00555E85">
        <w:rPr>
          <w:rFonts w:ascii="Times New Roman" w:hAnsi="Times New Roman"/>
          <w:sz w:val="28"/>
          <w:szCs w:val="28"/>
        </w:rPr>
        <w:t xml:space="preserve">ведутся работы для внедрения модуля «подписания контрактов», </w:t>
      </w:r>
      <w:r w:rsidR="00A322A9">
        <w:rPr>
          <w:rFonts w:ascii="Times New Roman" w:hAnsi="Times New Roman"/>
          <w:sz w:val="28"/>
          <w:szCs w:val="28"/>
        </w:rPr>
        <w:t>а впоследствии</w:t>
      </w:r>
      <w:r w:rsidR="00555E85">
        <w:rPr>
          <w:rFonts w:ascii="Times New Roman" w:hAnsi="Times New Roman"/>
          <w:sz w:val="28"/>
          <w:szCs w:val="28"/>
        </w:rPr>
        <w:t xml:space="preserve"> </w:t>
      </w:r>
      <w:r w:rsidR="00A322A9">
        <w:rPr>
          <w:rFonts w:ascii="Times New Roman" w:hAnsi="Times New Roman"/>
          <w:sz w:val="28"/>
          <w:szCs w:val="28"/>
        </w:rPr>
        <w:t xml:space="preserve">– </w:t>
      </w:r>
      <w:r w:rsidR="00555E85">
        <w:rPr>
          <w:rFonts w:ascii="Times New Roman" w:hAnsi="Times New Roman"/>
          <w:sz w:val="28"/>
          <w:szCs w:val="28"/>
        </w:rPr>
        <w:t xml:space="preserve">для внедрения второго модуля «управления ущербов» в единой электронной системе </w:t>
      </w:r>
      <w:r w:rsidR="00555E85" w:rsidRPr="00555E85">
        <w:rPr>
          <w:rFonts w:ascii="Times New Roman" w:hAnsi="Times New Roman"/>
          <w:sz w:val="28"/>
          <w:szCs w:val="28"/>
        </w:rPr>
        <w:t>«Единое окно автотранспортных средств»</w:t>
      </w:r>
      <w:r w:rsidR="00555E85">
        <w:rPr>
          <w:rFonts w:ascii="Times New Roman" w:hAnsi="Times New Roman"/>
          <w:sz w:val="28"/>
          <w:szCs w:val="28"/>
        </w:rPr>
        <w:t>.</w:t>
      </w:r>
    </w:p>
    <w:p w:rsidR="00555E85" w:rsidRDefault="00555E85" w:rsidP="00555E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Республике Беларусь </w:t>
      </w:r>
      <w:r w:rsidR="006675F5" w:rsidRPr="00F9560A">
        <w:rPr>
          <w:rFonts w:ascii="Times New Roman" w:hAnsi="Times New Roman"/>
          <w:sz w:val="28"/>
          <w:szCs w:val="28"/>
        </w:rPr>
        <w:t>изучаются</w:t>
      </w:r>
      <w:r w:rsidR="00A322A9">
        <w:rPr>
          <w:rFonts w:ascii="Times New Roman" w:hAnsi="Times New Roman"/>
          <w:sz w:val="28"/>
          <w:szCs w:val="28"/>
        </w:rPr>
        <w:t xml:space="preserve"> вопросы</w:t>
      </w:r>
      <w:r w:rsidRPr="00555E85">
        <w:rPr>
          <w:rFonts w:ascii="Times New Roman" w:hAnsi="Times New Roman"/>
          <w:sz w:val="28"/>
          <w:szCs w:val="28"/>
        </w:rPr>
        <w:t xml:space="preserve"> о возможности заключения соглашения между страховщиками и специализированными организациями, оказывающими быструю квалификационную техническую помощь как на дорогах Республики </w:t>
      </w:r>
      <w:r>
        <w:rPr>
          <w:rFonts w:ascii="Times New Roman" w:hAnsi="Times New Roman"/>
          <w:sz w:val="28"/>
          <w:szCs w:val="28"/>
        </w:rPr>
        <w:t>Беларусь, так и за ее пределами;</w:t>
      </w:r>
      <w:r w:rsidRPr="00555E85">
        <w:rPr>
          <w:rFonts w:ascii="Times New Roman" w:hAnsi="Times New Roman"/>
          <w:sz w:val="28"/>
          <w:szCs w:val="28"/>
        </w:rPr>
        <w:t xml:space="preserve"> создания совместно с правоохранительными органами единых информационных ресурсов, содержащих данные, позволяющие идентифицировать одновременное заключение договоров страхования и отслеживать страховые события.</w:t>
      </w:r>
    </w:p>
    <w:p w:rsidR="008E39EE" w:rsidRDefault="00555E85" w:rsidP="008E3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Республике Казахстан </w:t>
      </w:r>
      <w:r w:rsidR="008D27BA">
        <w:rPr>
          <w:rFonts w:ascii="Times New Roman" w:hAnsi="Times New Roman"/>
          <w:sz w:val="28"/>
          <w:szCs w:val="28"/>
        </w:rPr>
        <w:t>рассматриваются</w:t>
      </w:r>
      <w:r w:rsidR="008E39EE">
        <w:rPr>
          <w:rFonts w:ascii="Times New Roman" w:hAnsi="Times New Roman"/>
          <w:sz w:val="28"/>
          <w:szCs w:val="28"/>
        </w:rPr>
        <w:t>:</w:t>
      </w:r>
      <w:r w:rsidR="008E39EE" w:rsidRPr="008E39EE">
        <w:rPr>
          <w:rFonts w:ascii="Times New Roman" w:hAnsi="Times New Roman"/>
          <w:sz w:val="28"/>
          <w:szCs w:val="28"/>
        </w:rPr>
        <w:t xml:space="preserve"> </w:t>
      </w:r>
      <w:r w:rsidR="000E312A">
        <w:rPr>
          <w:rFonts w:ascii="Times New Roman" w:hAnsi="Times New Roman"/>
          <w:sz w:val="28"/>
          <w:szCs w:val="28"/>
        </w:rPr>
        <w:t>покрытия</w:t>
      </w:r>
      <w:r w:rsidR="008E39EE" w:rsidRPr="00004333">
        <w:rPr>
          <w:rFonts w:ascii="Times New Roman" w:hAnsi="Times New Roman"/>
          <w:sz w:val="28"/>
          <w:szCs w:val="28"/>
        </w:rPr>
        <w:t xml:space="preserve"> дополнительных рисков в рамках обязательного страхования гражданско-правовой ответственности </w:t>
      </w:r>
      <w:r w:rsidR="009139D3">
        <w:rPr>
          <w:rFonts w:ascii="Times New Roman" w:hAnsi="Times New Roman"/>
          <w:sz w:val="28"/>
          <w:szCs w:val="28"/>
        </w:rPr>
        <w:t>владельцев транспортных средств</w:t>
      </w:r>
      <w:r w:rsidR="008E39EE">
        <w:rPr>
          <w:rFonts w:ascii="Times New Roman" w:hAnsi="Times New Roman"/>
          <w:sz w:val="28"/>
          <w:szCs w:val="28"/>
        </w:rPr>
        <w:t xml:space="preserve">; </w:t>
      </w:r>
      <w:r w:rsidR="000E312A">
        <w:rPr>
          <w:rFonts w:ascii="Times New Roman" w:hAnsi="Times New Roman"/>
          <w:sz w:val="28"/>
          <w:szCs w:val="28"/>
        </w:rPr>
        <w:t>внедрения</w:t>
      </w:r>
      <w:r w:rsidR="008E39EE" w:rsidRPr="00004333">
        <w:rPr>
          <w:rFonts w:ascii="Times New Roman" w:hAnsi="Times New Roman"/>
          <w:sz w:val="28"/>
          <w:szCs w:val="28"/>
        </w:rPr>
        <w:t xml:space="preserve"> электронных продаж страховых полисов с использованием учетной организации по формированию и ведению базы данных;</w:t>
      </w:r>
      <w:r w:rsidR="008E39EE">
        <w:rPr>
          <w:rFonts w:ascii="Times New Roman" w:hAnsi="Times New Roman"/>
          <w:sz w:val="28"/>
          <w:szCs w:val="28"/>
        </w:rPr>
        <w:t xml:space="preserve"> </w:t>
      </w:r>
      <w:r w:rsidR="000E312A">
        <w:rPr>
          <w:rFonts w:ascii="Times New Roman" w:hAnsi="Times New Roman"/>
          <w:sz w:val="28"/>
          <w:szCs w:val="28"/>
        </w:rPr>
        <w:t>признания</w:t>
      </w:r>
      <w:r w:rsidR="008E39EE" w:rsidRPr="00004333">
        <w:rPr>
          <w:rFonts w:ascii="Times New Roman" w:hAnsi="Times New Roman"/>
          <w:sz w:val="28"/>
          <w:szCs w:val="28"/>
        </w:rPr>
        <w:t xml:space="preserve"> страховых полисов по ГПО владельцев транспортных средств и ГПО перевозчика перед пассажирами по автовладельцам, въезжающим на территорию </w:t>
      </w:r>
      <w:r w:rsidR="008E39EE">
        <w:rPr>
          <w:rFonts w:ascii="Times New Roman" w:hAnsi="Times New Roman"/>
          <w:sz w:val="28"/>
          <w:szCs w:val="28"/>
        </w:rPr>
        <w:t xml:space="preserve">Республики </w:t>
      </w:r>
      <w:r w:rsidR="008E39EE" w:rsidRPr="00004333">
        <w:rPr>
          <w:rFonts w:ascii="Times New Roman" w:hAnsi="Times New Roman"/>
          <w:sz w:val="28"/>
          <w:szCs w:val="28"/>
        </w:rPr>
        <w:t xml:space="preserve">Казахстан и выезжающим в страны </w:t>
      </w:r>
      <w:r w:rsidR="00A322A9">
        <w:rPr>
          <w:rFonts w:ascii="Times New Roman" w:hAnsi="Times New Roman"/>
          <w:sz w:val="28"/>
          <w:szCs w:val="28"/>
        </w:rPr>
        <w:t>Е</w:t>
      </w:r>
      <w:r w:rsidR="000E312A">
        <w:rPr>
          <w:rFonts w:ascii="Times New Roman" w:hAnsi="Times New Roman"/>
          <w:sz w:val="28"/>
          <w:szCs w:val="28"/>
        </w:rPr>
        <w:t>ЭС</w:t>
      </w:r>
      <w:r w:rsidR="008E39EE" w:rsidRPr="00004333">
        <w:rPr>
          <w:rFonts w:ascii="Times New Roman" w:hAnsi="Times New Roman"/>
          <w:sz w:val="28"/>
          <w:szCs w:val="28"/>
        </w:rPr>
        <w:t>.</w:t>
      </w:r>
      <w:proofErr w:type="gramEnd"/>
    </w:p>
    <w:p w:rsidR="008E39EE" w:rsidRDefault="008E39EE" w:rsidP="008E3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111D3">
        <w:rPr>
          <w:rFonts w:ascii="Times New Roman" w:hAnsi="Times New Roman"/>
          <w:sz w:val="28"/>
          <w:szCs w:val="28"/>
        </w:rPr>
        <w:t>Кыргыз</w:t>
      </w:r>
      <w:r>
        <w:rPr>
          <w:rFonts w:ascii="Times New Roman" w:hAnsi="Times New Roman"/>
          <w:sz w:val="28"/>
          <w:szCs w:val="28"/>
        </w:rPr>
        <w:t xml:space="preserve">ской Республике </w:t>
      </w:r>
      <w:r w:rsidRPr="008E39EE">
        <w:rPr>
          <w:rFonts w:ascii="Times New Roman" w:hAnsi="Times New Roman"/>
          <w:sz w:val="28"/>
          <w:szCs w:val="28"/>
        </w:rPr>
        <w:t>обязательное автострахование находится на этапе становления</w:t>
      </w:r>
      <w:r w:rsidR="000E312A">
        <w:rPr>
          <w:rFonts w:ascii="Times New Roman" w:hAnsi="Times New Roman"/>
          <w:sz w:val="28"/>
          <w:szCs w:val="28"/>
        </w:rPr>
        <w:t>. П</w:t>
      </w:r>
      <w:r w:rsidRPr="00C111D3">
        <w:rPr>
          <w:rFonts w:ascii="Times New Roman" w:hAnsi="Times New Roman"/>
          <w:sz w:val="28"/>
          <w:szCs w:val="28"/>
        </w:rPr>
        <w:t xml:space="preserve">редполагается </w:t>
      </w:r>
      <w:r w:rsidR="000E312A">
        <w:rPr>
          <w:rFonts w:ascii="Times New Roman" w:hAnsi="Times New Roman"/>
          <w:sz w:val="28"/>
          <w:szCs w:val="28"/>
        </w:rPr>
        <w:t xml:space="preserve">реализация </w:t>
      </w:r>
      <w:r w:rsidRPr="00C111D3">
        <w:rPr>
          <w:rFonts w:ascii="Times New Roman" w:hAnsi="Times New Roman"/>
          <w:sz w:val="28"/>
          <w:szCs w:val="28"/>
        </w:rPr>
        <w:t>комплек</w:t>
      </w:r>
      <w:r>
        <w:rPr>
          <w:rFonts w:ascii="Times New Roman" w:hAnsi="Times New Roman"/>
          <w:sz w:val="28"/>
          <w:szCs w:val="28"/>
        </w:rPr>
        <w:t>с</w:t>
      </w:r>
      <w:r w:rsidR="000E31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 по внедрению ОСАГО, в том числе</w:t>
      </w:r>
      <w:r w:rsidRPr="00C111D3">
        <w:rPr>
          <w:rFonts w:ascii="Times New Roman" w:hAnsi="Times New Roman"/>
          <w:sz w:val="28"/>
          <w:szCs w:val="28"/>
        </w:rPr>
        <w:t xml:space="preserve"> создание Гарантийного фонда, единой информационной системы, разработка тарифов и лимитов ответственности.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E85" w:rsidRDefault="008E39EE" w:rsidP="00555E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</w:t>
      </w:r>
      <w:r w:rsidR="003D1260">
        <w:rPr>
          <w:rFonts w:ascii="Times New Roman" w:hAnsi="Times New Roman"/>
          <w:sz w:val="28"/>
          <w:szCs w:val="28"/>
        </w:rPr>
        <w:t>спублика</w:t>
      </w:r>
      <w:r>
        <w:rPr>
          <w:rFonts w:ascii="Times New Roman" w:hAnsi="Times New Roman"/>
          <w:sz w:val="28"/>
          <w:szCs w:val="28"/>
        </w:rPr>
        <w:t xml:space="preserve"> Молдова созда</w:t>
      </w:r>
      <w:r w:rsidR="000E312A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правовые и социально-</w:t>
      </w:r>
      <w:r w:rsidR="00E80432">
        <w:rPr>
          <w:rFonts w:ascii="Times New Roman" w:hAnsi="Times New Roman"/>
          <w:sz w:val="28"/>
          <w:szCs w:val="28"/>
        </w:rPr>
        <w:t xml:space="preserve">экономические предпосылки </w:t>
      </w:r>
      <w:r w:rsidRPr="008E39EE">
        <w:rPr>
          <w:rFonts w:ascii="Times New Roman" w:hAnsi="Times New Roman"/>
          <w:sz w:val="28"/>
          <w:szCs w:val="28"/>
        </w:rPr>
        <w:t>повышения качества защиты граждан посредствам автострахования, для обеспечения использования в полном объеме страховых возможностей и инвестиционных ресурсов.</w:t>
      </w:r>
    </w:p>
    <w:p w:rsidR="008E39EE" w:rsidRDefault="009139D3" w:rsidP="009139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8E39EE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0432">
        <w:rPr>
          <w:rFonts w:ascii="Times New Roman" w:hAnsi="Times New Roman"/>
          <w:sz w:val="28"/>
          <w:szCs w:val="28"/>
        </w:rPr>
        <w:t>сделан упор на</w:t>
      </w:r>
      <w:r w:rsidRPr="009139D3">
        <w:rPr>
          <w:rFonts w:ascii="Times New Roman" w:hAnsi="Times New Roman"/>
          <w:sz w:val="28"/>
          <w:szCs w:val="28"/>
        </w:rPr>
        <w:t xml:space="preserve"> необходимость</w:t>
      </w:r>
      <w:r w:rsidR="00E80432">
        <w:rPr>
          <w:rFonts w:ascii="Times New Roman" w:hAnsi="Times New Roman"/>
          <w:sz w:val="28"/>
          <w:szCs w:val="28"/>
        </w:rPr>
        <w:t xml:space="preserve"> корректной</w:t>
      </w:r>
      <w:r w:rsidRPr="009139D3">
        <w:rPr>
          <w:rFonts w:ascii="Times New Roman" w:hAnsi="Times New Roman"/>
          <w:sz w:val="28"/>
          <w:szCs w:val="28"/>
        </w:rPr>
        <w:t xml:space="preserve"> оценки обоснованности страховых тарифов</w:t>
      </w:r>
      <w:r w:rsidR="003D1260">
        <w:rPr>
          <w:rFonts w:ascii="Times New Roman" w:hAnsi="Times New Roman"/>
          <w:sz w:val="28"/>
          <w:szCs w:val="28"/>
        </w:rPr>
        <w:t>;</w:t>
      </w:r>
      <w:r w:rsidRPr="009139D3">
        <w:rPr>
          <w:rFonts w:ascii="Times New Roman" w:hAnsi="Times New Roman"/>
          <w:sz w:val="28"/>
          <w:szCs w:val="28"/>
        </w:rPr>
        <w:t xml:space="preserve"> размера ущерба и страхового возмещения, ст</w:t>
      </w:r>
      <w:r>
        <w:rPr>
          <w:rFonts w:ascii="Times New Roman" w:hAnsi="Times New Roman"/>
          <w:sz w:val="28"/>
          <w:szCs w:val="28"/>
        </w:rPr>
        <w:t>раховых сумм и страховых выплат,</w:t>
      </w:r>
      <w:r w:rsidRPr="00913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сведений о страховании и </w:t>
      </w:r>
      <w:r w:rsidRPr="009139D3">
        <w:rPr>
          <w:rFonts w:ascii="Times New Roman" w:hAnsi="Times New Roman"/>
          <w:sz w:val="28"/>
          <w:szCs w:val="28"/>
        </w:rPr>
        <w:t>сроков внесения данных о заключенных договорах в автоматизированную информационную систему РСА</w:t>
      </w:r>
      <w:r w:rsidR="003D1260">
        <w:rPr>
          <w:rFonts w:ascii="Times New Roman" w:hAnsi="Times New Roman"/>
          <w:sz w:val="28"/>
          <w:szCs w:val="28"/>
        </w:rPr>
        <w:t>, с</w:t>
      </w:r>
      <w:r w:rsidR="003D1260" w:rsidRPr="00511A7D">
        <w:rPr>
          <w:rFonts w:ascii="Times New Roman" w:hAnsi="Times New Roman"/>
          <w:sz w:val="28"/>
          <w:szCs w:val="28"/>
        </w:rPr>
        <w:t>роков для расс</w:t>
      </w:r>
      <w:r w:rsidR="003D1260">
        <w:rPr>
          <w:rFonts w:ascii="Times New Roman" w:hAnsi="Times New Roman"/>
          <w:sz w:val="28"/>
          <w:szCs w:val="28"/>
        </w:rPr>
        <w:t>мотрения претензи</w:t>
      </w:r>
      <w:r w:rsidR="00A322A9">
        <w:rPr>
          <w:rFonts w:ascii="Times New Roman" w:hAnsi="Times New Roman"/>
          <w:sz w:val="28"/>
          <w:szCs w:val="28"/>
        </w:rPr>
        <w:t>й</w:t>
      </w:r>
      <w:r w:rsidR="003D1260">
        <w:rPr>
          <w:rFonts w:ascii="Times New Roman" w:hAnsi="Times New Roman"/>
          <w:sz w:val="28"/>
          <w:szCs w:val="28"/>
        </w:rPr>
        <w:t xml:space="preserve"> потерпевших; утраты товарной стоимости.</w:t>
      </w:r>
    </w:p>
    <w:p w:rsidR="00CD00B8" w:rsidRDefault="009139D3" w:rsidP="009139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Республике Таджикистан</w:t>
      </w:r>
      <w:r w:rsidRPr="009139D3">
        <w:rPr>
          <w:rFonts w:ascii="Times New Roman" w:hAnsi="Times New Roman"/>
          <w:sz w:val="28"/>
          <w:szCs w:val="28"/>
        </w:rPr>
        <w:t xml:space="preserve"> </w:t>
      </w:r>
      <w:r w:rsidR="00E80432">
        <w:rPr>
          <w:rFonts w:ascii="Times New Roman" w:hAnsi="Times New Roman"/>
          <w:sz w:val="28"/>
          <w:szCs w:val="28"/>
        </w:rPr>
        <w:t>рассматривае</w:t>
      </w:r>
      <w:r w:rsidR="003D1260">
        <w:rPr>
          <w:rFonts w:ascii="Times New Roman" w:hAnsi="Times New Roman"/>
          <w:sz w:val="28"/>
          <w:szCs w:val="28"/>
        </w:rPr>
        <w:t>тся</w:t>
      </w:r>
      <w:r w:rsidRPr="009139D3">
        <w:rPr>
          <w:rFonts w:ascii="Times New Roman" w:hAnsi="Times New Roman"/>
          <w:sz w:val="28"/>
          <w:szCs w:val="28"/>
        </w:rPr>
        <w:t>: введение прямого урегулирования убытков; включение утраты товарной стоимости транспортного средства в сумму страхового возмещения; увеличение лимитов ответственности страховщика за вред, нанес</w:t>
      </w:r>
      <w:r w:rsidR="006135D6">
        <w:rPr>
          <w:rFonts w:ascii="Times New Roman" w:hAnsi="Times New Roman"/>
          <w:sz w:val="28"/>
          <w:szCs w:val="28"/>
        </w:rPr>
        <w:t>е</w:t>
      </w:r>
      <w:r w:rsidRPr="009139D3">
        <w:rPr>
          <w:rFonts w:ascii="Times New Roman" w:hAnsi="Times New Roman"/>
          <w:sz w:val="28"/>
          <w:szCs w:val="28"/>
        </w:rPr>
        <w:t>нный жизни и здоровью потерпевшего.</w:t>
      </w:r>
    </w:p>
    <w:p w:rsidR="003D1260" w:rsidRDefault="00ED74F3" w:rsidP="003D12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04333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в</w:t>
      </w:r>
      <w:r w:rsidRPr="00004333">
        <w:rPr>
          <w:rFonts w:ascii="Times New Roman" w:hAnsi="Times New Roman"/>
          <w:sz w:val="28"/>
          <w:szCs w:val="28"/>
        </w:rPr>
        <w:t xml:space="preserve"> настоящее время </w:t>
      </w:r>
      <w:r w:rsidR="008D27BA">
        <w:rPr>
          <w:rFonts w:ascii="Times New Roman" w:hAnsi="Times New Roman"/>
          <w:sz w:val="28"/>
          <w:szCs w:val="28"/>
        </w:rPr>
        <w:t xml:space="preserve">существует </w:t>
      </w:r>
      <w:r w:rsidRPr="00004333">
        <w:rPr>
          <w:rFonts w:ascii="Times New Roman" w:hAnsi="Times New Roman"/>
          <w:sz w:val="28"/>
          <w:szCs w:val="28"/>
        </w:rPr>
        <w:t>необходимо</w:t>
      </w:r>
      <w:r w:rsidR="008D27BA">
        <w:rPr>
          <w:rFonts w:ascii="Times New Roman" w:hAnsi="Times New Roman"/>
          <w:sz w:val="28"/>
          <w:szCs w:val="28"/>
        </w:rPr>
        <w:t>сть</w:t>
      </w:r>
      <w:r w:rsidRPr="00004333">
        <w:rPr>
          <w:rFonts w:ascii="Times New Roman" w:hAnsi="Times New Roman"/>
          <w:sz w:val="28"/>
          <w:szCs w:val="28"/>
        </w:rPr>
        <w:t xml:space="preserve"> </w:t>
      </w:r>
      <w:r w:rsidR="0027206F" w:rsidRPr="00E373B9">
        <w:rPr>
          <w:rFonts w:ascii="Times New Roman" w:hAnsi="Times New Roman"/>
          <w:sz w:val="28"/>
          <w:szCs w:val="28"/>
        </w:rPr>
        <w:t>разви</w:t>
      </w:r>
      <w:r w:rsidR="00E80432">
        <w:rPr>
          <w:rFonts w:ascii="Times New Roman" w:hAnsi="Times New Roman"/>
          <w:sz w:val="28"/>
          <w:szCs w:val="28"/>
        </w:rPr>
        <w:t xml:space="preserve">тия </w:t>
      </w:r>
      <w:r w:rsidR="0027206F" w:rsidRPr="00E373B9">
        <w:rPr>
          <w:rFonts w:ascii="Times New Roman" w:hAnsi="Times New Roman"/>
          <w:sz w:val="28"/>
          <w:szCs w:val="28"/>
        </w:rPr>
        <w:t xml:space="preserve">законодательной базы </w:t>
      </w:r>
      <w:r w:rsidR="008D27BA">
        <w:rPr>
          <w:rFonts w:ascii="Times New Roman" w:hAnsi="Times New Roman"/>
          <w:sz w:val="28"/>
          <w:szCs w:val="28"/>
        </w:rPr>
        <w:t>авто</w:t>
      </w:r>
      <w:r w:rsidR="0027206F" w:rsidRPr="00E373B9">
        <w:rPr>
          <w:rFonts w:ascii="Times New Roman" w:hAnsi="Times New Roman"/>
          <w:sz w:val="28"/>
          <w:szCs w:val="28"/>
        </w:rPr>
        <w:t>страхования</w:t>
      </w:r>
      <w:r w:rsidR="00E80432">
        <w:rPr>
          <w:rFonts w:ascii="Times New Roman" w:hAnsi="Times New Roman"/>
          <w:sz w:val="28"/>
          <w:szCs w:val="28"/>
        </w:rPr>
        <w:t xml:space="preserve">. </w:t>
      </w:r>
    </w:p>
    <w:p w:rsidR="00ED74F3" w:rsidRPr="00E373B9" w:rsidRDefault="00ED74F3" w:rsidP="00E37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35498">
        <w:rPr>
          <w:rFonts w:ascii="Times New Roman" w:hAnsi="Times New Roman"/>
          <w:sz w:val="28"/>
          <w:szCs w:val="28"/>
        </w:rPr>
        <w:t xml:space="preserve">Необходимо также </w:t>
      </w:r>
      <w:r w:rsidR="006675F5" w:rsidRPr="00C064A2">
        <w:rPr>
          <w:rFonts w:ascii="Times New Roman" w:hAnsi="Times New Roman"/>
          <w:sz w:val="28"/>
          <w:szCs w:val="28"/>
        </w:rPr>
        <w:t xml:space="preserve">продолжить </w:t>
      </w:r>
      <w:r w:rsidR="00E80432">
        <w:rPr>
          <w:rFonts w:ascii="Times New Roman" w:hAnsi="Times New Roman"/>
          <w:sz w:val="28"/>
          <w:szCs w:val="28"/>
        </w:rPr>
        <w:t>анализ</w:t>
      </w:r>
      <w:r w:rsidR="006675F5">
        <w:rPr>
          <w:rFonts w:ascii="Times New Roman" w:hAnsi="Times New Roman"/>
          <w:sz w:val="28"/>
          <w:szCs w:val="28"/>
        </w:rPr>
        <w:t xml:space="preserve"> </w:t>
      </w:r>
      <w:r w:rsidR="00F9560A">
        <w:rPr>
          <w:rFonts w:ascii="Times New Roman" w:hAnsi="Times New Roman"/>
          <w:sz w:val="28"/>
          <w:szCs w:val="28"/>
        </w:rPr>
        <w:t>финансового положения и платежеспособности</w:t>
      </w:r>
      <w:r w:rsidRPr="00235498">
        <w:rPr>
          <w:rFonts w:ascii="Times New Roman" w:hAnsi="Times New Roman"/>
          <w:sz w:val="28"/>
          <w:szCs w:val="28"/>
        </w:rPr>
        <w:t xml:space="preserve"> страховщиков, их </w:t>
      </w:r>
      <w:r w:rsidR="00E80432">
        <w:rPr>
          <w:rFonts w:ascii="Times New Roman" w:hAnsi="Times New Roman"/>
          <w:sz w:val="28"/>
          <w:szCs w:val="28"/>
        </w:rPr>
        <w:t>обязательств</w:t>
      </w:r>
      <w:r w:rsidR="00A322A9" w:rsidRPr="00235498">
        <w:rPr>
          <w:rFonts w:ascii="Times New Roman" w:hAnsi="Times New Roman"/>
          <w:sz w:val="28"/>
          <w:szCs w:val="28"/>
        </w:rPr>
        <w:t xml:space="preserve"> перед страхователями</w:t>
      </w:r>
      <w:r w:rsidR="00A322A9">
        <w:rPr>
          <w:rFonts w:ascii="Times New Roman" w:hAnsi="Times New Roman"/>
          <w:sz w:val="28"/>
          <w:szCs w:val="28"/>
        </w:rPr>
        <w:t>,</w:t>
      </w:r>
      <w:r w:rsidR="00A322A9" w:rsidRPr="00235498">
        <w:rPr>
          <w:rFonts w:ascii="Times New Roman" w:hAnsi="Times New Roman"/>
          <w:sz w:val="28"/>
          <w:szCs w:val="28"/>
        </w:rPr>
        <w:t xml:space="preserve"> </w:t>
      </w:r>
      <w:r w:rsidR="00E80432">
        <w:rPr>
          <w:rFonts w:ascii="Times New Roman" w:hAnsi="Times New Roman"/>
          <w:sz w:val="28"/>
          <w:szCs w:val="28"/>
        </w:rPr>
        <w:t xml:space="preserve">принятых по договорам страхования. </w:t>
      </w:r>
      <w:r w:rsidRPr="00235498">
        <w:rPr>
          <w:rFonts w:ascii="Times New Roman" w:hAnsi="Times New Roman"/>
          <w:sz w:val="28"/>
          <w:szCs w:val="28"/>
        </w:rPr>
        <w:t xml:space="preserve"> </w:t>
      </w:r>
    </w:p>
    <w:p w:rsidR="00555E85" w:rsidRDefault="00555E85" w:rsidP="009139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64A2">
        <w:rPr>
          <w:rFonts w:ascii="Times New Roman" w:hAnsi="Times New Roman"/>
          <w:sz w:val="28"/>
          <w:szCs w:val="28"/>
        </w:rPr>
        <w:t>Пред</w:t>
      </w:r>
      <w:r w:rsidR="0027206F" w:rsidRPr="00C064A2">
        <w:rPr>
          <w:rFonts w:ascii="Times New Roman" w:hAnsi="Times New Roman"/>
          <w:sz w:val="28"/>
          <w:szCs w:val="28"/>
        </w:rPr>
        <w:t>ставляется целесообразным осуществлять</w:t>
      </w:r>
      <w:r w:rsidR="0027206F">
        <w:rPr>
          <w:rFonts w:ascii="Times New Roman" w:hAnsi="Times New Roman"/>
          <w:sz w:val="28"/>
          <w:szCs w:val="28"/>
        </w:rPr>
        <w:t xml:space="preserve"> </w:t>
      </w:r>
      <w:r w:rsidRPr="00555E85">
        <w:rPr>
          <w:rFonts w:ascii="Times New Roman" w:hAnsi="Times New Roman"/>
          <w:sz w:val="28"/>
          <w:szCs w:val="28"/>
        </w:rPr>
        <w:t xml:space="preserve">решение </w:t>
      </w:r>
      <w:r w:rsidR="00E80432">
        <w:rPr>
          <w:rFonts w:ascii="Times New Roman" w:hAnsi="Times New Roman"/>
          <w:sz w:val="28"/>
          <w:szCs w:val="28"/>
        </w:rPr>
        <w:t xml:space="preserve">этих </w:t>
      </w:r>
      <w:r w:rsidRPr="00555E85">
        <w:rPr>
          <w:rFonts w:ascii="Times New Roman" w:hAnsi="Times New Roman"/>
          <w:sz w:val="28"/>
          <w:szCs w:val="28"/>
        </w:rPr>
        <w:t>задач</w:t>
      </w:r>
      <w:r w:rsidR="0027206F" w:rsidRPr="00C064A2">
        <w:rPr>
          <w:rFonts w:ascii="Times New Roman" w:hAnsi="Times New Roman"/>
          <w:sz w:val="28"/>
          <w:szCs w:val="28"/>
        </w:rPr>
        <w:t xml:space="preserve">, в том числе в рамках </w:t>
      </w:r>
      <w:r w:rsidR="00C064A2">
        <w:rPr>
          <w:rFonts w:ascii="Times New Roman" w:hAnsi="Times New Roman"/>
          <w:sz w:val="28"/>
          <w:szCs w:val="28"/>
        </w:rPr>
        <w:t xml:space="preserve">Межгосударственного координационного совета руководителей органов страхового надзора государств – участников СНГ, </w:t>
      </w:r>
      <w:r w:rsidR="0027206F">
        <w:rPr>
          <w:rFonts w:ascii="Times New Roman" w:hAnsi="Times New Roman"/>
          <w:sz w:val="28"/>
          <w:szCs w:val="28"/>
        </w:rPr>
        <w:t xml:space="preserve">что </w:t>
      </w:r>
      <w:r w:rsidRPr="00555E85">
        <w:rPr>
          <w:rFonts w:ascii="Times New Roman" w:hAnsi="Times New Roman"/>
          <w:sz w:val="28"/>
          <w:szCs w:val="28"/>
        </w:rPr>
        <w:t>позволит обеспечить дальнейшее развитие</w:t>
      </w:r>
      <w:r w:rsidR="0027206F">
        <w:rPr>
          <w:rFonts w:ascii="Times New Roman" w:hAnsi="Times New Roman"/>
          <w:sz w:val="28"/>
          <w:szCs w:val="28"/>
        </w:rPr>
        <w:t xml:space="preserve"> </w:t>
      </w:r>
      <w:r w:rsidR="0027206F" w:rsidRPr="00C064A2">
        <w:rPr>
          <w:rFonts w:ascii="Times New Roman" w:hAnsi="Times New Roman"/>
          <w:sz w:val="28"/>
          <w:szCs w:val="28"/>
        </w:rPr>
        <w:t>указанного</w:t>
      </w:r>
      <w:r w:rsidR="00E80432">
        <w:rPr>
          <w:rFonts w:ascii="Times New Roman" w:hAnsi="Times New Roman"/>
          <w:sz w:val="28"/>
          <w:szCs w:val="28"/>
        </w:rPr>
        <w:t xml:space="preserve"> </w:t>
      </w:r>
      <w:r w:rsidR="0027206F">
        <w:rPr>
          <w:rFonts w:ascii="Times New Roman" w:hAnsi="Times New Roman"/>
          <w:sz w:val="28"/>
          <w:szCs w:val="28"/>
        </w:rPr>
        <w:t xml:space="preserve">сегмента страхового рынка </w:t>
      </w:r>
      <w:r w:rsidR="00E373B9" w:rsidRPr="00C064A2">
        <w:rPr>
          <w:rFonts w:ascii="Times New Roman" w:hAnsi="Times New Roman"/>
          <w:sz w:val="28"/>
          <w:szCs w:val="28"/>
        </w:rPr>
        <w:t xml:space="preserve">государств – участников </w:t>
      </w:r>
      <w:r w:rsidR="0027206F">
        <w:rPr>
          <w:rFonts w:ascii="Times New Roman" w:hAnsi="Times New Roman"/>
          <w:sz w:val="28"/>
          <w:szCs w:val="28"/>
        </w:rPr>
        <w:t>СНГ</w:t>
      </w:r>
      <w:r w:rsidRPr="00555E85">
        <w:rPr>
          <w:rFonts w:ascii="Times New Roman" w:hAnsi="Times New Roman"/>
          <w:sz w:val="28"/>
          <w:szCs w:val="28"/>
        </w:rPr>
        <w:t>, усилить его роль в системе страхования и усовершенствовать механизм</w:t>
      </w:r>
      <w:r w:rsidR="006675F5">
        <w:rPr>
          <w:rFonts w:ascii="Times New Roman" w:hAnsi="Times New Roman"/>
          <w:sz w:val="28"/>
          <w:szCs w:val="28"/>
        </w:rPr>
        <w:t>ы</w:t>
      </w:r>
      <w:r w:rsidRPr="00555E85">
        <w:rPr>
          <w:rFonts w:ascii="Times New Roman" w:hAnsi="Times New Roman"/>
          <w:sz w:val="28"/>
          <w:szCs w:val="28"/>
        </w:rPr>
        <w:t xml:space="preserve"> защиты имущественных интересов физических </w:t>
      </w:r>
      <w:r w:rsidR="0027206F" w:rsidRPr="00555E85">
        <w:rPr>
          <w:rFonts w:ascii="Times New Roman" w:hAnsi="Times New Roman"/>
          <w:sz w:val="28"/>
          <w:szCs w:val="28"/>
        </w:rPr>
        <w:t xml:space="preserve">и юридических </w:t>
      </w:r>
      <w:r w:rsidRPr="00555E85">
        <w:rPr>
          <w:rFonts w:ascii="Times New Roman" w:hAnsi="Times New Roman"/>
          <w:sz w:val="28"/>
          <w:szCs w:val="28"/>
        </w:rPr>
        <w:t>лиц</w:t>
      </w:r>
      <w:r w:rsidR="006675F5">
        <w:rPr>
          <w:rFonts w:ascii="Times New Roman" w:hAnsi="Times New Roman"/>
          <w:sz w:val="28"/>
          <w:szCs w:val="28"/>
        </w:rPr>
        <w:t xml:space="preserve"> </w:t>
      </w:r>
      <w:r w:rsidR="00E373B9">
        <w:rPr>
          <w:rFonts w:ascii="Times New Roman" w:hAnsi="Times New Roman"/>
          <w:sz w:val="28"/>
          <w:szCs w:val="28"/>
        </w:rPr>
        <w:t>на пространстве</w:t>
      </w:r>
      <w:r w:rsidR="00C064A2" w:rsidRPr="00C064A2">
        <w:rPr>
          <w:rFonts w:ascii="Times New Roman" w:hAnsi="Times New Roman"/>
          <w:sz w:val="28"/>
          <w:szCs w:val="28"/>
        </w:rPr>
        <w:t xml:space="preserve"> государств – участников СНГ</w:t>
      </w:r>
      <w:r w:rsidRPr="00C064A2">
        <w:rPr>
          <w:rFonts w:ascii="Times New Roman" w:hAnsi="Times New Roman"/>
          <w:sz w:val="28"/>
          <w:szCs w:val="28"/>
        </w:rPr>
        <w:t>.</w:t>
      </w:r>
      <w:proofErr w:type="gramEnd"/>
    </w:p>
    <w:p w:rsidR="00D169ED" w:rsidRDefault="00D169ED" w:rsidP="00D169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5E85" w:rsidRDefault="00555E85" w:rsidP="00555E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5E85" w:rsidRDefault="00A322A9" w:rsidP="00A322A9">
      <w:pPr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Исполнительный комитет СНГ</w:t>
      </w:r>
    </w:p>
    <w:p w:rsidR="00282D44" w:rsidRPr="00235498" w:rsidRDefault="00282D44" w:rsidP="00E77879">
      <w:pPr>
        <w:ind w:firstLine="708"/>
        <w:jc w:val="both"/>
      </w:pPr>
    </w:p>
    <w:sectPr w:rsidR="00282D44" w:rsidRPr="00235498" w:rsidSect="00637679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16" w:rsidRDefault="00F07A16">
      <w:pPr>
        <w:spacing w:after="0" w:line="240" w:lineRule="auto"/>
      </w:pPr>
      <w:r>
        <w:separator/>
      </w:r>
    </w:p>
  </w:endnote>
  <w:endnote w:type="continuationSeparator" w:id="0">
    <w:p w:rsidR="00F07A16" w:rsidRDefault="00F0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16" w:rsidRDefault="00F07A16">
      <w:pPr>
        <w:spacing w:after="0" w:line="240" w:lineRule="auto"/>
      </w:pPr>
      <w:r>
        <w:separator/>
      </w:r>
    </w:p>
  </w:footnote>
  <w:footnote w:type="continuationSeparator" w:id="0">
    <w:p w:rsidR="00F07A16" w:rsidRDefault="00F0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Pr="00637679" w:rsidRDefault="00637679">
    <w:pPr>
      <w:pStyle w:val="a6"/>
      <w:jc w:val="center"/>
      <w:rPr>
        <w:rFonts w:ascii="Times New Roman" w:hAnsi="Times New Roman"/>
        <w:sz w:val="24"/>
        <w:szCs w:val="24"/>
      </w:rPr>
    </w:pPr>
    <w:r w:rsidRPr="00637679">
      <w:rPr>
        <w:rFonts w:ascii="Times New Roman" w:hAnsi="Times New Roman"/>
        <w:sz w:val="24"/>
        <w:szCs w:val="24"/>
      </w:rPr>
      <w:fldChar w:fldCharType="begin"/>
    </w:r>
    <w:r w:rsidRPr="00637679">
      <w:rPr>
        <w:rFonts w:ascii="Times New Roman" w:hAnsi="Times New Roman"/>
        <w:sz w:val="24"/>
        <w:szCs w:val="24"/>
      </w:rPr>
      <w:instrText>PAGE   \* MERGEFORMAT</w:instrText>
    </w:r>
    <w:r w:rsidRPr="00637679">
      <w:rPr>
        <w:rFonts w:ascii="Times New Roman" w:hAnsi="Times New Roman"/>
        <w:sz w:val="24"/>
        <w:szCs w:val="24"/>
      </w:rPr>
      <w:fldChar w:fldCharType="separate"/>
    </w:r>
    <w:r w:rsidR="00635F5E">
      <w:rPr>
        <w:rFonts w:ascii="Times New Roman" w:hAnsi="Times New Roman"/>
        <w:noProof/>
        <w:sz w:val="24"/>
        <w:szCs w:val="24"/>
      </w:rPr>
      <w:t>7</w:t>
    </w:r>
    <w:r w:rsidRPr="00637679">
      <w:rPr>
        <w:rFonts w:ascii="Times New Roman" w:hAnsi="Times New Roman"/>
        <w:sz w:val="24"/>
        <w:szCs w:val="24"/>
      </w:rPr>
      <w:fldChar w:fldCharType="end"/>
    </w:r>
  </w:p>
  <w:p w:rsidR="00637679" w:rsidRDefault="006376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06FB"/>
    <w:multiLevelType w:val="hybridMultilevel"/>
    <w:tmpl w:val="53C28C86"/>
    <w:lvl w:ilvl="0" w:tplc="80968932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33"/>
    <w:rsid w:val="00004333"/>
    <w:rsid w:val="00036996"/>
    <w:rsid w:val="00040046"/>
    <w:rsid w:val="0006676A"/>
    <w:rsid w:val="000A2BB6"/>
    <w:rsid w:val="000E312A"/>
    <w:rsid w:val="00120181"/>
    <w:rsid w:val="00141054"/>
    <w:rsid w:val="00141A63"/>
    <w:rsid w:val="00141AB7"/>
    <w:rsid w:val="001808E0"/>
    <w:rsid w:val="001938DD"/>
    <w:rsid w:val="001974A1"/>
    <w:rsid w:val="001C273D"/>
    <w:rsid w:val="001D06DA"/>
    <w:rsid w:val="001F4DEE"/>
    <w:rsid w:val="002212A8"/>
    <w:rsid w:val="00230AE2"/>
    <w:rsid w:val="00235498"/>
    <w:rsid w:val="0027206F"/>
    <w:rsid w:val="00282D44"/>
    <w:rsid w:val="0029022B"/>
    <w:rsid w:val="002A31CF"/>
    <w:rsid w:val="002C6E98"/>
    <w:rsid w:val="002D3750"/>
    <w:rsid w:val="002D5F47"/>
    <w:rsid w:val="002F5302"/>
    <w:rsid w:val="002F72DE"/>
    <w:rsid w:val="00332EFE"/>
    <w:rsid w:val="00363C53"/>
    <w:rsid w:val="003846E0"/>
    <w:rsid w:val="003A5A7A"/>
    <w:rsid w:val="003A74E7"/>
    <w:rsid w:val="003B1D86"/>
    <w:rsid w:val="003B6D7E"/>
    <w:rsid w:val="003D1260"/>
    <w:rsid w:val="00400971"/>
    <w:rsid w:val="004271DE"/>
    <w:rsid w:val="00442E15"/>
    <w:rsid w:val="00472E2E"/>
    <w:rsid w:val="00475E2E"/>
    <w:rsid w:val="0047755A"/>
    <w:rsid w:val="004B0303"/>
    <w:rsid w:val="004B6D49"/>
    <w:rsid w:val="004C5ABC"/>
    <w:rsid w:val="004E16C3"/>
    <w:rsid w:val="005031A5"/>
    <w:rsid w:val="00511A7D"/>
    <w:rsid w:val="00535E37"/>
    <w:rsid w:val="00544FC0"/>
    <w:rsid w:val="00555E85"/>
    <w:rsid w:val="005601BE"/>
    <w:rsid w:val="0058561F"/>
    <w:rsid w:val="005A3E91"/>
    <w:rsid w:val="005B48F1"/>
    <w:rsid w:val="006135D6"/>
    <w:rsid w:val="00625A19"/>
    <w:rsid w:val="00633A17"/>
    <w:rsid w:val="00635F5E"/>
    <w:rsid w:val="00637679"/>
    <w:rsid w:val="006675F5"/>
    <w:rsid w:val="00675831"/>
    <w:rsid w:val="00681095"/>
    <w:rsid w:val="006D5835"/>
    <w:rsid w:val="006F08B8"/>
    <w:rsid w:val="0076188D"/>
    <w:rsid w:val="007663A6"/>
    <w:rsid w:val="00801F51"/>
    <w:rsid w:val="00811D7F"/>
    <w:rsid w:val="00814F28"/>
    <w:rsid w:val="00831833"/>
    <w:rsid w:val="00854300"/>
    <w:rsid w:val="00886C8B"/>
    <w:rsid w:val="008D27BA"/>
    <w:rsid w:val="008E39EE"/>
    <w:rsid w:val="00910E6E"/>
    <w:rsid w:val="009139D3"/>
    <w:rsid w:val="00930ADF"/>
    <w:rsid w:val="00962134"/>
    <w:rsid w:val="00972EA2"/>
    <w:rsid w:val="00975507"/>
    <w:rsid w:val="009A27A3"/>
    <w:rsid w:val="009D30F9"/>
    <w:rsid w:val="00A322A9"/>
    <w:rsid w:val="00A4593F"/>
    <w:rsid w:val="00A5326C"/>
    <w:rsid w:val="00A60011"/>
    <w:rsid w:val="00A7230C"/>
    <w:rsid w:val="00A80432"/>
    <w:rsid w:val="00AD15C9"/>
    <w:rsid w:val="00AF0840"/>
    <w:rsid w:val="00B3108E"/>
    <w:rsid w:val="00B529AE"/>
    <w:rsid w:val="00B62E30"/>
    <w:rsid w:val="00B87F6F"/>
    <w:rsid w:val="00BB17F1"/>
    <w:rsid w:val="00BC3922"/>
    <w:rsid w:val="00BE396D"/>
    <w:rsid w:val="00BF161E"/>
    <w:rsid w:val="00C02006"/>
    <w:rsid w:val="00C05889"/>
    <w:rsid w:val="00C064A2"/>
    <w:rsid w:val="00C55A91"/>
    <w:rsid w:val="00C6442E"/>
    <w:rsid w:val="00C6748C"/>
    <w:rsid w:val="00C75063"/>
    <w:rsid w:val="00C84FC9"/>
    <w:rsid w:val="00CD00B8"/>
    <w:rsid w:val="00CE33E2"/>
    <w:rsid w:val="00CF43DF"/>
    <w:rsid w:val="00D02773"/>
    <w:rsid w:val="00D1235D"/>
    <w:rsid w:val="00D1687C"/>
    <w:rsid w:val="00D169ED"/>
    <w:rsid w:val="00D4608D"/>
    <w:rsid w:val="00D53497"/>
    <w:rsid w:val="00D64AF8"/>
    <w:rsid w:val="00D70AE8"/>
    <w:rsid w:val="00D844A4"/>
    <w:rsid w:val="00D84CC7"/>
    <w:rsid w:val="00DB5318"/>
    <w:rsid w:val="00E373B9"/>
    <w:rsid w:val="00E70103"/>
    <w:rsid w:val="00E7271B"/>
    <w:rsid w:val="00E74D3E"/>
    <w:rsid w:val="00E77879"/>
    <w:rsid w:val="00E80432"/>
    <w:rsid w:val="00E836DF"/>
    <w:rsid w:val="00E920C8"/>
    <w:rsid w:val="00ED1B07"/>
    <w:rsid w:val="00ED74F3"/>
    <w:rsid w:val="00EE2F57"/>
    <w:rsid w:val="00EE49BF"/>
    <w:rsid w:val="00EF1726"/>
    <w:rsid w:val="00EF3CA6"/>
    <w:rsid w:val="00F07A16"/>
    <w:rsid w:val="00F14226"/>
    <w:rsid w:val="00F16D8D"/>
    <w:rsid w:val="00F308A7"/>
    <w:rsid w:val="00F76121"/>
    <w:rsid w:val="00F9560A"/>
    <w:rsid w:val="00FB3541"/>
    <w:rsid w:val="00FB5F6D"/>
    <w:rsid w:val="00FB6514"/>
    <w:rsid w:val="00FD1B02"/>
    <w:rsid w:val="00FE09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39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392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392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BC392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BC392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BC392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6676A"/>
    <w:pPr>
      <w:tabs>
        <w:tab w:val="right" w:leader="dot" w:pos="9628"/>
      </w:tabs>
      <w:spacing w:line="420" w:lineRule="exact"/>
    </w:pPr>
  </w:style>
  <w:style w:type="character" w:styleId="a5">
    <w:name w:val="Hyperlink"/>
    <w:uiPriority w:val="99"/>
    <w:unhideWhenUsed/>
    <w:rsid w:val="0006676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376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76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76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37679"/>
    <w:rPr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E39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39EE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E39E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39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E39EE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E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E39E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39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392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392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BC392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BC392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BC392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6676A"/>
    <w:pPr>
      <w:tabs>
        <w:tab w:val="right" w:leader="dot" w:pos="9628"/>
      </w:tabs>
      <w:spacing w:line="420" w:lineRule="exact"/>
    </w:pPr>
  </w:style>
  <w:style w:type="character" w:styleId="a5">
    <w:name w:val="Hyperlink"/>
    <w:uiPriority w:val="99"/>
    <w:unhideWhenUsed/>
    <w:rsid w:val="0006676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376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376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76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37679"/>
    <w:rPr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E39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39EE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E39E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39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E39EE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E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E39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49A6-8009-444C-8BAD-86266DCF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40351</CharactersWithSpaces>
  <SharedDoc>false</SharedDoc>
  <HLinks>
    <vt:vector size="54" baseType="variant"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_Toc438048782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_Toc438048781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_Toc438048780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_Toc438048779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_Toc438048778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_Toc438048777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_Toc438048776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_Toc438048775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_Toc438048774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Самерханова</dc:creator>
  <cp:lastModifiedBy>user</cp:lastModifiedBy>
  <cp:revision>2</cp:revision>
  <cp:lastPrinted>2015-12-22T08:22:00Z</cp:lastPrinted>
  <dcterms:created xsi:type="dcterms:W3CDTF">2016-01-12T06:57:00Z</dcterms:created>
  <dcterms:modified xsi:type="dcterms:W3CDTF">2016-01-12T06:57:00Z</dcterms:modified>
</cp:coreProperties>
</file>