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A30" w:rsidRPr="00FB5BB1" w:rsidRDefault="00D86A30" w:rsidP="005075DD">
      <w:pPr>
        <w:shd w:val="clear" w:color="auto" w:fill="FFFFFF"/>
        <w:jc w:val="center"/>
        <w:rPr>
          <w:b/>
          <w:sz w:val="32"/>
          <w:szCs w:val="32"/>
        </w:rPr>
      </w:pPr>
      <w:bookmarkStart w:id="0" w:name="_GoBack"/>
      <w:bookmarkEnd w:id="0"/>
      <w:proofErr w:type="spellStart"/>
      <w:r w:rsidRPr="00FB5BB1">
        <w:rPr>
          <w:b/>
          <w:sz w:val="32"/>
          <w:szCs w:val="32"/>
        </w:rPr>
        <w:t>Межмидовские</w:t>
      </w:r>
      <w:proofErr w:type="spellEnd"/>
      <w:r w:rsidRPr="00FB5BB1">
        <w:rPr>
          <w:b/>
          <w:sz w:val="32"/>
          <w:szCs w:val="32"/>
        </w:rPr>
        <w:t xml:space="preserve"> консультации – один из важнейших механизмов взаимодействия между внешнеполитическими ведомствами стран СНГ</w:t>
      </w:r>
    </w:p>
    <w:p w:rsidR="00D86A30" w:rsidRDefault="00D86A30" w:rsidP="005075DD">
      <w:pPr>
        <w:shd w:val="clear" w:color="auto" w:fill="FFFFFF"/>
        <w:ind w:firstLine="709"/>
        <w:rPr>
          <w:szCs w:val="28"/>
        </w:rPr>
      </w:pPr>
    </w:p>
    <w:p w:rsidR="005F77AF" w:rsidRDefault="00D86A30" w:rsidP="005075DD">
      <w:pPr>
        <w:shd w:val="clear" w:color="auto" w:fill="FFFFFF"/>
        <w:ind w:firstLine="709"/>
        <w:rPr>
          <w:b/>
          <w:szCs w:val="28"/>
        </w:rPr>
      </w:pPr>
      <w:r w:rsidRPr="005F77AF">
        <w:rPr>
          <w:b/>
          <w:szCs w:val="28"/>
        </w:rPr>
        <w:t xml:space="preserve">Одним из важнейших механизмов взаимодействия между внешнеполитическими ведомствами государств – участников СНГ являются многоуровневые </w:t>
      </w:r>
      <w:proofErr w:type="spellStart"/>
      <w:r w:rsidRPr="005F77AF">
        <w:rPr>
          <w:b/>
          <w:szCs w:val="28"/>
        </w:rPr>
        <w:t>межмидовские</w:t>
      </w:r>
      <w:proofErr w:type="spellEnd"/>
      <w:r w:rsidRPr="005F77AF">
        <w:rPr>
          <w:b/>
          <w:szCs w:val="28"/>
        </w:rPr>
        <w:t xml:space="preserve"> консультации, констатировали участники состоявшегося 2 апреля в Москве заседания С</w:t>
      </w:r>
      <w:r w:rsidR="00FB5BB1">
        <w:rPr>
          <w:b/>
          <w:szCs w:val="28"/>
        </w:rPr>
        <w:t>овета министров иностранных дел</w:t>
      </w:r>
      <w:r w:rsidRPr="005F77AF">
        <w:rPr>
          <w:b/>
          <w:szCs w:val="28"/>
        </w:rPr>
        <w:t xml:space="preserve"> СНГ.</w:t>
      </w:r>
    </w:p>
    <w:p w:rsidR="005075DD" w:rsidRPr="005075DD" w:rsidRDefault="005075DD" w:rsidP="005075DD">
      <w:pPr>
        <w:ind w:right="-6" w:firstLine="709"/>
      </w:pPr>
      <w:r>
        <w:t>Главы внешнеполитических ведомств одобрили</w:t>
      </w:r>
      <w:r w:rsidRPr="005E3318">
        <w:t xml:space="preserve"> результат</w:t>
      </w:r>
      <w:r>
        <w:t>ы</w:t>
      </w:r>
      <w:r w:rsidRPr="005E3318">
        <w:t xml:space="preserve"> проведенных в 2020</w:t>
      </w:r>
      <w:r>
        <w:t> </w:t>
      </w:r>
      <w:r w:rsidRPr="005E3318">
        <w:t xml:space="preserve">году многоуровневых </w:t>
      </w:r>
      <w:proofErr w:type="spellStart"/>
      <w:r w:rsidRPr="005E3318">
        <w:t>межмидовских</w:t>
      </w:r>
      <w:proofErr w:type="spellEnd"/>
      <w:r w:rsidRPr="005E3318">
        <w:t xml:space="preserve"> консультаций в рамках Содружества </w:t>
      </w:r>
      <w:r>
        <w:t>и о</w:t>
      </w:r>
      <w:r>
        <w:rPr>
          <w:szCs w:val="28"/>
        </w:rPr>
        <w:t>тметили актуальность включения новых тем в их повестку.</w:t>
      </w:r>
    </w:p>
    <w:p w:rsidR="00D86A30" w:rsidRDefault="005075DD" w:rsidP="005075DD">
      <w:pPr>
        <w:shd w:val="clear" w:color="auto" w:fill="FFFFFF"/>
        <w:ind w:firstLine="709"/>
        <w:rPr>
          <w:szCs w:val="28"/>
        </w:rPr>
      </w:pPr>
      <w:r>
        <w:rPr>
          <w:szCs w:val="28"/>
        </w:rPr>
        <w:t xml:space="preserve">В прошлом году было </w:t>
      </w:r>
      <w:r w:rsidR="00D86A30">
        <w:rPr>
          <w:szCs w:val="28"/>
        </w:rPr>
        <w:t xml:space="preserve">проведено 9 </w:t>
      </w:r>
      <w:r w:rsidR="00F04469">
        <w:rPr>
          <w:szCs w:val="28"/>
        </w:rPr>
        <w:t xml:space="preserve">таких </w:t>
      </w:r>
      <w:r w:rsidR="00D86A30">
        <w:rPr>
          <w:szCs w:val="28"/>
        </w:rPr>
        <w:t>мероприятий, в том числе заседания Консультативного совета руководителей консульских служб и Консультативного комитета руководителей правовых служб министерств иностранных дел государств – участников СНГ.</w:t>
      </w:r>
    </w:p>
    <w:p w:rsidR="00F10B8A" w:rsidRDefault="00F10B8A" w:rsidP="005075DD">
      <w:pPr>
        <w:shd w:val="clear" w:color="auto" w:fill="FFFFFF"/>
        <w:ind w:firstLine="709"/>
        <w:rPr>
          <w:szCs w:val="28"/>
        </w:rPr>
      </w:pPr>
      <w:r>
        <w:rPr>
          <w:szCs w:val="28"/>
        </w:rPr>
        <w:t xml:space="preserve">В условиях ограничений, связанных с распространением в странах Содружества </w:t>
      </w:r>
      <w:proofErr w:type="spellStart"/>
      <w:r>
        <w:rPr>
          <w:szCs w:val="28"/>
        </w:rPr>
        <w:t>коронавирусной</w:t>
      </w:r>
      <w:proofErr w:type="spellEnd"/>
      <w:r>
        <w:rPr>
          <w:szCs w:val="28"/>
        </w:rPr>
        <w:t xml:space="preserve"> инфекции, большинство консультаций проведено в режиме </w:t>
      </w:r>
      <w:proofErr w:type="spellStart"/>
      <w:r>
        <w:rPr>
          <w:szCs w:val="28"/>
        </w:rPr>
        <w:t>видеоконфернцсвязи</w:t>
      </w:r>
      <w:proofErr w:type="spellEnd"/>
      <w:r>
        <w:rPr>
          <w:szCs w:val="28"/>
        </w:rPr>
        <w:t xml:space="preserve">. По этой же причине, сопряженной с соображениями конфиденциальности, ряд консультаций провести не </w:t>
      </w:r>
      <w:r w:rsidR="00F04469">
        <w:rPr>
          <w:szCs w:val="28"/>
        </w:rPr>
        <w:t>представилось возможным</w:t>
      </w:r>
      <w:r>
        <w:rPr>
          <w:szCs w:val="28"/>
        </w:rPr>
        <w:t>.</w:t>
      </w:r>
    </w:p>
    <w:p w:rsidR="00F10B8A" w:rsidRDefault="00F10B8A" w:rsidP="005075DD">
      <w:pPr>
        <w:shd w:val="clear" w:color="auto" w:fill="FFFFFF"/>
        <w:ind w:firstLine="709"/>
        <w:rPr>
          <w:szCs w:val="28"/>
        </w:rPr>
      </w:pPr>
      <w:r>
        <w:rPr>
          <w:szCs w:val="28"/>
        </w:rPr>
        <w:t xml:space="preserve">В ходе </w:t>
      </w:r>
      <w:r w:rsidR="00F04469">
        <w:rPr>
          <w:szCs w:val="28"/>
        </w:rPr>
        <w:t>проведенных</w:t>
      </w:r>
      <w:r>
        <w:rPr>
          <w:szCs w:val="28"/>
        </w:rPr>
        <w:t xml:space="preserve"> консультаций состоялся широкий обмен информацией и мнениями по актуальным внешнеполитическим вопросам, представляющим взаимный интерес. Акцент делался на эффективное обеспечение учета интересов стран Содружества и согласовании возможных совместных действий в международных организациях, обсуждени</w:t>
      </w:r>
      <w:r w:rsidR="00D265E3">
        <w:rPr>
          <w:szCs w:val="28"/>
        </w:rPr>
        <w:t>и</w:t>
      </w:r>
      <w:r>
        <w:rPr>
          <w:szCs w:val="28"/>
        </w:rPr>
        <w:t xml:space="preserve"> проблем, препятствующих продвижению совместных инициатив.</w:t>
      </w:r>
      <w:r w:rsidR="00D86A30">
        <w:rPr>
          <w:szCs w:val="28"/>
        </w:rPr>
        <w:t xml:space="preserve"> Впервые проведены консультации по тематике вз</w:t>
      </w:r>
      <w:r>
        <w:rPr>
          <w:szCs w:val="28"/>
        </w:rPr>
        <w:t xml:space="preserve">аимодействия в ЮНЕСКО и МАГАТЭ. </w:t>
      </w:r>
      <w:r w:rsidR="00D925FF">
        <w:rPr>
          <w:szCs w:val="28"/>
        </w:rPr>
        <w:t>П</w:t>
      </w:r>
      <w:r>
        <w:rPr>
          <w:szCs w:val="28"/>
        </w:rPr>
        <w:t>родолжена практика проведения консультаций о внешнеполитическом планировании министерств иностранных дел.</w:t>
      </w:r>
    </w:p>
    <w:p w:rsidR="00D86A30" w:rsidRDefault="005F77AF" w:rsidP="005075DD">
      <w:pPr>
        <w:shd w:val="clear" w:color="auto" w:fill="FFFFFF"/>
        <w:ind w:firstLine="709"/>
        <w:rPr>
          <w:szCs w:val="28"/>
        </w:rPr>
      </w:pPr>
      <w:r>
        <w:rPr>
          <w:szCs w:val="28"/>
        </w:rPr>
        <w:t>Проведенные консультации отличались активностью в обсуждении вносимых вопросов и высоким уровнем участников.</w:t>
      </w:r>
    </w:p>
    <w:p w:rsidR="005075DD" w:rsidRDefault="005075DD" w:rsidP="005075DD">
      <w:pPr>
        <w:ind w:right="-6" w:firstLine="709"/>
        <w:rPr>
          <w:szCs w:val="28"/>
        </w:rPr>
      </w:pPr>
      <w:r>
        <w:rPr>
          <w:szCs w:val="28"/>
        </w:rPr>
        <w:t>Главы внешнеполитических ведомств поручили Исполнительному комитету СНГ внести в установленном порядке на рассмотрение заседания С</w:t>
      </w:r>
      <w:r w:rsidRPr="00E879F2">
        <w:rPr>
          <w:szCs w:val="28"/>
        </w:rPr>
        <w:t>овет</w:t>
      </w:r>
      <w:r>
        <w:rPr>
          <w:szCs w:val="28"/>
        </w:rPr>
        <w:t>а</w:t>
      </w:r>
      <w:r w:rsidRPr="00E879F2">
        <w:rPr>
          <w:szCs w:val="28"/>
        </w:rPr>
        <w:t xml:space="preserve"> министров иностранных дел </w:t>
      </w:r>
      <w:r>
        <w:rPr>
          <w:szCs w:val="28"/>
        </w:rPr>
        <w:t>СНГ</w:t>
      </w:r>
      <w:r w:rsidRPr="00E879F2">
        <w:rPr>
          <w:szCs w:val="28"/>
        </w:rPr>
        <w:t xml:space="preserve"> </w:t>
      </w:r>
      <w:r>
        <w:rPr>
          <w:szCs w:val="28"/>
        </w:rPr>
        <w:t xml:space="preserve">проект </w:t>
      </w:r>
      <w:r w:rsidRPr="00690C08">
        <w:t xml:space="preserve">Плана многоуровневых </w:t>
      </w:r>
      <w:proofErr w:type="spellStart"/>
      <w:r w:rsidRPr="00690C08">
        <w:t>межмидовских</w:t>
      </w:r>
      <w:proofErr w:type="spellEnd"/>
      <w:r w:rsidRPr="00690C08">
        <w:t xml:space="preserve"> консультаций в рамках Содружества Независимых Государств на 20</w:t>
      </w:r>
      <w:r>
        <w:t>22 </w:t>
      </w:r>
      <w:r w:rsidRPr="00690C08">
        <w:t>год</w:t>
      </w:r>
      <w:r w:rsidRPr="00E879F2">
        <w:rPr>
          <w:szCs w:val="28"/>
        </w:rPr>
        <w:t>.</w:t>
      </w:r>
    </w:p>
    <w:p w:rsidR="005075DD" w:rsidRDefault="005075DD" w:rsidP="005075DD">
      <w:pPr>
        <w:shd w:val="clear" w:color="auto" w:fill="FFFFFF"/>
        <w:ind w:firstLine="709"/>
        <w:rPr>
          <w:szCs w:val="28"/>
        </w:rPr>
      </w:pPr>
    </w:p>
    <w:p w:rsidR="005F77AF" w:rsidRPr="005F77AF" w:rsidRDefault="005F77AF" w:rsidP="005075DD">
      <w:pPr>
        <w:shd w:val="clear" w:color="auto" w:fill="FFFFFF"/>
        <w:rPr>
          <w:b/>
          <w:i/>
          <w:szCs w:val="28"/>
        </w:rPr>
      </w:pPr>
      <w:r w:rsidRPr="005F77AF">
        <w:rPr>
          <w:b/>
          <w:i/>
          <w:szCs w:val="28"/>
        </w:rPr>
        <w:t>Пресс-служба Исполнительного комитета СНГ</w:t>
      </w:r>
    </w:p>
    <w:p w:rsidR="00766263" w:rsidRPr="00766263" w:rsidRDefault="00766263" w:rsidP="00766263"/>
    <w:sectPr w:rsidR="00766263" w:rsidRPr="00766263" w:rsidSect="007633B4">
      <w:headerReference w:type="even" r:id="rId6"/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134" w:right="737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EA7" w:rsidRDefault="00C21EA7">
      <w:r>
        <w:separator/>
      </w:r>
    </w:p>
  </w:endnote>
  <w:endnote w:type="continuationSeparator" w:id="0">
    <w:p w:rsidR="00C21EA7" w:rsidRDefault="00C21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A6D" w:rsidRDefault="00561A6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61A6D" w:rsidRDefault="00561A6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A6D" w:rsidRDefault="00561A6D">
    <w:pPr>
      <w:pStyle w:val="a3"/>
      <w:jc w:val="right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PRINTDATE  \* MERGEFORMAT </w:instrText>
    </w:r>
    <w:r>
      <w:rPr>
        <w:sz w:val="16"/>
      </w:rPr>
      <w:fldChar w:fldCharType="separate"/>
    </w:r>
    <w:r w:rsidR="00766263">
      <w:rPr>
        <w:noProof/>
        <w:sz w:val="16"/>
      </w:rPr>
      <w:t>03.01.2019 16:45:00</w:t>
    </w:r>
    <w:r>
      <w:rPr>
        <w:sz w:val="16"/>
      </w:rPr>
      <w:fldChar w:fldCharType="end"/>
    </w:r>
    <w:r>
      <w:rPr>
        <w:sz w:val="16"/>
      </w:rPr>
      <w:t xml:space="preserve">   </w:t>
    </w:r>
    <w:r>
      <w:rPr>
        <w:sz w:val="16"/>
      </w:rPr>
      <w:fldChar w:fldCharType="begin"/>
    </w:r>
    <w:r>
      <w:rPr>
        <w:sz w:val="16"/>
      </w:rPr>
      <w:instrText xml:space="preserve"> FILENAME  \* MERGEFORMAT </w:instrText>
    </w:r>
    <w:r>
      <w:rPr>
        <w:sz w:val="16"/>
      </w:rPr>
      <w:fldChar w:fldCharType="separate"/>
    </w:r>
    <w:r w:rsidR="00766263">
      <w:rPr>
        <w:noProof/>
        <w:sz w:val="16"/>
      </w:rPr>
      <w:t>Документ1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A6D" w:rsidRDefault="00561A6D">
    <w:pPr>
      <w:pStyle w:val="a3"/>
      <w:jc w:val="right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PRINTDATE  \* MERGEFORMAT </w:instrText>
    </w:r>
    <w:r>
      <w:rPr>
        <w:sz w:val="16"/>
      </w:rPr>
      <w:fldChar w:fldCharType="separate"/>
    </w:r>
    <w:r w:rsidR="00766263">
      <w:rPr>
        <w:noProof/>
        <w:sz w:val="16"/>
      </w:rPr>
      <w:t>03.01.2019 16:45:00</w:t>
    </w:r>
    <w:r>
      <w:rPr>
        <w:sz w:val="16"/>
      </w:rPr>
      <w:fldChar w:fldCharType="end"/>
    </w:r>
    <w:r>
      <w:rPr>
        <w:sz w:val="16"/>
      </w:rPr>
      <w:t xml:space="preserve">   </w:t>
    </w:r>
    <w:r>
      <w:rPr>
        <w:sz w:val="16"/>
      </w:rPr>
      <w:fldChar w:fldCharType="begin"/>
    </w:r>
    <w:r>
      <w:rPr>
        <w:sz w:val="16"/>
      </w:rPr>
      <w:instrText xml:space="preserve"> FILENAME  \* MERGEFORMAT </w:instrText>
    </w:r>
    <w:r>
      <w:rPr>
        <w:sz w:val="16"/>
      </w:rPr>
      <w:fldChar w:fldCharType="separate"/>
    </w:r>
    <w:r w:rsidR="00766263">
      <w:rPr>
        <w:noProof/>
        <w:sz w:val="16"/>
      </w:rPr>
      <w:t>Документ1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EA7" w:rsidRDefault="00C21EA7">
      <w:r>
        <w:separator/>
      </w:r>
    </w:p>
  </w:footnote>
  <w:footnote w:type="continuationSeparator" w:id="0">
    <w:p w:rsidR="00C21EA7" w:rsidRDefault="00C21E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A6D" w:rsidRDefault="00561A6D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61A6D" w:rsidRDefault="00561A6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A6D" w:rsidRDefault="00561A6D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075DD">
      <w:rPr>
        <w:rStyle w:val="a4"/>
        <w:noProof/>
      </w:rPr>
      <w:t>2</w:t>
    </w:r>
    <w:r>
      <w:rPr>
        <w:rStyle w:val="a4"/>
      </w:rPr>
      <w:fldChar w:fldCharType="end"/>
    </w:r>
  </w:p>
  <w:p w:rsidR="00561A6D" w:rsidRDefault="00561A6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A30"/>
    <w:rsid w:val="000D2C2B"/>
    <w:rsid w:val="00147ECF"/>
    <w:rsid w:val="00203B5D"/>
    <w:rsid w:val="002F7C56"/>
    <w:rsid w:val="003372F5"/>
    <w:rsid w:val="00395008"/>
    <w:rsid w:val="00423EFF"/>
    <w:rsid w:val="00443815"/>
    <w:rsid w:val="00496E30"/>
    <w:rsid w:val="005075DD"/>
    <w:rsid w:val="00535810"/>
    <w:rsid w:val="00561A6D"/>
    <w:rsid w:val="005858CF"/>
    <w:rsid w:val="005A2206"/>
    <w:rsid w:val="005F77AF"/>
    <w:rsid w:val="00742254"/>
    <w:rsid w:val="00757BB8"/>
    <w:rsid w:val="007633B4"/>
    <w:rsid w:val="00766263"/>
    <w:rsid w:val="007A1849"/>
    <w:rsid w:val="007E0644"/>
    <w:rsid w:val="00834C90"/>
    <w:rsid w:val="0088455F"/>
    <w:rsid w:val="00AD0F2A"/>
    <w:rsid w:val="00B00E08"/>
    <w:rsid w:val="00B305F4"/>
    <w:rsid w:val="00B40897"/>
    <w:rsid w:val="00B941E3"/>
    <w:rsid w:val="00C161BA"/>
    <w:rsid w:val="00C21EA7"/>
    <w:rsid w:val="00CC34E6"/>
    <w:rsid w:val="00D265E3"/>
    <w:rsid w:val="00D41A17"/>
    <w:rsid w:val="00D50808"/>
    <w:rsid w:val="00D86A30"/>
    <w:rsid w:val="00D925FF"/>
    <w:rsid w:val="00D92D26"/>
    <w:rsid w:val="00DB6D31"/>
    <w:rsid w:val="00DC4B74"/>
    <w:rsid w:val="00E9362D"/>
    <w:rsid w:val="00EE0E92"/>
    <w:rsid w:val="00F04469"/>
    <w:rsid w:val="00F10B8A"/>
    <w:rsid w:val="00F81413"/>
    <w:rsid w:val="00FB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6BCB84-EAF5-4DEF-98B2-78712D090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A30"/>
    <w:pPr>
      <w:overflowPunct w:val="0"/>
      <w:autoSpaceDE w:val="0"/>
      <w:autoSpaceDN w:val="0"/>
      <w:adjustRightInd w:val="0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677"/>
        <w:tab w:val="right" w:pos="9355"/>
      </w:tabs>
      <w:overflowPunct/>
      <w:autoSpaceDE/>
      <w:autoSpaceDN/>
      <w:adjustRightInd/>
      <w:jc w:val="left"/>
    </w:pPr>
    <w:rPr>
      <w:sz w:val="24"/>
      <w:szCs w:val="24"/>
    </w:r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677"/>
        <w:tab w:val="right" w:pos="9355"/>
      </w:tabs>
      <w:overflowPunct/>
      <w:autoSpaceDE/>
      <w:autoSpaceDN/>
      <w:adjustRightInd/>
      <w:jc w:val="left"/>
    </w:pPr>
    <w:rPr>
      <w:sz w:val="24"/>
      <w:szCs w:val="24"/>
    </w:rPr>
  </w:style>
  <w:style w:type="paragraph" w:styleId="2">
    <w:name w:val="Body Text Indent 2"/>
    <w:basedOn w:val="a"/>
    <w:pPr>
      <w:overflowPunct/>
      <w:autoSpaceDE/>
      <w:autoSpaceDN/>
      <w:adjustRightInd/>
      <w:spacing w:line="360" w:lineRule="exact"/>
      <w:ind w:firstLine="567"/>
    </w:pPr>
    <w:rPr>
      <w:szCs w:val="24"/>
    </w:rPr>
  </w:style>
  <w:style w:type="paragraph" w:styleId="a6">
    <w:name w:val="Balloon Text"/>
    <w:basedOn w:val="a"/>
    <w:link w:val="a7"/>
    <w:rsid w:val="007633B4"/>
    <w:pPr>
      <w:overflowPunct/>
      <w:autoSpaceDE/>
      <w:autoSpaceDN/>
      <w:adjustRightInd/>
      <w:jc w:val="left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7633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6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В. Якубовская</dc:creator>
  <cp:keywords/>
  <dc:description/>
  <cp:lastModifiedBy>В. Якубовская</cp:lastModifiedBy>
  <cp:revision>2</cp:revision>
  <cp:lastPrinted>2019-01-03T13:45:00Z</cp:lastPrinted>
  <dcterms:created xsi:type="dcterms:W3CDTF">2021-04-02T11:59:00Z</dcterms:created>
  <dcterms:modified xsi:type="dcterms:W3CDTF">2021-04-02T11:59:00Z</dcterms:modified>
</cp:coreProperties>
</file>